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3A" w:rsidRPr="00902520" w:rsidRDefault="00896A82">
      <w:pPr>
        <w:rPr>
          <w:rFonts w:ascii="ＭＳ ゴシック" w:eastAsia="ＭＳ ゴシック" w:hAnsi="ＭＳ ゴシック"/>
        </w:rPr>
      </w:pPr>
      <w:r w:rsidRPr="00902520">
        <w:rPr>
          <w:rFonts w:ascii="ＭＳ ゴシック" w:eastAsia="ＭＳ ゴシック" w:hAnsi="ＭＳ ゴシック" w:hint="eastAsia"/>
        </w:rPr>
        <w:t>別記様式第８号（第９条関係）</w:t>
      </w:r>
    </w:p>
    <w:p w:rsidR="00896A82" w:rsidRDefault="00896A82"/>
    <w:p w:rsidR="00896A82" w:rsidRPr="00902520" w:rsidRDefault="00902520" w:rsidP="00902520">
      <w:pPr>
        <w:spacing w:line="360" w:lineRule="auto"/>
        <w:rPr>
          <w:rFonts w:ascii="ＭＳ 明朝" w:eastAsia="ＭＳ 明朝" w:hAnsi="ＭＳ 明朝"/>
          <w:sz w:val="24"/>
          <w:szCs w:val="24"/>
        </w:rPr>
      </w:pPr>
      <w:r>
        <w:rPr>
          <w:rFonts w:hint="eastAsia"/>
        </w:rPr>
        <w:t xml:space="preserve">　　　</w:t>
      </w:r>
      <w:r w:rsidRPr="00902520">
        <w:rPr>
          <w:rFonts w:ascii="ＭＳ 明朝" w:eastAsia="ＭＳ 明朝" w:hAnsi="ＭＳ 明朝" w:hint="eastAsia"/>
          <w:sz w:val="24"/>
          <w:szCs w:val="24"/>
        </w:rPr>
        <w:t>受胎調節実地指導員指定申請書</w:t>
      </w:r>
    </w:p>
    <w:p w:rsidR="00902520" w:rsidRPr="00902520" w:rsidRDefault="00902520" w:rsidP="00902520">
      <w:pPr>
        <w:spacing w:line="360" w:lineRule="auto"/>
        <w:rPr>
          <w:rFonts w:ascii="ＭＳ 明朝" w:eastAsia="ＭＳ 明朝" w:hAnsi="ＭＳ 明朝"/>
          <w:sz w:val="24"/>
          <w:szCs w:val="24"/>
        </w:rPr>
      </w:pP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本籍</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住所</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氏名</w:t>
      </w:r>
    </w:p>
    <w:p w:rsidR="00902520" w:rsidRPr="00902520" w:rsidRDefault="00902520" w:rsidP="00902520">
      <w:pPr>
        <w:spacing w:line="360" w:lineRule="auto"/>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6854825</wp:posOffset>
                </wp:positionV>
                <wp:extent cx="1260000" cy="1260000"/>
                <wp:effectExtent l="0" t="0" r="16510" b="16510"/>
                <wp:wrapNone/>
                <wp:docPr id="1" name="テキスト ボックス 1"/>
                <wp:cNvGraphicFramePr/>
                <a:graphic xmlns:a="http://schemas.openxmlformats.org/drawingml/2006/main">
                  <a:graphicData uri="http://schemas.microsoft.com/office/word/2010/wordprocessingShape">
                    <wps:wsp>
                      <wps:cNvSpPr txBox="1"/>
                      <wps:spPr>
                        <a:xfrm>
                          <a:off x="0" y="0"/>
                          <a:ext cx="1260000" cy="1260000"/>
                        </a:xfrm>
                        <a:prstGeom prst="rect">
                          <a:avLst/>
                        </a:prstGeom>
                        <a:solidFill>
                          <a:schemeClr val="lt1"/>
                        </a:solidFill>
                        <a:ln w="6350">
                          <a:solidFill>
                            <a:prstClr val="black"/>
                          </a:solidFill>
                          <a:prstDash val="sysDash"/>
                        </a:ln>
                      </wps:spPr>
                      <wps:txbx>
                        <w:txbxContent>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納付</w:t>
                            </w:r>
                            <w:r w:rsidRPr="00902520">
                              <w:rPr>
                                <w:rFonts w:ascii="ＭＳ ゴシック" w:eastAsia="ＭＳ ゴシック" w:hAnsi="ＭＳ ゴシック"/>
                                <w:sz w:val="22"/>
                              </w:rPr>
                              <w:t>済</w:t>
                            </w:r>
                            <w:r w:rsidRPr="00902520">
                              <w:rPr>
                                <w:rFonts w:ascii="ＭＳ ゴシック" w:eastAsia="ＭＳ ゴシック" w:hAnsi="ＭＳ ゴシック" w:hint="eastAsia"/>
                                <w:sz w:val="22"/>
                              </w:rPr>
                              <w:t>証</w:t>
                            </w:r>
                          </w:p>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貼付</w:t>
                            </w:r>
                            <w:r w:rsidRPr="00902520">
                              <w:rPr>
                                <w:rFonts w:ascii="ＭＳ ゴシック" w:eastAsia="ＭＳ ゴシック" w:hAnsi="ＭＳ ゴシック"/>
                                <w:sz w:val="22"/>
                              </w:rPr>
                              <w:t>欄</w:t>
                            </w:r>
                          </w:p>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4,200</w:t>
                            </w:r>
                            <w:r w:rsidRPr="00902520">
                              <w:rPr>
                                <w:rFonts w:ascii="ＭＳ ゴシック" w:eastAsia="ＭＳ ゴシック" w:hAnsi="ＭＳ ゴシック"/>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pt;margin-top:539.75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" fillcolor="white [3201]" strokeweight=".5pt">
                <v:stroke dashstyle="3 1"/>
                <v:textbox>
                  <w:txbxContent>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納付</w:t>
                      </w:r>
                      <w:r w:rsidRPr="00902520">
                        <w:rPr>
                          <w:rFonts w:ascii="ＭＳ ゴシック" w:eastAsia="ＭＳ ゴシック" w:hAnsi="ＭＳ ゴシック"/>
                          <w:sz w:val="22"/>
                        </w:rPr>
                        <w:t>済</w:t>
                      </w:r>
                      <w:r w:rsidRPr="00902520">
                        <w:rPr>
                          <w:rFonts w:ascii="ＭＳ ゴシック" w:eastAsia="ＭＳ ゴシック" w:hAnsi="ＭＳ ゴシック" w:hint="eastAsia"/>
                          <w:sz w:val="22"/>
                        </w:rPr>
                        <w:t>証</w:t>
                      </w:r>
                    </w:p>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貼付</w:t>
                      </w:r>
                      <w:r w:rsidRPr="00902520">
                        <w:rPr>
                          <w:rFonts w:ascii="ＭＳ ゴシック" w:eastAsia="ＭＳ ゴシック" w:hAnsi="ＭＳ ゴシック"/>
                          <w:sz w:val="22"/>
                        </w:rPr>
                        <w:t>欄</w:t>
                      </w:r>
                    </w:p>
                    <w:p w:rsidR="00902520" w:rsidRPr="00902520" w:rsidRDefault="00902520" w:rsidP="00902520">
                      <w:pPr>
                        <w:spacing w:line="360" w:lineRule="auto"/>
                        <w:jc w:val="center"/>
                        <w:rPr>
                          <w:rFonts w:ascii="ＭＳ ゴシック" w:eastAsia="ＭＳ ゴシック" w:hAnsi="ＭＳ ゴシック" w:hint="eastAsia"/>
                          <w:sz w:val="22"/>
                        </w:rPr>
                      </w:pPr>
                      <w:r w:rsidRPr="00902520">
                        <w:rPr>
                          <w:rFonts w:ascii="ＭＳ ゴシック" w:eastAsia="ＭＳ ゴシック" w:hAnsi="ＭＳ ゴシック" w:hint="eastAsia"/>
                          <w:sz w:val="22"/>
                        </w:rPr>
                        <w:t>4,200</w:t>
                      </w:r>
                      <w:r w:rsidRPr="00902520">
                        <w:rPr>
                          <w:rFonts w:ascii="ＭＳ ゴシック" w:eastAsia="ＭＳ ゴシック" w:hAnsi="ＭＳ ゴシック"/>
                          <w:sz w:val="22"/>
                        </w:rPr>
                        <w:t>円</w:t>
                      </w:r>
                    </w:p>
                  </w:txbxContent>
                </v:textbox>
              </v:shape>
            </w:pict>
          </mc:Fallback>
        </mc:AlternateContent>
      </w:r>
      <w:r w:rsidRPr="00902520">
        <w:rPr>
          <w:rFonts w:ascii="ＭＳ 明朝" w:eastAsia="ＭＳ 明朝" w:hAnsi="ＭＳ 明朝" w:hint="eastAsia"/>
          <w:sz w:val="24"/>
          <w:szCs w:val="24"/>
        </w:rPr>
        <w:t xml:space="preserve">　　　　　　　　　　　　　　　　　　　　　　　　　　　　　　　年　　月　　日生</w:t>
      </w:r>
    </w:p>
    <w:p w:rsidR="00902520" w:rsidRPr="00902520" w:rsidRDefault="00FF3EA0" w:rsidP="00902520">
      <w:pPr>
        <w:spacing w:line="360" w:lineRule="auto"/>
        <w:rPr>
          <w:rFonts w:ascii="ＭＳ 明朝" w:eastAsia="ＭＳ 明朝" w:hAnsi="ＭＳ 明朝"/>
          <w:sz w:val="24"/>
          <w:szCs w:val="24"/>
        </w:rPr>
      </w:pPr>
      <w:r>
        <w:rPr>
          <w:rFonts w:ascii="ＭＳ 明朝" w:eastAsia="ＭＳ 明朝" w:hAnsi="ＭＳ 明朝" w:hint="eastAsia"/>
          <w:sz w:val="24"/>
          <w:szCs w:val="24"/>
        </w:rPr>
        <w:t>一、助産師</w:t>
      </w:r>
      <w:bookmarkStart w:id="0" w:name="_GoBack"/>
      <w:bookmarkEnd w:id="0"/>
      <w:r w:rsidR="00902520" w:rsidRPr="00902520">
        <w:rPr>
          <w:rFonts w:ascii="ＭＳ 明朝" w:eastAsia="ＭＳ 明朝" w:hAnsi="ＭＳ 明朝" w:hint="eastAsia"/>
          <w:sz w:val="24"/>
          <w:szCs w:val="24"/>
        </w:rPr>
        <w:t>、保健師又は看護師の別</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一、認定講習の名称及び終了年月日</w:t>
      </w:r>
      <w:r>
        <w:rPr>
          <w:rFonts w:ascii="ＭＳ 明朝" w:eastAsia="ＭＳ 明朝" w:hAnsi="ＭＳ 明朝" w:hint="eastAsia"/>
          <w:sz w:val="24"/>
          <w:szCs w:val="24"/>
        </w:rPr>
        <w:t xml:space="preserve">　　　　　　　年　　　月　　　日</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一、旧姓併記の希望の有無　　　　　　有・無　　　旧姓（　　　　　　）</w:t>
      </w:r>
    </w:p>
    <w:p w:rsid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右により受胎調節実地指導員の指定を受けたいので関係書類を添えて申請します。</w:t>
      </w:r>
    </w:p>
    <w:p w:rsidR="00902520" w:rsidRDefault="00902520" w:rsidP="00902520">
      <w:pPr>
        <w:spacing w:line="360" w:lineRule="auto"/>
        <w:rPr>
          <w:rFonts w:ascii="ＭＳ 明朝" w:eastAsia="ＭＳ 明朝" w:hAnsi="ＭＳ 明朝"/>
          <w:sz w:val="24"/>
          <w:szCs w:val="24"/>
        </w:rPr>
      </w:pPr>
    </w:p>
    <w:p w:rsidR="00902520" w:rsidRDefault="00902520" w:rsidP="0090252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902520" w:rsidRDefault="00902520" w:rsidP="0090252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氏名</w:t>
      </w:r>
    </w:p>
    <w:p w:rsidR="00902520" w:rsidRPr="00902520" w:rsidRDefault="00902520" w:rsidP="00902520">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岡山県知事　伊原木　隆太　殿</w:t>
      </w:r>
    </w:p>
    <w:sectPr w:rsidR="00902520" w:rsidRPr="00902520" w:rsidSect="00896A82">
      <w:pgSz w:w="11906" w:h="16838"/>
      <w:pgMar w:top="1985"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A0" w:rsidRDefault="00FF3EA0" w:rsidP="00FF3EA0">
      <w:r>
        <w:separator/>
      </w:r>
    </w:p>
  </w:endnote>
  <w:endnote w:type="continuationSeparator" w:id="0">
    <w:p w:rsidR="00FF3EA0" w:rsidRDefault="00FF3EA0" w:rsidP="00FF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A0" w:rsidRDefault="00FF3EA0" w:rsidP="00FF3EA0">
      <w:r>
        <w:separator/>
      </w:r>
    </w:p>
  </w:footnote>
  <w:footnote w:type="continuationSeparator" w:id="0">
    <w:p w:rsidR="00FF3EA0" w:rsidRDefault="00FF3EA0" w:rsidP="00FF3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82"/>
    <w:rsid w:val="0079513A"/>
    <w:rsid w:val="00896A82"/>
    <w:rsid w:val="00902520"/>
    <w:rsid w:val="00FF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66A28"/>
  <w15:chartTrackingRefBased/>
  <w15:docId w15:val="{EBB311F4-3B70-4711-BB0D-708C8E3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EA0"/>
    <w:pPr>
      <w:tabs>
        <w:tab w:val="center" w:pos="4252"/>
        <w:tab w:val="right" w:pos="8504"/>
      </w:tabs>
      <w:snapToGrid w:val="0"/>
    </w:pPr>
  </w:style>
  <w:style w:type="character" w:customStyle="1" w:styleId="a4">
    <w:name w:val="ヘッダー (文字)"/>
    <w:basedOn w:val="a0"/>
    <w:link w:val="a3"/>
    <w:uiPriority w:val="99"/>
    <w:rsid w:val="00FF3EA0"/>
  </w:style>
  <w:style w:type="paragraph" w:styleId="a5">
    <w:name w:val="footer"/>
    <w:basedOn w:val="a"/>
    <w:link w:val="a6"/>
    <w:uiPriority w:val="99"/>
    <w:unhideWhenUsed/>
    <w:rsid w:val="00FF3EA0"/>
    <w:pPr>
      <w:tabs>
        <w:tab w:val="center" w:pos="4252"/>
        <w:tab w:val="right" w:pos="8504"/>
      </w:tabs>
      <w:snapToGrid w:val="0"/>
    </w:pPr>
  </w:style>
  <w:style w:type="character" w:customStyle="1" w:styleId="a6">
    <w:name w:val="フッター (文字)"/>
    <w:basedOn w:val="a0"/>
    <w:link w:val="a5"/>
    <w:uiPriority w:val="99"/>
    <w:rsid w:val="00FF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2025-05-22T04:20:00Z</cp:lastPrinted>
  <dcterms:created xsi:type="dcterms:W3CDTF">2025-02-27T02:00:00Z</dcterms:created>
  <dcterms:modified xsi:type="dcterms:W3CDTF">2025-05-22T04:24:00Z</dcterms:modified>
</cp:coreProperties>
</file>