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000" w:rsidRPr="000C76F5" w:rsidRDefault="000C76F5" w:rsidP="001A0000">
      <w:pPr>
        <w:rPr>
          <w:rFonts w:hAnsi="ＭＳ 明朝"/>
          <w:bCs/>
        </w:rPr>
      </w:pPr>
      <w:r w:rsidRPr="000C76F5">
        <w:rPr>
          <w:rFonts w:hAnsi="ＭＳ 明朝" w:hint="eastAsia"/>
        </w:rPr>
        <w:t>（</w:t>
      </w:r>
      <w:r w:rsidR="002C2A9E" w:rsidRPr="000C76F5">
        <w:rPr>
          <w:rFonts w:hAnsi="ＭＳ 明朝" w:hint="eastAsia"/>
          <w:bCs/>
        </w:rPr>
        <w:t>様式</w:t>
      </w:r>
      <w:r w:rsidRPr="000C76F5">
        <w:rPr>
          <w:rFonts w:hAnsi="ＭＳ 明朝" w:hint="eastAsia"/>
          <w:bCs/>
        </w:rPr>
        <w:t>第</w:t>
      </w:r>
      <w:r w:rsidR="00F52A95">
        <w:rPr>
          <w:rFonts w:hAnsi="ＭＳ 明朝" w:hint="eastAsia"/>
          <w:bCs/>
        </w:rPr>
        <w:t>４</w:t>
      </w:r>
      <w:r w:rsidRPr="000C76F5">
        <w:rPr>
          <w:rFonts w:hAnsi="ＭＳ 明朝" w:hint="eastAsia"/>
          <w:bCs/>
        </w:rPr>
        <w:t>号）</w:t>
      </w:r>
    </w:p>
    <w:p w:rsidR="00196005" w:rsidRPr="000C76F5" w:rsidRDefault="00FD3457" w:rsidP="00196005">
      <w:pPr>
        <w:jc w:val="center"/>
        <w:rPr>
          <w:rFonts w:hAnsi="ＭＳ 明朝"/>
          <w:bCs/>
        </w:rPr>
      </w:pPr>
      <w:r w:rsidRPr="000C76F5">
        <w:rPr>
          <w:rFonts w:hAnsi="ＭＳ 明朝" w:hint="eastAsia"/>
          <w:bCs/>
        </w:rPr>
        <w:t>支出計画</w:t>
      </w:r>
      <w:r w:rsidR="00B46C21" w:rsidRPr="000C76F5">
        <w:rPr>
          <w:rFonts w:hAnsi="ＭＳ 明朝" w:hint="eastAsia"/>
          <w:bCs/>
        </w:rPr>
        <w:t>書</w:t>
      </w:r>
    </w:p>
    <w:p w:rsidR="00BE097A" w:rsidRPr="000C76F5" w:rsidRDefault="00BE097A" w:rsidP="00196005">
      <w:pPr>
        <w:jc w:val="center"/>
        <w:rPr>
          <w:rFonts w:hAnsi="ＭＳ 明朝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4"/>
        <w:gridCol w:w="1885"/>
        <w:gridCol w:w="3333"/>
      </w:tblGrid>
      <w:tr w:rsidR="00196005" w:rsidRPr="000C76F5" w:rsidTr="000C76F5">
        <w:tc>
          <w:tcPr>
            <w:tcW w:w="3828" w:type="dxa"/>
          </w:tcPr>
          <w:p w:rsidR="00196005" w:rsidRPr="000C76F5" w:rsidRDefault="00196005" w:rsidP="00C74663">
            <w:pPr>
              <w:jc w:val="center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区分</w:t>
            </w:r>
          </w:p>
        </w:tc>
        <w:tc>
          <w:tcPr>
            <w:tcW w:w="1919" w:type="dxa"/>
          </w:tcPr>
          <w:p w:rsidR="00196005" w:rsidRPr="000C76F5" w:rsidRDefault="00196005" w:rsidP="00C74663">
            <w:pPr>
              <w:jc w:val="center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予算額</w:t>
            </w:r>
            <w:r w:rsidR="0016018B" w:rsidRPr="000C76F5">
              <w:rPr>
                <w:rFonts w:hAnsi="ＭＳ 明朝" w:hint="eastAsia"/>
                <w:bCs/>
              </w:rPr>
              <w:t>（円）</w:t>
            </w:r>
          </w:p>
        </w:tc>
        <w:tc>
          <w:tcPr>
            <w:tcW w:w="3431" w:type="dxa"/>
          </w:tcPr>
          <w:p w:rsidR="00196005" w:rsidRPr="000C76F5" w:rsidRDefault="0016018B" w:rsidP="00C74663">
            <w:pPr>
              <w:jc w:val="center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積算内訳</w:t>
            </w:r>
          </w:p>
        </w:tc>
      </w:tr>
      <w:tr w:rsidR="00196005" w:rsidRPr="000C76F5" w:rsidTr="000C76F5">
        <w:trPr>
          <w:trHeight w:val="10889"/>
        </w:trPr>
        <w:tc>
          <w:tcPr>
            <w:tcW w:w="3828" w:type="dxa"/>
          </w:tcPr>
          <w:p w:rsidR="00F721F8" w:rsidRPr="000C76F5" w:rsidRDefault="000C76F5" w:rsidP="001A0000">
            <w:pPr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(1)</w:t>
            </w:r>
            <w:r>
              <w:rPr>
                <w:rFonts w:hAnsi="ＭＳ 明朝"/>
                <w:bCs/>
              </w:rPr>
              <w:t xml:space="preserve"> </w:t>
            </w:r>
            <w:r w:rsidR="00F721F8" w:rsidRPr="000C76F5">
              <w:rPr>
                <w:rFonts w:hAnsi="ＭＳ 明朝" w:hint="eastAsia"/>
                <w:bCs/>
              </w:rPr>
              <w:t>研究経費</w:t>
            </w:r>
          </w:p>
          <w:p w:rsidR="00C91564" w:rsidRPr="000C76F5" w:rsidRDefault="00562098" w:rsidP="00C74663">
            <w:pPr>
              <w:ind w:firstLineChars="100" w:firstLine="220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原材料</w:t>
            </w:r>
            <w:r w:rsidR="00C91564" w:rsidRPr="000C76F5">
              <w:rPr>
                <w:rFonts w:hAnsi="ＭＳ 明朝" w:hint="eastAsia"/>
                <w:bCs/>
              </w:rPr>
              <w:t>費</w:t>
            </w:r>
          </w:p>
          <w:p w:rsidR="00C91564" w:rsidRPr="000C76F5" w:rsidRDefault="00C91564" w:rsidP="00C91564">
            <w:pPr>
              <w:rPr>
                <w:rFonts w:hAnsi="ＭＳ 明朝"/>
                <w:bCs/>
              </w:rPr>
            </w:pPr>
          </w:p>
          <w:p w:rsidR="00C91564" w:rsidRPr="000C76F5" w:rsidRDefault="00562098" w:rsidP="00C74663">
            <w:pPr>
              <w:ind w:firstLineChars="100" w:firstLine="220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外注</w:t>
            </w:r>
            <w:r w:rsidR="00C91564" w:rsidRPr="000C76F5">
              <w:rPr>
                <w:rFonts w:hAnsi="ＭＳ 明朝" w:hint="eastAsia"/>
                <w:bCs/>
              </w:rPr>
              <w:t>費</w:t>
            </w:r>
          </w:p>
          <w:p w:rsidR="00C91564" w:rsidRPr="000C76F5" w:rsidRDefault="00C91564" w:rsidP="00C91564">
            <w:pPr>
              <w:rPr>
                <w:rFonts w:hAnsi="ＭＳ 明朝"/>
                <w:bCs/>
              </w:rPr>
            </w:pPr>
          </w:p>
          <w:p w:rsidR="00C91564" w:rsidRPr="000C76F5" w:rsidRDefault="00562098" w:rsidP="00562098">
            <w:pPr>
              <w:ind w:firstLineChars="100" w:firstLine="220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謝金</w:t>
            </w:r>
          </w:p>
          <w:p w:rsidR="00C91564" w:rsidRPr="000C76F5" w:rsidRDefault="00C91564" w:rsidP="00C91564">
            <w:pPr>
              <w:rPr>
                <w:rFonts w:hAnsi="ＭＳ 明朝"/>
                <w:bCs/>
              </w:rPr>
            </w:pPr>
          </w:p>
          <w:p w:rsidR="00562098" w:rsidRPr="000C76F5" w:rsidRDefault="00562098" w:rsidP="00562098">
            <w:pPr>
              <w:ind w:firstLineChars="100" w:firstLine="220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旅費</w:t>
            </w:r>
          </w:p>
          <w:p w:rsidR="00562098" w:rsidRPr="000C76F5" w:rsidRDefault="00562098" w:rsidP="00C91564">
            <w:pPr>
              <w:rPr>
                <w:rFonts w:hAnsi="ＭＳ 明朝"/>
                <w:bCs/>
              </w:rPr>
            </w:pPr>
          </w:p>
          <w:p w:rsidR="00562098" w:rsidRPr="000C76F5" w:rsidRDefault="00562098" w:rsidP="000C76F5">
            <w:pPr>
              <w:ind w:firstLineChars="100" w:firstLine="220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資料購入費等</w:t>
            </w:r>
          </w:p>
          <w:p w:rsidR="00562098" w:rsidRPr="000C76F5" w:rsidRDefault="00562098" w:rsidP="00C91564">
            <w:pPr>
              <w:rPr>
                <w:rFonts w:hAnsi="ＭＳ 明朝"/>
                <w:bCs/>
              </w:rPr>
            </w:pPr>
          </w:p>
          <w:p w:rsidR="00CA38BC" w:rsidRPr="000C76F5" w:rsidRDefault="000C76F5" w:rsidP="00CA38BC">
            <w:pPr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(2)</w:t>
            </w:r>
            <w:r>
              <w:rPr>
                <w:rFonts w:hAnsi="ＭＳ 明朝"/>
                <w:bCs/>
              </w:rPr>
              <w:t xml:space="preserve"> </w:t>
            </w:r>
            <w:r w:rsidR="00263D93" w:rsidRPr="000C76F5">
              <w:rPr>
                <w:rFonts w:hAnsi="ＭＳ 明朝" w:hint="eastAsia"/>
                <w:bCs/>
              </w:rPr>
              <w:t>一般管理費（（</w:t>
            </w:r>
            <w:r w:rsidR="006B4AB7" w:rsidRPr="000C76F5">
              <w:rPr>
                <w:rFonts w:hAnsi="ＭＳ 明朝" w:hint="eastAsia"/>
                <w:bCs/>
              </w:rPr>
              <w:t>1</w:t>
            </w:r>
            <w:r>
              <w:rPr>
                <w:rFonts w:hAnsi="ＭＳ 明朝" w:hint="eastAsia"/>
                <w:bCs/>
              </w:rPr>
              <w:t>）×10</w:t>
            </w:r>
            <w:r w:rsidR="00263D93" w:rsidRPr="000C76F5">
              <w:rPr>
                <w:rFonts w:hAnsi="ＭＳ 明朝" w:hint="eastAsia"/>
                <w:bCs/>
              </w:rPr>
              <w:t>％）</w:t>
            </w:r>
          </w:p>
          <w:p w:rsidR="00196005" w:rsidRPr="000C76F5" w:rsidRDefault="00196005" w:rsidP="00CA38BC">
            <w:pPr>
              <w:rPr>
                <w:rFonts w:hAnsi="ＭＳ 明朝"/>
                <w:bCs/>
              </w:rPr>
            </w:pPr>
          </w:p>
        </w:tc>
        <w:tc>
          <w:tcPr>
            <w:tcW w:w="1919" w:type="dxa"/>
          </w:tcPr>
          <w:p w:rsidR="00196005" w:rsidRPr="000C76F5" w:rsidRDefault="00196005" w:rsidP="001A0000">
            <w:pPr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 xml:space="preserve">　　　　 　　</w:t>
            </w:r>
          </w:p>
          <w:p w:rsidR="00196005" w:rsidRPr="000C76F5" w:rsidRDefault="00196005" w:rsidP="001A0000">
            <w:pPr>
              <w:rPr>
                <w:rFonts w:hAnsi="ＭＳ 明朝"/>
                <w:bCs/>
              </w:rPr>
            </w:pPr>
          </w:p>
          <w:p w:rsidR="00196005" w:rsidRPr="000C76F5" w:rsidRDefault="00196005" w:rsidP="001A0000">
            <w:pPr>
              <w:rPr>
                <w:rFonts w:hAnsi="ＭＳ 明朝"/>
                <w:bCs/>
              </w:rPr>
            </w:pPr>
          </w:p>
          <w:p w:rsidR="00196005" w:rsidRPr="000C76F5" w:rsidRDefault="00196005" w:rsidP="001A0000">
            <w:pPr>
              <w:rPr>
                <w:rFonts w:hAnsi="ＭＳ 明朝"/>
                <w:bCs/>
              </w:rPr>
            </w:pPr>
          </w:p>
          <w:p w:rsidR="00196005" w:rsidRPr="000C76F5" w:rsidRDefault="00196005" w:rsidP="001A0000">
            <w:pPr>
              <w:rPr>
                <w:rFonts w:hAnsi="ＭＳ 明朝"/>
                <w:bCs/>
              </w:rPr>
            </w:pPr>
          </w:p>
        </w:tc>
        <w:tc>
          <w:tcPr>
            <w:tcW w:w="3431" w:type="dxa"/>
          </w:tcPr>
          <w:p w:rsidR="00196005" w:rsidRPr="000C76F5" w:rsidRDefault="00196005" w:rsidP="001A0000">
            <w:pPr>
              <w:rPr>
                <w:rFonts w:hAnsi="ＭＳ 明朝"/>
                <w:bCs/>
              </w:rPr>
            </w:pPr>
          </w:p>
        </w:tc>
      </w:tr>
      <w:tr w:rsidR="00501FB3" w:rsidRPr="000C76F5" w:rsidTr="000C76F5">
        <w:trPr>
          <w:trHeight w:val="315"/>
        </w:trPr>
        <w:tc>
          <w:tcPr>
            <w:tcW w:w="3828" w:type="dxa"/>
          </w:tcPr>
          <w:p w:rsidR="00501FB3" w:rsidRPr="000C76F5" w:rsidRDefault="00501FB3" w:rsidP="00C74663">
            <w:pPr>
              <w:jc w:val="center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小計</w:t>
            </w:r>
          </w:p>
        </w:tc>
        <w:tc>
          <w:tcPr>
            <w:tcW w:w="1919" w:type="dxa"/>
          </w:tcPr>
          <w:p w:rsidR="00501FB3" w:rsidRPr="000C76F5" w:rsidRDefault="00501FB3" w:rsidP="001A0000">
            <w:pPr>
              <w:rPr>
                <w:rFonts w:hAnsi="ＭＳ 明朝"/>
                <w:bCs/>
              </w:rPr>
            </w:pPr>
          </w:p>
        </w:tc>
        <w:tc>
          <w:tcPr>
            <w:tcW w:w="3431" w:type="dxa"/>
          </w:tcPr>
          <w:p w:rsidR="00501FB3" w:rsidRPr="000C76F5" w:rsidRDefault="00501FB3" w:rsidP="001A0000">
            <w:pPr>
              <w:rPr>
                <w:rFonts w:hAnsi="ＭＳ 明朝"/>
                <w:bCs/>
              </w:rPr>
            </w:pPr>
          </w:p>
        </w:tc>
      </w:tr>
      <w:tr w:rsidR="00501FB3" w:rsidRPr="000C76F5" w:rsidTr="000C76F5">
        <w:trPr>
          <w:trHeight w:val="375"/>
        </w:trPr>
        <w:tc>
          <w:tcPr>
            <w:tcW w:w="3828" w:type="dxa"/>
          </w:tcPr>
          <w:p w:rsidR="00501FB3" w:rsidRPr="000C76F5" w:rsidRDefault="00501FB3" w:rsidP="00C74663">
            <w:pPr>
              <w:jc w:val="center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消費税及び地方消費税</w:t>
            </w:r>
          </w:p>
        </w:tc>
        <w:tc>
          <w:tcPr>
            <w:tcW w:w="1919" w:type="dxa"/>
          </w:tcPr>
          <w:p w:rsidR="00501FB3" w:rsidRPr="000C76F5" w:rsidRDefault="00501FB3" w:rsidP="001A0000">
            <w:pPr>
              <w:rPr>
                <w:rFonts w:hAnsi="ＭＳ 明朝"/>
                <w:bCs/>
              </w:rPr>
            </w:pPr>
          </w:p>
        </w:tc>
        <w:tc>
          <w:tcPr>
            <w:tcW w:w="3431" w:type="dxa"/>
          </w:tcPr>
          <w:p w:rsidR="00501FB3" w:rsidRPr="000C76F5" w:rsidRDefault="00501FB3" w:rsidP="001A0000">
            <w:pPr>
              <w:rPr>
                <w:rFonts w:hAnsi="ＭＳ 明朝"/>
                <w:bCs/>
              </w:rPr>
            </w:pPr>
          </w:p>
        </w:tc>
      </w:tr>
      <w:tr w:rsidR="00196005" w:rsidRPr="000C76F5" w:rsidTr="000C76F5">
        <w:trPr>
          <w:trHeight w:val="516"/>
        </w:trPr>
        <w:tc>
          <w:tcPr>
            <w:tcW w:w="3828" w:type="dxa"/>
            <w:vAlign w:val="center"/>
          </w:tcPr>
          <w:p w:rsidR="00196005" w:rsidRPr="000C76F5" w:rsidRDefault="00196005" w:rsidP="00C74663">
            <w:pPr>
              <w:jc w:val="center"/>
              <w:rPr>
                <w:rFonts w:hAnsi="ＭＳ 明朝"/>
                <w:bCs/>
              </w:rPr>
            </w:pPr>
            <w:r w:rsidRPr="000C76F5">
              <w:rPr>
                <w:rFonts w:hAnsi="ＭＳ 明朝" w:hint="eastAsia"/>
                <w:bCs/>
              </w:rPr>
              <w:t>合計</w:t>
            </w:r>
          </w:p>
        </w:tc>
        <w:tc>
          <w:tcPr>
            <w:tcW w:w="1919" w:type="dxa"/>
            <w:vAlign w:val="center"/>
          </w:tcPr>
          <w:p w:rsidR="00196005" w:rsidRPr="000C76F5" w:rsidRDefault="00196005" w:rsidP="00C74663">
            <w:pPr>
              <w:jc w:val="right"/>
              <w:rPr>
                <w:rFonts w:hAnsi="ＭＳ 明朝"/>
                <w:bCs/>
              </w:rPr>
            </w:pPr>
          </w:p>
        </w:tc>
        <w:tc>
          <w:tcPr>
            <w:tcW w:w="3431" w:type="dxa"/>
            <w:vAlign w:val="center"/>
          </w:tcPr>
          <w:p w:rsidR="00196005" w:rsidRPr="000C76F5" w:rsidRDefault="00196005" w:rsidP="00C74663">
            <w:pPr>
              <w:jc w:val="right"/>
              <w:rPr>
                <w:rFonts w:hAnsi="ＭＳ 明朝"/>
                <w:bCs/>
              </w:rPr>
            </w:pPr>
          </w:p>
        </w:tc>
      </w:tr>
    </w:tbl>
    <w:p w:rsidR="00A05003" w:rsidRPr="00F52A95" w:rsidRDefault="00922145" w:rsidP="00F52A95">
      <w:pPr>
        <w:ind w:left="440" w:hangingChars="200" w:hanging="440"/>
        <w:rPr>
          <w:rFonts w:hAnsi="ＭＳ 明朝"/>
          <w:bCs/>
        </w:rPr>
      </w:pPr>
      <w:r>
        <w:rPr>
          <w:rFonts w:hAnsi="ＭＳ 明朝" w:hint="eastAsia"/>
          <w:bCs/>
        </w:rPr>
        <w:t>注）経費区分（原材料費、外注</w:t>
      </w:r>
      <w:r w:rsidR="00F02506" w:rsidRPr="000C76F5">
        <w:rPr>
          <w:rFonts w:hAnsi="ＭＳ 明朝" w:hint="eastAsia"/>
          <w:bCs/>
        </w:rPr>
        <w:t>費、一般管理費など</w:t>
      </w:r>
      <w:r w:rsidR="00BE097A" w:rsidRPr="000C76F5">
        <w:rPr>
          <w:rFonts w:hAnsi="ＭＳ 明朝" w:hint="eastAsia"/>
          <w:bCs/>
        </w:rPr>
        <w:t>）ごとに所要経費を積算し、積算根拠をあわせて明記すること。</w:t>
      </w:r>
      <w:bookmarkStart w:id="0" w:name="_GoBack"/>
      <w:bookmarkEnd w:id="0"/>
    </w:p>
    <w:sectPr w:rsidR="00A05003" w:rsidRPr="00F52A95" w:rsidSect="004A0018">
      <w:pgSz w:w="11906" w:h="16838" w:code="9"/>
      <w:pgMar w:top="1418" w:right="1418" w:bottom="1134" w:left="1418" w:header="851" w:footer="992" w:gutter="0"/>
      <w:cols w:space="425"/>
      <w:docGrid w:type="lines" w:linePitch="324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B8C" w:rsidRDefault="00775B8C" w:rsidP="00EF372B">
      <w:r>
        <w:separator/>
      </w:r>
    </w:p>
  </w:endnote>
  <w:endnote w:type="continuationSeparator" w:id="0">
    <w:p w:rsidR="00775B8C" w:rsidRDefault="00775B8C" w:rsidP="00EF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B8C" w:rsidRDefault="00775B8C" w:rsidP="00EF372B">
      <w:r>
        <w:separator/>
      </w:r>
    </w:p>
  </w:footnote>
  <w:footnote w:type="continuationSeparator" w:id="0">
    <w:p w:rsidR="00775B8C" w:rsidRDefault="00775B8C" w:rsidP="00EF3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54178"/>
    <w:multiLevelType w:val="hybridMultilevel"/>
    <w:tmpl w:val="77AEAA32"/>
    <w:lvl w:ilvl="0" w:tplc="7618F2FC">
      <w:start w:val="1"/>
      <w:numFmt w:val="decimalEnclosedCircle"/>
      <w:lvlText w:val="%1"/>
      <w:lvlJc w:val="left"/>
      <w:pPr>
        <w:tabs>
          <w:tab w:val="num" w:pos="948"/>
        </w:tabs>
        <w:ind w:left="94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abstractNum w:abstractNumId="1" w15:restartNumberingAfterBreak="0">
    <w:nsid w:val="5D886C90"/>
    <w:multiLevelType w:val="hybridMultilevel"/>
    <w:tmpl w:val="1BC81DB8"/>
    <w:lvl w:ilvl="0" w:tplc="1ADCB8E8">
      <w:start w:val="5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649A2C17"/>
    <w:multiLevelType w:val="hybridMultilevel"/>
    <w:tmpl w:val="427E513A"/>
    <w:lvl w:ilvl="0" w:tplc="838C2462">
      <w:start w:val="6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7BC63128"/>
    <w:multiLevelType w:val="hybridMultilevel"/>
    <w:tmpl w:val="8F7895F8"/>
    <w:lvl w:ilvl="0" w:tplc="1A7078F4">
      <w:start w:val="2"/>
      <w:numFmt w:val="decimalFullWidth"/>
      <w:lvlText w:val="（%1）"/>
      <w:lvlJc w:val="left"/>
      <w:pPr>
        <w:tabs>
          <w:tab w:val="num" w:pos="1179"/>
        </w:tabs>
        <w:ind w:left="1179" w:hanging="94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62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50"/>
    <w:rsid w:val="0000272C"/>
    <w:rsid w:val="00026541"/>
    <w:rsid w:val="00032663"/>
    <w:rsid w:val="00057F94"/>
    <w:rsid w:val="00071168"/>
    <w:rsid w:val="00074B2B"/>
    <w:rsid w:val="000757DC"/>
    <w:rsid w:val="000964CD"/>
    <w:rsid w:val="000C76F5"/>
    <w:rsid w:val="000E0F4D"/>
    <w:rsid w:val="000F4504"/>
    <w:rsid w:val="000F4BF9"/>
    <w:rsid w:val="00107AD8"/>
    <w:rsid w:val="00123AC3"/>
    <w:rsid w:val="00130215"/>
    <w:rsid w:val="00134EE7"/>
    <w:rsid w:val="0013700C"/>
    <w:rsid w:val="0016018B"/>
    <w:rsid w:val="00174981"/>
    <w:rsid w:val="00190CA8"/>
    <w:rsid w:val="00196005"/>
    <w:rsid w:val="001A0000"/>
    <w:rsid w:val="001A135B"/>
    <w:rsid w:val="001A7301"/>
    <w:rsid w:val="001D4B8B"/>
    <w:rsid w:val="00206A56"/>
    <w:rsid w:val="002127FA"/>
    <w:rsid w:val="00212DF4"/>
    <w:rsid w:val="00230911"/>
    <w:rsid w:val="00263D93"/>
    <w:rsid w:val="002706D9"/>
    <w:rsid w:val="00275CD6"/>
    <w:rsid w:val="002A03CF"/>
    <w:rsid w:val="002B0CE6"/>
    <w:rsid w:val="002B5002"/>
    <w:rsid w:val="002C2A9E"/>
    <w:rsid w:val="002E5F75"/>
    <w:rsid w:val="002F5406"/>
    <w:rsid w:val="00302825"/>
    <w:rsid w:val="00306EE9"/>
    <w:rsid w:val="003952A6"/>
    <w:rsid w:val="003A7729"/>
    <w:rsid w:val="003B75FB"/>
    <w:rsid w:val="003C6BA7"/>
    <w:rsid w:val="003D0D23"/>
    <w:rsid w:val="003D18C9"/>
    <w:rsid w:val="003D3536"/>
    <w:rsid w:val="003F47F5"/>
    <w:rsid w:val="003F6129"/>
    <w:rsid w:val="004518E6"/>
    <w:rsid w:val="00454C19"/>
    <w:rsid w:val="00456FFF"/>
    <w:rsid w:val="004629DE"/>
    <w:rsid w:val="004705B1"/>
    <w:rsid w:val="004A0018"/>
    <w:rsid w:val="004A28E5"/>
    <w:rsid w:val="004A4B71"/>
    <w:rsid w:val="004B5627"/>
    <w:rsid w:val="00501FB3"/>
    <w:rsid w:val="00505D95"/>
    <w:rsid w:val="005262D5"/>
    <w:rsid w:val="00530172"/>
    <w:rsid w:val="00540136"/>
    <w:rsid w:val="005462F0"/>
    <w:rsid w:val="00556C19"/>
    <w:rsid w:val="00562098"/>
    <w:rsid w:val="0056715E"/>
    <w:rsid w:val="005A0DDA"/>
    <w:rsid w:val="005B310F"/>
    <w:rsid w:val="005C3BB1"/>
    <w:rsid w:val="005D7CA0"/>
    <w:rsid w:val="005E1E43"/>
    <w:rsid w:val="00600606"/>
    <w:rsid w:val="0060171E"/>
    <w:rsid w:val="0061542B"/>
    <w:rsid w:val="00643D4C"/>
    <w:rsid w:val="00691D4F"/>
    <w:rsid w:val="006A28AD"/>
    <w:rsid w:val="006B38E3"/>
    <w:rsid w:val="006B4AB7"/>
    <w:rsid w:val="006C1859"/>
    <w:rsid w:val="007179D4"/>
    <w:rsid w:val="00723318"/>
    <w:rsid w:val="007234C7"/>
    <w:rsid w:val="007509C6"/>
    <w:rsid w:val="00750DC8"/>
    <w:rsid w:val="007670B4"/>
    <w:rsid w:val="00775B8C"/>
    <w:rsid w:val="00783866"/>
    <w:rsid w:val="007A0D4D"/>
    <w:rsid w:val="007A2D2C"/>
    <w:rsid w:val="007F6A75"/>
    <w:rsid w:val="00835B27"/>
    <w:rsid w:val="00841F4C"/>
    <w:rsid w:val="00866955"/>
    <w:rsid w:val="00867C99"/>
    <w:rsid w:val="008731CD"/>
    <w:rsid w:val="008A034F"/>
    <w:rsid w:val="00900CCF"/>
    <w:rsid w:val="00903B5D"/>
    <w:rsid w:val="00917562"/>
    <w:rsid w:val="00922145"/>
    <w:rsid w:val="00950634"/>
    <w:rsid w:val="009C214B"/>
    <w:rsid w:val="00A0128A"/>
    <w:rsid w:val="00A05003"/>
    <w:rsid w:val="00A2525B"/>
    <w:rsid w:val="00A258E9"/>
    <w:rsid w:val="00A33404"/>
    <w:rsid w:val="00A610A5"/>
    <w:rsid w:val="00A6712E"/>
    <w:rsid w:val="00A77635"/>
    <w:rsid w:val="00A817C9"/>
    <w:rsid w:val="00A978B0"/>
    <w:rsid w:val="00AB4C16"/>
    <w:rsid w:val="00AB75B1"/>
    <w:rsid w:val="00AF7719"/>
    <w:rsid w:val="00B06EE0"/>
    <w:rsid w:val="00B46C21"/>
    <w:rsid w:val="00B60BD7"/>
    <w:rsid w:val="00B86BE5"/>
    <w:rsid w:val="00BA1285"/>
    <w:rsid w:val="00BC3963"/>
    <w:rsid w:val="00BE097A"/>
    <w:rsid w:val="00BF207C"/>
    <w:rsid w:val="00C278AA"/>
    <w:rsid w:val="00C64E14"/>
    <w:rsid w:val="00C70111"/>
    <w:rsid w:val="00C74663"/>
    <w:rsid w:val="00C81DF5"/>
    <w:rsid w:val="00C91564"/>
    <w:rsid w:val="00CA38BC"/>
    <w:rsid w:val="00CD59CD"/>
    <w:rsid w:val="00CE31B3"/>
    <w:rsid w:val="00CE3F55"/>
    <w:rsid w:val="00D0506B"/>
    <w:rsid w:val="00D42043"/>
    <w:rsid w:val="00D52053"/>
    <w:rsid w:val="00D9014C"/>
    <w:rsid w:val="00D93C9E"/>
    <w:rsid w:val="00DA3970"/>
    <w:rsid w:val="00DD5093"/>
    <w:rsid w:val="00DE0595"/>
    <w:rsid w:val="00DE1DE7"/>
    <w:rsid w:val="00DF105A"/>
    <w:rsid w:val="00E302A1"/>
    <w:rsid w:val="00E30F4D"/>
    <w:rsid w:val="00E344AF"/>
    <w:rsid w:val="00E4239B"/>
    <w:rsid w:val="00E50287"/>
    <w:rsid w:val="00E64889"/>
    <w:rsid w:val="00E75EC4"/>
    <w:rsid w:val="00E91B0C"/>
    <w:rsid w:val="00EA7C50"/>
    <w:rsid w:val="00EC5736"/>
    <w:rsid w:val="00EF0515"/>
    <w:rsid w:val="00EF372B"/>
    <w:rsid w:val="00F02506"/>
    <w:rsid w:val="00F24635"/>
    <w:rsid w:val="00F355D6"/>
    <w:rsid w:val="00F43F0E"/>
    <w:rsid w:val="00F52A95"/>
    <w:rsid w:val="00F66F8F"/>
    <w:rsid w:val="00F721F8"/>
    <w:rsid w:val="00F74D97"/>
    <w:rsid w:val="00F811AD"/>
    <w:rsid w:val="00F84514"/>
    <w:rsid w:val="00F92067"/>
    <w:rsid w:val="00FB7AB9"/>
    <w:rsid w:val="00FD3457"/>
    <w:rsid w:val="00FD4A3B"/>
    <w:rsid w:val="00FE14D8"/>
    <w:rsid w:val="00FE3955"/>
    <w:rsid w:val="00FF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4F09B0"/>
  <w15:chartTrackingRefBased/>
  <w15:docId w15:val="{6D5F78AB-D92D-428D-A16C-64675328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18"/>
    <w:pPr>
      <w:widowControl w:val="0"/>
      <w:autoSpaceDE w:val="0"/>
      <w:autoSpaceDN w:val="0"/>
      <w:jc w:val="both"/>
    </w:pPr>
    <w:rPr>
      <w:rFonts w:ascii="ＭＳ 明朝"/>
      <w:sz w:val="22"/>
      <w:szCs w:val="22"/>
    </w:rPr>
  </w:style>
  <w:style w:type="paragraph" w:styleId="1">
    <w:name w:val="heading 1"/>
    <w:basedOn w:val="a"/>
    <w:next w:val="a"/>
    <w:link w:val="10"/>
    <w:qFormat/>
    <w:rsid w:val="003F612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D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A2D2C"/>
    <w:rPr>
      <w:color w:val="0000FF"/>
      <w:u w:val="single"/>
    </w:rPr>
  </w:style>
  <w:style w:type="paragraph" w:styleId="HTML">
    <w:name w:val="HTML Preformatted"/>
    <w:basedOn w:val="a"/>
    <w:rsid w:val="007A2D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paragraph" w:customStyle="1" w:styleId="a5">
    <w:name w:val="一太郎８/９"/>
    <w:rsid w:val="00A33404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spacing w:val="-1"/>
      <w:sz w:val="21"/>
      <w:szCs w:val="21"/>
    </w:rPr>
  </w:style>
  <w:style w:type="paragraph" w:styleId="a6">
    <w:name w:val="Balloon Text"/>
    <w:basedOn w:val="a"/>
    <w:semiHidden/>
    <w:rsid w:val="00F355D6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F37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F372B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rsid w:val="00EF37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F372B"/>
    <w:rPr>
      <w:rFonts w:ascii="ＭＳ 明朝"/>
      <w:kern w:val="2"/>
      <w:sz w:val="22"/>
      <w:szCs w:val="22"/>
    </w:rPr>
  </w:style>
  <w:style w:type="character" w:customStyle="1" w:styleId="10">
    <w:name w:val="見出し 1 (文字)"/>
    <w:link w:val="1"/>
    <w:rsid w:val="003F6129"/>
    <w:rPr>
      <w:rFonts w:ascii="Arial" w:eastAsia="ＭＳ ゴシック" w:hAnsi="Arial" w:cs="Times New Roman"/>
      <w:kern w:val="2"/>
      <w:sz w:val="24"/>
      <w:szCs w:val="24"/>
    </w:rPr>
  </w:style>
  <w:style w:type="paragraph" w:styleId="ab">
    <w:name w:val="Title"/>
    <w:basedOn w:val="a"/>
    <w:next w:val="a"/>
    <w:link w:val="ac"/>
    <w:qFormat/>
    <w:rsid w:val="003F612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3F6129"/>
    <w:rPr>
      <w:rFonts w:ascii="Arial" w:eastAsia="ＭＳ ゴシック" w:hAnsi="Arial" w:cs="Times New Roman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6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5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B9557-F831-47D7-B80E-5F67CFB3F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企画提案書</vt:lpstr>
      <vt:lpstr>企画提案書</vt:lpstr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subject/>
  <dc:creator>岡山県</dc:creator>
  <cp:keywords/>
  <cp:revision>10</cp:revision>
  <cp:lastPrinted>2017-04-20T07:01:00Z</cp:lastPrinted>
  <dcterms:created xsi:type="dcterms:W3CDTF">2018-04-03T08:40:00Z</dcterms:created>
  <dcterms:modified xsi:type="dcterms:W3CDTF">2020-03-26T09:14:00Z</dcterms:modified>
</cp:coreProperties>
</file>