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DB" w:rsidRDefault="000D6DDB" w:rsidP="000D6DDB">
      <w:r>
        <w:rPr>
          <w:rFonts w:hint="eastAsia"/>
        </w:rPr>
        <w:t>別紙５</w:t>
      </w:r>
    </w:p>
    <w:p w:rsidR="000D6DDB" w:rsidRDefault="000D6DDB" w:rsidP="000D6DDB"/>
    <w:p w:rsidR="000D6DDB" w:rsidRDefault="000D6DDB" w:rsidP="000D6DDB">
      <w:pPr>
        <w:jc w:val="center"/>
        <w:rPr>
          <w:w w:val="200"/>
        </w:rPr>
      </w:pPr>
      <w:r>
        <w:rPr>
          <w:rFonts w:hint="eastAsia"/>
          <w:w w:val="200"/>
        </w:rPr>
        <w:t>保安業務以外の業務の種類及び概要</w:t>
      </w:r>
    </w:p>
    <w:p w:rsidR="000D6DDB" w:rsidRDefault="000D6DDB" w:rsidP="000D6DDB">
      <w:pPr>
        <w:jc w:val="center"/>
      </w:pPr>
    </w:p>
    <w:tbl>
      <w:tblPr>
        <w:tblW w:w="0" w:type="auto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0"/>
        <w:gridCol w:w="5706"/>
      </w:tblGrid>
      <w:tr w:rsidR="000D6DDB" w:rsidTr="000D6DDB">
        <w:trPr>
          <w:trHeight w:val="450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DB" w:rsidRDefault="000D6DDB">
            <w:pPr>
              <w:jc w:val="center"/>
            </w:pPr>
            <w:r>
              <w:rPr>
                <w:rFonts w:hint="eastAsia"/>
                <w:w w:val="200"/>
              </w:rPr>
              <w:t>業務の種類</w:t>
            </w:r>
          </w:p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DB" w:rsidRDefault="000D6DDB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概　　　　　要</w:t>
            </w:r>
          </w:p>
        </w:tc>
      </w:tr>
      <w:tr w:rsidR="000D6DDB" w:rsidTr="000D6DDB">
        <w:trPr>
          <w:trHeight w:val="9243"/>
        </w:trPr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DB" w:rsidRDefault="000D6DDB"/>
        </w:tc>
        <w:tc>
          <w:tcPr>
            <w:tcW w:w="5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DB" w:rsidRDefault="000D6DDB">
            <w:pPr>
              <w:ind w:left="210"/>
            </w:pPr>
          </w:p>
        </w:tc>
      </w:tr>
    </w:tbl>
    <w:p w:rsidR="000D6DDB" w:rsidRDefault="000D6DDB" w:rsidP="000D6DDB">
      <w:r>
        <w:rPr>
          <w:rFonts w:hint="eastAsia"/>
        </w:rPr>
        <w:t xml:space="preserve">　　　　　　　　　　　　　※業務の種類及び概要については、会社概要・会社案内等でも可</w:t>
      </w:r>
    </w:p>
    <w:p w:rsidR="00EB4916" w:rsidRPr="000D6DDB" w:rsidRDefault="00EB4916">
      <w:bookmarkStart w:id="0" w:name="_GoBack"/>
      <w:bookmarkEnd w:id="0"/>
    </w:p>
    <w:sectPr w:rsidR="00EB4916" w:rsidRPr="000D6DDB" w:rsidSect="000D6DD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DB"/>
    <w:rsid w:val="000D6DDB"/>
    <w:rsid w:val="00EB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3C894D-1F74-4F83-B03F-311EF945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DB"/>
    <w:pPr>
      <w:widowControl w:val="0"/>
      <w:adjustRightInd w:val="0"/>
      <w:spacing w:line="360" w:lineRule="atLeast"/>
      <w:jc w:val="both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　陽介</dc:creator>
  <cp:keywords/>
  <dc:description/>
  <cp:lastModifiedBy>畑　陽介</cp:lastModifiedBy>
  <cp:revision>1</cp:revision>
  <dcterms:created xsi:type="dcterms:W3CDTF">2021-01-18T02:51:00Z</dcterms:created>
  <dcterms:modified xsi:type="dcterms:W3CDTF">2021-01-18T02:52:00Z</dcterms:modified>
</cp:coreProperties>
</file>