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108" w:type="dxa"/>
        <w:tblLook w:val="04A0"/>
      </w:tblPr>
      <w:tblGrid>
        <w:gridCol w:w="3969"/>
      </w:tblGrid>
      <w:tr w:rsidR="00580EC4" w:rsidTr="00DD311D">
        <w:tc>
          <w:tcPr>
            <w:tcW w:w="3969" w:type="dxa"/>
          </w:tcPr>
          <w:p w:rsidR="00580EC4" w:rsidRPr="00DD311D" w:rsidRDefault="00DD311D" w:rsidP="00333702">
            <w:pPr>
              <w:spacing w:line="300" w:lineRule="exact"/>
              <w:rPr>
                <w:b/>
                <w:sz w:val="24"/>
                <w:szCs w:val="24"/>
              </w:rPr>
            </w:pPr>
            <w:r>
              <w:rPr>
                <w:rFonts w:hint="eastAsia"/>
                <w:b/>
                <w:sz w:val="24"/>
                <w:szCs w:val="24"/>
              </w:rPr>
              <w:t>１</w:t>
            </w:r>
            <w:r w:rsidR="00333702">
              <w:rPr>
                <w:rFonts w:hint="eastAsia"/>
                <w:b/>
                <w:sz w:val="24"/>
                <w:szCs w:val="24"/>
              </w:rPr>
              <w:t>３</w:t>
            </w:r>
            <w:r>
              <w:rPr>
                <w:rFonts w:hint="eastAsia"/>
                <w:b/>
                <w:sz w:val="24"/>
                <w:szCs w:val="24"/>
              </w:rPr>
              <w:t xml:space="preserve">　</w:t>
            </w:r>
            <w:r w:rsidR="00580EC4" w:rsidRPr="00DD311D">
              <w:rPr>
                <w:rFonts w:hint="eastAsia"/>
                <w:b/>
                <w:sz w:val="24"/>
                <w:szCs w:val="24"/>
              </w:rPr>
              <w:t>避難所運営支援体制（例）</w:t>
            </w:r>
          </w:p>
        </w:tc>
      </w:tr>
    </w:tbl>
    <w:p w:rsidR="00E11314" w:rsidRDefault="00E11314" w:rsidP="003E28D7">
      <w:pPr>
        <w:spacing w:line="300" w:lineRule="exact"/>
      </w:pPr>
      <w:r>
        <w:rPr>
          <w:rFonts w:hint="eastAsia"/>
        </w:rPr>
        <w:t>（１）避難所運営支援</w:t>
      </w:r>
      <w:r w:rsidR="00B257BB">
        <w:rPr>
          <w:rFonts w:hint="eastAsia"/>
        </w:rPr>
        <w:t>の流れ</w:t>
      </w:r>
    </w:p>
    <w:tbl>
      <w:tblPr>
        <w:tblStyle w:val="a7"/>
        <w:tblW w:w="0" w:type="auto"/>
        <w:tblInd w:w="108" w:type="dxa"/>
        <w:tblLook w:val="04A0"/>
      </w:tblPr>
      <w:tblGrid>
        <w:gridCol w:w="9781"/>
      </w:tblGrid>
      <w:tr w:rsidR="00E11314" w:rsidTr="00E11314">
        <w:tc>
          <w:tcPr>
            <w:tcW w:w="9781" w:type="dxa"/>
            <w:tcBorders>
              <w:top w:val="single" w:sz="12" w:space="0" w:color="auto"/>
              <w:left w:val="single" w:sz="12" w:space="0" w:color="auto"/>
              <w:bottom w:val="single" w:sz="12" w:space="0" w:color="auto"/>
              <w:right w:val="single" w:sz="12" w:space="0" w:color="auto"/>
            </w:tcBorders>
          </w:tcPr>
          <w:p w:rsidR="00E11314" w:rsidRPr="00551B14" w:rsidRDefault="00E11314" w:rsidP="00E11314">
            <w:pPr>
              <w:spacing w:line="300" w:lineRule="exact"/>
              <w:ind w:firstLineChars="100" w:firstLine="210"/>
              <w:rPr>
                <w:i/>
              </w:rPr>
            </w:pPr>
            <w:r w:rsidRPr="00551B14">
              <w:rPr>
                <w:rFonts w:hint="eastAsia"/>
                <w:i/>
              </w:rPr>
              <w:t>○避難所の開設（解錠）</w:t>
            </w:r>
          </w:p>
          <w:p w:rsidR="00E11314" w:rsidRPr="00551B14" w:rsidRDefault="00E11314" w:rsidP="00E11314">
            <w:pPr>
              <w:spacing w:line="300" w:lineRule="exact"/>
              <w:rPr>
                <w:i/>
              </w:rPr>
            </w:pPr>
            <w:r w:rsidRPr="00551B14">
              <w:rPr>
                <w:rFonts w:hint="eastAsia"/>
                <w:i/>
              </w:rPr>
              <w:t xml:space="preserve">　　</w:t>
            </w:r>
            <w:r>
              <w:rPr>
                <w:rFonts w:hint="eastAsia"/>
                <w:i/>
              </w:rPr>
              <w:t xml:space="preserve">　</w:t>
            </w:r>
            <w:r w:rsidRPr="00551B14">
              <w:rPr>
                <w:rFonts w:hint="eastAsia"/>
                <w:i/>
              </w:rPr>
              <w:t xml:space="preserve">＜休日・夜間の場合＞　</w:t>
            </w:r>
          </w:p>
          <w:p w:rsidR="00E11314" w:rsidRPr="00551B14" w:rsidRDefault="00E11314" w:rsidP="00E11314">
            <w:pPr>
              <w:spacing w:line="300" w:lineRule="exact"/>
              <w:rPr>
                <w:i/>
              </w:rPr>
            </w:pPr>
            <w:r w:rsidRPr="00551B14">
              <w:rPr>
                <w:rFonts w:hint="eastAsia"/>
                <w:i/>
              </w:rPr>
              <w:t xml:space="preserve">　　　　　　　　</w:t>
            </w:r>
            <w:r>
              <w:rPr>
                <w:rFonts w:hint="eastAsia"/>
                <w:i/>
              </w:rPr>
              <w:t xml:space="preserve">　</w:t>
            </w:r>
            <w:r w:rsidRPr="00551B14">
              <w:rPr>
                <w:rFonts w:hint="eastAsia"/>
                <w:i/>
              </w:rPr>
              <w:t xml:space="preserve">　　①校長　②副校長</w:t>
            </w:r>
            <w:r w:rsidR="007A61F6">
              <w:rPr>
                <w:rFonts w:hint="eastAsia"/>
                <w:i/>
              </w:rPr>
              <w:t>・</w:t>
            </w:r>
            <w:r w:rsidRPr="00551B14">
              <w:rPr>
                <w:rFonts w:hint="eastAsia"/>
                <w:i/>
              </w:rPr>
              <w:t>教頭</w:t>
            </w:r>
            <w:r w:rsidR="007A61F6">
              <w:rPr>
                <w:rFonts w:hint="eastAsia"/>
                <w:i/>
              </w:rPr>
              <w:t xml:space="preserve">　</w:t>
            </w:r>
            <w:r w:rsidRPr="00551B14">
              <w:rPr>
                <w:rFonts w:hint="eastAsia"/>
                <w:i/>
              </w:rPr>
              <w:t>③</w:t>
            </w:r>
            <w:r w:rsidR="00674EC2">
              <w:rPr>
                <w:rFonts w:hint="eastAsia"/>
                <w:i/>
              </w:rPr>
              <w:t>事務</w:t>
            </w:r>
            <w:r w:rsidR="007A61F6">
              <w:rPr>
                <w:rFonts w:hint="eastAsia"/>
                <w:i/>
              </w:rPr>
              <w:t>（局・部）</w:t>
            </w:r>
            <w:r w:rsidR="00674EC2">
              <w:rPr>
                <w:rFonts w:hint="eastAsia"/>
                <w:i/>
              </w:rPr>
              <w:t>長　④</w:t>
            </w:r>
            <w:r w:rsidRPr="00551B14">
              <w:rPr>
                <w:rFonts w:hint="eastAsia"/>
                <w:i/>
              </w:rPr>
              <w:t>自治会長○○</w:t>
            </w:r>
          </w:p>
          <w:p w:rsidR="00E11314" w:rsidRDefault="00E11314" w:rsidP="00E11314">
            <w:pPr>
              <w:spacing w:line="300" w:lineRule="exact"/>
              <w:rPr>
                <w:i/>
              </w:rPr>
            </w:pPr>
            <w:r w:rsidRPr="00551B14">
              <w:rPr>
                <w:rFonts w:hint="eastAsia"/>
                <w:i/>
              </w:rPr>
              <w:t xml:space="preserve">　　</w:t>
            </w:r>
            <w:r>
              <w:rPr>
                <w:rFonts w:hint="eastAsia"/>
                <w:i/>
              </w:rPr>
              <w:t xml:space="preserve">　</w:t>
            </w:r>
            <w:r w:rsidRPr="00551B14">
              <w:rPr>
                <w:rFonts w:hint="eastAsia"/>
                <w:i/>
              </w:rPr>
              <w:t>＜</w:t>
            </w:r>
            <w:r>
              <w:rPr>
                <w:rFonts w:hint="eastAsia"/>
                <w:i/>
              </w:rPr>
              <w:t>平日の場合＞</w:t>
            </w:r>
          </w:p>
          <w:p w:rsidR="00E11314" w:rsidRPr="00551B14" w:rsidRDefault="00E11314" w:rsidP="00E11314">
            <w:pPr>
              <w:spacing w:line="300" w:lineRule="exact"/>
              <w:rPr>
                <w:i/>
              </w:rPr>
            </w:pPr>
            <w:r>
              <w:rPr>
                <w:rFonts w:hint="eastAsia"/>
                <w:i/>
              </w:rPr>
              <w:t xml:space="preserve">　　　　　　　　　　　①生徒指導主事　②○○</w:t>
            </w:r>
            <w:r w:rsidR="0094162F">
              <w:rPr>
                <w:rFonts w:hint="eastAsia"/>
                <w:i/>
              </w:rPr>
              <w:t>○</w:t>
            </w:r>
          </w:p>
          <w:p w:rsidR="00E11314" w:rsidRPr="00B911FB" w:rsidRDefault="00E11314" w:rsidP="00E11314">
            <w:pPr>
              <w:spacing w:line="300" w:lineRule="exact"/>
              <w:rPr>
                <w:i/>
              </w:rPr>
            </w:pPr>
            <w:r>
              <w:rPr>
                <w:rFonts w:hint="eastAsia"/>
              </w:rPr>
              <w:t xml:space="preserve">　</w:t>
            </w:r>
            <w:r w:rsidRPr="00B911FB">
              <w:rPr>
                <w:rFonts w:hint="eastAsia"/>
                <w:i/>
              </w:rPr>
              <w:t>○避難所開設の報告</w:t>
            </w:r>
          </w:p>
          <w:p w:rsidR="00E11314" w:rsidRDefault="00E11314" w:rsidP="00E11314">
            <w:pPr>
              <w:spacing w:line="300" w:lineRule="exact"/>
              <w:rPr>
                <w:i/>
              </w:rPr>
            </w:pPr>
            <w:r>
              <w:rPr>
                <w:rFonts w:hint="eastAsia"/>
              </w:rPr>
              <w:t xml:space="preserve">　　　　</w:t>
            </w:r>
            <w:r w:rsidRPr="00B911FB">
              <w:rPr>
                <w:rFonts w:hint="eastAsia"/>
                <w:i/>
              </w:rPr>
              <w:t>校長→教育委員会</w:t>
            </w:r>
            <w:r w:rsidR="00B257BB">
              <w:rPr>
                <w:rFonts w:hint="eastAsia"/>
                <w:i/>
              </w:rPr>
              <w:t>（連絡先：　　　　　　）</w:t>
            </w:r>
          </w:p>
          <w:p w:rsidR="00F72E35" w:rsidRPr="00B257BB" w:rsidRDefault="00F72E35" w:rsidP="00E11314">
            <w:pPr>
              <w:spacing w:line="300" w:lineRule="exact"/>
              <w:rPr>
                <w:i/>
              </w:rPr>
            </w:pPr>
          </w:p>
          <w:p w:rsidR="00B257BB" w:rsidRDefault="00B257BB" w:rsidP="00E11314">
            <w:pPr>
              <w:spacing w:line="300" w:lineRule="exact"/>
              <w:rPr>
                <w:i/>
              </w:rPr>
            </w:pPr>
            <w:r>
              <w:rPr>
                <w:rFonts w:hint="eastAsia"/>
                <w:i/>
              </w:rPr>
              <w:t xml:space="preserve">　○（避難所指定されている場合）　○○市町村災害対策本部（連絡先：　　　　　）</w:t>
            </w:r>
          </w:p>
          <w:p w:rsidR="00B257BB" w:rsidRPr="00B257BB" w:rsidRDefault="005E06D3" w:rsidP="00E11314">
            <w:pPr>
              <w:spacing w:line="300" w:lineRule="exact"/>
              <w:rPr>
                <w:i/>
              </w:rPr>
            </w:pPr>
            <w:r>
              <w:rPr>
                <w:rFonts w:hint="eastAsia"/>
                <w:i/>
              </w:rPr>
              <w:t xml:space="preserve">　　　　　　　　　　　　　　　　　</w:t>
            </w:r>
            <w:r w:rsidR="00B257BB">
              <w:rPr>
                <w:rFonts w:hint="eastAsia"/>
                <w:i/>
              </w:rPr>
              <w:t>避難所運営担当者（</w:t>
            </w:r>
            <w:r>
              <w:rPr>
                <w:rFonts w:hint="eastAsia"/>
                <w:i/>
              </w:rPr>
              <w:t>氏名</w:t>
            </w:r>
            <w:r w:rsidR="00B257BB">
              <w:rPr>
                <w:rFonts w:hint="eastAsia"/>
                <w:i/>
              </w:rPr>
              <w:t xml:space="preserve">　　　　</w:t>
            </w:r>
            <w:r>
              <w:rPr>
                <w:rFonts w:hint="eastAsia"/>
                <w:i/>
              </w:rPr>
              <w:t xml:space="preserve">　　</w:t>
            </w:r>
            <w:r w:rsidR="00B257BB">
              <w:rPr>
                <w:rFonts w:hint="eastAsia"/>
                <w:i/>
              </w:rPr>
              <w:t>）</w:t>
            </w:r>
            <w:r>
              <w:rPr>
                <w:rFonts w:hint="eastAsia"/>
                <w:i/>
              </w:rPr>
              <w:t>（連絡先：　　　　　）</w:t>
            </w:r>
          </w:p>
          <w:p w:rsidR="00B257BB" w:rsidRDefault="00353AA8" w:rsidP="00E11314">
            <w:pPr>
              <w:spacing w:line="300" w:lineRule="exact"/>
              <w:rPr>
                <w:i/>
              </w:rPr>
            </w:pPr>
            <w:r w:rsidRPr="00353AA8">
              <w:rPr>
                <w:noProof/>
              </w:rPr>
              <w:pict>
                <v:rect id="_x0000_s1408" style="position:absolute;left:0;text-align:left;margin-left:241.45pt;margin-top:12.2pt;width:230.7pt;height:23.75pt;z-index:251767808" stroked="f">
                  <v:textbox inset="5.85pt,.7pt,5.85pt,.7pt">
                    <w:txbxContent>
                      <w:p w:rsidR="006636D5" w:rsidRPr="009F2993" w:rsidRDefault="006636D5">
                        <w:pPr>
                          <w:rPr>
                            <w:i/>
                          </w:rPr>
                        </w:pPr>
                        <w:r>
                          <w:rPr>
                            <w:rFonts w:hint="eastAsia"/>
                            <w:i/>
                          </w:rPr>
                          <w:t>※</w:t>
                        </w:r>
                        <w:r w:rsidRPr="009F2993">
                          <w:rPr>
                            <w:rFonts w:hint="eastAsia"/>
                            <w:i/>
                          </w:rPr>
                          <w:t>考えられる事柄を記入していきましょう。</w:t>
                        </w:r>
                      </w:p>
                    </w:txbxContent>
                  </v:textbox>
                </v:rect>
              </w:pict>
            </w:r>
          </w:p>
          <w:p w:rsidR="00F72E35" w:rsidRPr="00B911FB" w:rsidRDefault="00F72E35" w:rsidP="00E11314">
            <w:pPr>
              <w:spacing w:line="300" w:lineRule="exact"/>
              <w:rPr>
                <w:i/>
              </w:rPr>
            </w:pPr>
          </w:p>
          <w:p w:rsidR="00E11314" w:rsidRDefault="00353AA8" w:rsidP="00E11314">
            <w:pPr>
              <w:spacing w:line="300" w:lineRule="exact"/>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94" type="#_x0000_t67" style="position:absolute;left:0;text-align:left;margin-left:96pt;margin-top:9.55pt;width:38.6pt;height:433.4pt;z-index:251754496" adj="19516,6519" fillcolor="black">
                  <v:fill r:id="rId7" o:title="右下がり対角線" type="pattern"/>
                  <v:textbox style="layout-flow:vertical-ideographic" inset="5.85pt,.7pt,5.85pt,.7pt"/>
                </v:shape>
              </w:pict>
            </w:r>
            <w:r w:rsidRPr="00353AA8">
              <w:rPr>
                <w:i/>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402" type="#_x0000_t61" style="position:absolute;left:0;text-align:left;margin-left:248.25pt;margin-top:9.55pt;width:227.05pt;height:104.65pt;z-index:251762688" adj="-2578,15583">
                  <v:shadow opacity=".5" offset="6pt,6pt"/>
                  <v:textbox style="mso-next-textbox:#_x0000_s1402" inset="5.85pt,.7pt,5.85pt,.7pt">
                    <w:txbxContent>
                      <w:p w:rsidR="006636D5" w:rsidRDefault="006636D5" w:rsidP="00FD149E">
                        <w:pPr>
                          <w:spacing w:line="260" w:lineRule="exact"/>
                          <w:rPr>
                            <w:i/>
                          </w:rPr>
                        </w:pPr>
                        <w:r>
                          <w:rPr>
                            <w:rFonts w:hint="eastAsia"/>
                            <w:i/>
                          </w:rPr>
                          <w:t>・</w:t>
                        </w:r>
                        <w:r w:rsidRPr="00FD149E">
                          <w:rPr>
                            <w:rFonts w:hint="eastAsia"/>
                            <w:i/>
                          </w:rPr>
                          <w:t>施設設備の安全点検</w:t>
                        </w:r>
                      </w:p>
                      <w:p w:rsidR="006636D5" w:rsidRDefault="006636D5" w:rsidP="00FD149E">
                        <w:pPr>
                          <w:spacing w:line="260" w:lineRule="exact"/>
                          <w:rPr>
                            <w:i/>
                          </w:rPr>
                        </w:pPr>
                        <w:r>
                          <w:rPr>
                            <w:rFonts w:hint="eastAsia"/>
                            <w:i/>
                          </w:rPr>
                          <w:t xml:space="preserve">　　　　　（使用不可の判断）</w:t>
                        </w:r>
                      </w:p>
                      <w:p w:rsidR="006636D5" w:rsidRDefault="006636D5" w:rsidP="00FD149E">
                        <w:pPr>
                          <w:spacing w:line="260" w:lineRule="exact"/>
                          <w:rPr>
                            <w:i/>
                          </w:rPr>
                        </w:pPr>
                        <w:r>
                          <w:rPr>
                            <w:rFonts w:hint="eastAsia"/>
                            <w:i/>
                          </w:rPr>
                          <w:t>・教育委員会への報告と災害対策本部との</w:t>
                        </w:r>
                      </w:p>
                      <w:p w:rsidR="006636D5" w:rsidRPr="00F72E35" w:rsidRDefault="006636D5" w:rsidP="00FD149E">
                        <w:pPr>
                          <w:spacing w:line="260" w:lineRule="exact"/>
                          <w:rPr>
                            <w:i/>
                          </w:rPr>
                        </w:pPr>
                        <w:r>
                          <w:rPr>
                            <w:rFonts w:hint="eastAsia"/>
                            <w:i/>
                          </w:rPr>
                          <w:t xml:space="preserve">　連絡</w:t>
                        </w:r>
                      </w:p>
                      <w:p w:rsidR="006636D5" w:rsidRPr="00FD149E" w:rsidRDefault="006636D5" w:rsidP="00FD149E">
                        <w:pPr>
                          <w:spacing w:line="260" w:lineRule="exact"/>
                          <w:rPr>
                            <w:i/>
                          </w:rPr>
                        </w:pPr>
                        <w:r>
                          <w:rPr>
                            <w:rFonts w:hint="eastAsia"/>
                            <w:i/>
                          </w:rPr>
                          <w:t>・</w:t>
                        </w:r>
                        <w:r w:rsidRPr="00FD149E">
                          <w:rPr>
                            <w:rFonts w:hint="eastAsia"/>
                            <w:i/>
                          </w:rPr>
                          <w:t>開放区域の明示</w:t>
                        </w:r>
                      </w:p>
                      <w:p w:rsidR="006636D5" w:rsidRPr="00FD149E" w:rsidRDefault="006636D5" w:rsidP="00FD149E">
                        <w:pPr>
                          <w:spacing w:line="260" w:lineRule="exact"/>
                          <w:rPr>
                            <w:i/>
                          </w:rPr>
                        </w:pPr>
                        <w:r>
                          <w:rPr>
                            <w:rFonts w:hint="eastAsia"/>
                            <w:i/>
                          </w:rPr>
                          <w:t>・</w:t>
                        </w:r>
                      </w:p>
                    </w:txbxContent>
                  </v:textbox>
                </v:shape>
              </w:pict>
            </w:r>
            <w:r>
              <w:rPr>
                <w:noProof/>
              </w:rPr>
              <w:pict>
                <v:roundrect id="_x0000_s1396" style="position:absolute;left:0;text-align:left;margin-left:19.95pt;margin-top:9.55pt;width:201.55pt;height:30.65pt;z-index:251756544" arcsize="10923f">
                  <v:stroke dashstyle="longDash"/>
                  <v:shadow opacity=".5" offset="6pt,6pt"/>
                  <v:textbox style="mso-next-textbox:#_x0000_s1396" inset="5.85pt,.7pt,5.85pt,.7pt">
                    <w:txbxContent>
                      <w:p w:rsidR="006636D5" w:rsidRDefault="006636D5" w:rsidP="00E11314">
                        <w:pPr>
                          <w:jc w:val="center"/>
                          <w:rPr>
                            <w:rFonts w:ascii="ＤＦ平成ゴシック体W5" w:eastAsia="ＤＦ平成ゴシック体W5"/>
                            <w:sz w:val="24"/>
                          </w:rPr>
                        </w:pPr>
                        <w:r>
                          <w:rPr>
                            <w:rFonts w:ascii="ＤＦ平成ゴシック体W5" w:eastAsia="ＤＦ平成ゴシック体W5" w:hint="eastAsia"/>
                            <w:sz w:val="24"/>
                          </w:rPr>
                          <w:t>（地震発生）児童生徒の安全確保</w:t>
                        </w:r>
                      </w:p>
                    </w:txbxContent>
                  </v:textbox>
                </v:roundrect>
              </w:pict>
            </w:r>
          </w:p>
          <w:p w:rsidR="00E11314" w:rsidRDefault="00E11314" w:rsidP="00E11314">
            <w:pPr>
              <w:spacing w:line="300" w:lineRule="exact"/>
            </w:pPr>
          </w:p>
          <w:p w:rsidR="00E11314" w:rsidRDefault="00E11314" w:rsidP="00E11314">
            <w:pPr>
              <w:spacing w:line="300" w:lineRule="exact"/>
            </w:pPr>
          </w:p>
          <w:p w:rsidR="00E11314" w:rsidRDefault="00E11314" w:rsidP="00E11314">
            <w:pPr>
              <w:spacing w:line="300" w:lineRule="exact"/>
            </w:pPr>
          </w:p>
          <w:p w:rsidR="00E11314" w:rsidRDefault="00353AA8" w:rsidP="00E11314">
            <w:pPr>
              <w:spacing w:line="300" w:lineRule="exact"/>
            </w:pPr>
            <w:r w:rsidRPr="00353AA8">
              <w:rPr>
                <w:i/>
                <w:noProof/>
              </w:rPr>
              <w:pict>
                <v:roundrect id="_x0000_s1428" style="position:absolute;left:0;text-align:left;margin-left:18.65pt;margin-top:5.4pt;width:202.2pt;height:58.8pt;z-index:251788288" arcsize="10923f">
                  <v:shadow opacity=".5" offset="6pt,6pt"/>
                  <v:textbox style="mso-next-textbox:#_x0000_s1428" inset="5.85pt,.7pt,5.85pt,.7pt">
                    <w:txbxContent>
                      <w:p w:rsidR="006636D5" w:rsidRDefault="006636D5" w:rsidP="00F72E35">
                        <w:pPr>
                          <w:jc w:val="center"/>
                          <w:rPr>
                            <w:rFonts w:ascii="ＤＦ平成ゴシック体W5" w:eastAsia="ＤＦ平成ゴシック体W5"/>
                            <w:sz w:val="24"/>
                          </w:rPr>
                        </w:pPr>
                        <w:r>
                          <w:rPr>
                            <w:rFonts w:ascii="ＤＦ平成ゴシック体W5" w:eastAsia="ＤＦ平成ゴシック体W5" w:hint="eastAsia"/>
                            <w:sz w:val="24"/>
                          </w:rPr>
                          <w:t>施設設備の被災状況の点検</w:t>
                        </w:r>
                      </w:p>
                      <w:p w:rsidR="006636D5" w:rsidRDefault="006636D5" w:rsidP="00F72E35">
                        <w:pPr>
                          <w:jc w:val="center"/>
                          <w:rPr>
                            <w:rFonts w:ascii="ＤＦ平成ゴシック体W5" w:eastAsia="ＤＦ平成ゴシック体W5"/>
                            <w:sz w:val="24"/>
                          </w:rPr>
                        </w:pPr>
                        <w:r>
                          <w:rPr>
                            <w:rFonts w:ascii="ＤＦ平成ゴシック体W5" w:eastAsia="ＤＦ平成ゴシック体W5" w:hint="eastAsia"/>
                            <w:sz w:val="24"/>
                          </w:rPr>
                          <w:t>避難者受け入れ準備</w:t>
                        </w:r>
                      </w:p>
                      <w:p w:rsidR="006636D5" w:rsidRDefault="006636D5" w:rsidP="00F72E35">
                        <w:pPr>
                          <w:jc w:val="center"/>
                          <w:rPr>
                            <w:rFonts w:ascii="ＤＦ平成ゴシック体W5" w:eastAsia="ＤＦ平成ゴシック体W5"/>
                            <w:sz w:val="24"/>
                          </w:rPr>
                        </w:pPr>
                      </w:p>
                    </w:txbxContent>
                  </v:textbox>
                </v:roundrect>
              </w:pict>
            </w:r>
          </w:p>
          <w:p w:rsidR="00E11314" w:rsidRDefault="00E11314" w:rsidP="00E11314">
            <w:pPr>
              <w:spacing w:line="300" w:lineRule="exact"/>
            </w:pPr>
          </w:p>
          <w:p w:rsidR="00E11314" w:rsidRDefault="00E11314" w:rsidP="00E11314">
            <w:pPr>
              <w:spacing w:line="300" w:lineRule="exact"/>
            </w:pPr>
          </w:p>
          <w:p w:rsidR="00E11314" w:rsidRDefault="00E11314" w:rsidP="00E11314">
            <w:pPr>
              <w:spacing w:line="300" w:lineRule="exact"/>
            </w:pPr>
          </w:p>
          <w:p w:rsidR="00E11314" w:rsidRDefault="00353AA8" w:rsidP="00E11314">
            <w:pPr>
              <w:spacing w:line="300" w:lineRule="exact"/>
            </w:pPr>
            <w:r w:rsidRPr="00353AA8">
              <w:rPr>
                <w:i/>
                <w:noProof/>
              </w:rPr>
              <w:pict>
                <v:shape id="_x0000_s1403" type="#_x0000_t61" style="position:absolute;left:0;text-align:left;margin-left:247.75pt;margin-top:8.6pt;width:227.55pt;height:120.2pt;z-index:251763712" adj="-2867,11851">
                  <v:shadow opacity=".5" offset="6pt,6pt"/>
                  <v:textbox style="mso-next-textbox:#_x0000_s1403" inset="5.85pt,.7pt,5.85pt,.7pt">
                    <w:txbxContent>
                      <w:p w:rsidR="006636D5" w:rsidRPr="00FD149E" w:rsidRDefault="006636D5" w:rsidP="00F72E35">
                        <w:pPr>
                          <w:spacing w:line="260" w:lineRule="exact"/>
                          <w:rPr>
                            <w:i/>
                          </w:rPr>
                        </w:pPr>
                        <w:r w:rsidRPr="00FD149E">
                          <w:rPr>
                            <w:rFonts w:hint="eastAsia"/>
                            <w:i/>
                          </w:rPr>
                          <w:t>・駐車場を含む誘導　等</w:t>
                        </w:r>
                      </w:p>
                      <w:p w:rsidR="006636D5" w:rsidRPr="00FD149E" w:rsidRDefault="006636D5" w:rsidP="00FD149E">
                        <w:pPr>
                          <w:spacing w:line="260" w:lineRule="exact"/>
                          <w:rPr>
                            <w:i/>
                          </w:rPr>
                        </w:pPr>
                        <w:r w:rsidRPr="00FD149E">
                          <w:rPr>
                            <w:rFonts w:hint="eastAsia"/>
                            <w:i/>
                          </w:rPr>
                          <w:t>・名簿作成（受付）</w:t>
                        </w:r>
                      </w:p>
                      <w:p w:rsidR="006636D5" w:rsidRPr="00FD149E" w:rsidRDefault="006636D5" w:rsidP="00FD149E">
                        <w:pPr>
                          <w:spacing w:line="260" w:lineRule="exact"/>
                          <w:rPr>
                            <w:i/>
                          </w:rPr>
                        </w:pPr>
                        <w:r w:rsidRPr="00FD149E">
                          <w:rPr>
                            <w:rFonts w:hint="eastAsia"/>
                            <w:i/>
                          </w:rPr>
                          <w:t>・水や食料等の確保</w:t>
                        </w:r>
                      </w:p>
                      <w:p w:rsidR="006636D5" w:rsidRPr="00FD149E" w:rsidRDefault="006636D5" w:rsidP="00FD149E">
                        <w:pPr>
                          <w:spacing w:line="260" w:lineRule="exact"/>
                          <w:rPr>
                            <w:i/>
                          </w:rPr>
                        </w:pPr>
                        <w:r w:rsidRPr="00FD149E">
                          <w:rPr>
                            <w:rFonts w:hint="eastAsia"/>
                            <w:i/>
                          </w:rPr>
                          <w:t>・備蓄品の管理と仕分け、配付等</w:t>
                        </w:r>
                      </w:p>
                      <w:p w:rsidR="006636D5" w:rsidRPr="00FD149E" w:rsidRDefault="006636D5" w:rsidP="00FD149E">
                        <w:pPr>
                          <w:spacing w:line="260" w:lineRule="exact"/>
                          <w:rPr>
                            <w:i/>
                          </w:rPr>
                        </w:pPr>
                        <w:r w:rsidRPr="00FD149E">
                          <w:rPr>
                            <w:rFonts w:hint="eastAsia"/>
                            <w:i/>
                          </w:rPr>
                          <w:t>・衛生管理整備</w:t>
                        </w:r>
                      </w:p>
                    </w:txbxContent>
                  </v:textbox>
                </v:shape>
              </w:pict>
            </w:r>
          </w:p>
          <w:p w:rsidR="00E11314" w:rsidRDefault="00353AA8" w:rsidP="00E11314">
            <w:pPr>
              <w:spacing w:line="300" w:lineRule="exact"/>
            </w:pPr>
            <w:r>
              <w:rPr>
                <w:noProof/>
              </w:rPr>
              <w:pict>
                <v:roundrect id="_x0000_s1397" style="position:absolute;left:0;text-align:left;margin-left:16.15pt;margin-top:14.25pt;width:202.2pt;height:30.65pt;z-index:251757568" arcsize="10923f">
                  <v:shadow opacity=".5" offset="6pt,6pt"/>
                  <v:textbox style="mso-next-textbox:#_x0000_s1397" inset="5.85pt,.7pt,5.85pt,.7pt">
                    <w:txbxContent>
                      <w:p w:rsidR="006636D5" w:rsidRDefault="006636D5" w:rsidP="00E11314">
                        <w:pPr>
                          <w:ind w:firstLineChars="200" w:firstLine="480"/>
                          <w:rPr>
                            <w:rFonts w:ascii="ＤＦ平成ゴシック体W5" w:eastAsia="ＤＦ平成ゴシック体W5"/>
                            <w:sz w:val="24"/>
                          </w:rPr>
                        </w:pPr>
                        <w:r>
                          <w:rPr>
                            <w:rFonts w:ascii="ＤＦ平成ゴシック体W5" w:eastAsia="ＤＦ平成ゴシック体W5" w:hint="eastAsia"/>
                            <w:sz w:val="24"/>
                          </w:rPr>
                          <w:t>地域住民等の学校への避難</w:t>
                        </w:r>
                      </w:p>
                    </w:txbxContent>
                  </v:textbox>
                </v:roundrect>
              </w:pict>
            </w:r>
          </w:p>
          <w:p w:rsidR="00E11314" w:rsidRDefault="00E11314" w:rsidP="00E11314">
            <w:pPr>
              <w:spacing w:line="300" w:lineRule="exact"/>
            </w:pPr>
          </w:p>
          <w:p w:rsidR="00E11314" w:rsidRDefault="00E11314" w:rsidP="00E11314">
            <w:pPr>
              <w:spacing w:line="300" w:lineRule="exact"/>
            </w:pPr>
          </w:p>
          <w:p w:rsidR="00E11314" w:rsidRDefault="00E11314" w:rsidP="00E11314">
            <w:pPr>
              <w:spacing w:line="300" w:lineRule="exact"/>
            </w:pPr>
          </w:p>
          <w:p w:rsidR="00E11314" w:rsidRDefault="00353AA8" w:rsidP="00E11314">
            <w:pPr>
              <w:spacing w:line="300" w:lineRule="exact"/>
            </w:pPr>
            <w:r>
              <w:rPr>
                <w:noProof/>
              </w:rPr>
              <w:pict>
                <v:roundrect id="_x0000_s1398" style="position:absolute;left:0;text-align:left;margin-left:16.15pt;margin-top:.65pt;width:201.55pt;height:30.65pt;z-index:251758592" arcsize="10923f">
                  <v:shadow opacity=".5" offset="6pt,6pt"/>
                  <v:textbox style="mso-next-textbox:#_x0000_s1398" inset="5.85pt,.7pt,5.85pt,.7pt">
                    <w:txbxContent>
                      <w:p w:rsidR="006636D5" w:rsidRDefault="006636D5" w:rsidP="00E11314">
                        <w:pPr>
                          <w:ind w:firstLineChars="500" w:firstLine="1200"/>
                          <w:rPr>
                            <w:rFonts w:ascii="ＤＦ平成ゴシック体W5" w:eastAsia="ＤＦ平成ゴシック体W5"/>
                            <w:sz w:val="24"/>
                          </w:rPr>
                        </w:pPr>
                        <w:r>
                          <w:rPr>
                            <w:rFonts w:ascii="ＤＦ平成ゴシック体W5" w:eastAsia="ＤＦ平成ゴシック体W5" w:hint="eastAsia"/>
                            <w:sz w:val="24"/>
                          </w:rPr>
                          <w:t>避難所の開設</w:t>
                        </w:r>
                      </w:p>
                    </w:txbxContent>
                  </v:textbox>
                </v:roundrect>
              </w:pict>
            </w:r>
          </w:p>
          <w:p w:rsidR="00E11314" w:rsidRDefault="00E11314" w:rsidP="00E11314">
            <w:pPr>
              <w:spacing w:line="300" w:lineRule="exact"/>
            </w:pPr>
          </w:p>
          <w:p w:rsidR="00E11314" w:rsidRDefault="00E11314" w:rsidP="00E11314">
            <w:pPr>
              <w:spacing w:line="300" w:lineRule="exact"/>
            </w:pPr>
          </w:p>
          <w:p w:rsidR="00E11314" w:rsidRDefault="00353AA8" w:rsidP="00E11314">
            <w:pPr>
              <w:spacing w:line="300" w:lineRule="exact"/>
            </w:pPr>
            <w:r>
              <w:rPr>
                <w:noProof/>
              </w:rPr>
              <w:pict>
                <v:roundrect id="_x0000_s1399" style="position:absolute;left:0;text-align:left;margin-left:16.15pt;margin-top:13.25pt;width:201.55pt;height:30.65pt;z-index:251759616" arcsize="10923f">
                  <v:shadow opacity=".5" offset="6pt,6pt"/>
                  <v:textbox style="mso-next-textbox:#_x0000_s1399" inset="5.85pt,.7pt,5.85pt,.7pt">
                    <w:txbxContent>
                      <w:p w:rsidR="006636D5" w:rsidRDefault="006636D5" w:rsidP="00E11314">
                        <w:pPr>
                          <w:ind w:firstLineChars="300" w:firstLine="720"/>
                          <w:rPr>
                            <w:rFonts w:ascii="ＤＦ平成ゴシック体W5" w:eastAsia="ＤＦ平成ゴシック体W5"/>
                            <w:sz w:val="24"/>
                          </w:rPr>
                        </w:pPr>
                        <w:r>
                          <w:rPr>
                            <w:rFonts w:ascii="ＤＦ平成ゴシック体W5" w:eastAsia="ＤＦ平成ゴシック体W5" w:hint="eastAsia"/>
                            <w:sz w:val="24"/>
                          </w:rPr>
                          <w:t>避難所の管理・運営</w:t>
                        </w:r>
                      </w:p>
                    </w:txbxContent>
                  </v:textbox>
                </v:roundrect>
              </w:pict>
            </w:r>
          </w:p>
          <w:p w:rsidR="00E11314" w:rsidRDefault="00353AA8" w:rsidP="00E11314">
            <w:pPr>
              <w:spacing w:line="300" w:lineRule="exact"/>
            </w:pPr>
            <w:r w:rsidRPr="00353AA8">
              <w:rPr>
                <w:i/>
                <w:noProof/>
              </w:rPr>
              <w:pict>
                <v:shape id="_x0000_s1404" type="#_x0000_t61" style="position:absolute;left:0;text-align:left;margin-left:244.6pt;margin-top:4.5pt;width:227.55pt;height:98.95pt;z-index:251764736" adj="-2150,7640">
                  <v:shadow opacity=".5" offset="6pt,6pt"/>
                  <v:textbox style="mso-next-textbox:#_x0000_s1404" inset="5.85pt,.7pt,5.85pt,.7pt">
                    <w:txbxContent>
                      <w:p w:rsidR="006636D5" w:rsidRPr="00F23BF9" w:rsidRDefault="006636D5" w:rsidP="00FD149E">
                        <w:pPr>
                          <w:spacing w:line="260" w:lineRule="exact"/>
                          <w:rPr>
                            <w:i/>
                          </w:rPr>
                        </w:pPr>
                        <w:r w:rsidRPr="00F23BF9">
                          <w:rPr>
                            <w:rFonts w:hint="eastAsia"/>
                            <w:i/>
                          </w:rPr>
                          <w:t>・自治組織への協力</w:t>
                        </w:r>
                      </w:p>
                      <w:p w:rsidR="006636D5" w:rsidRPr="00F23BF9" w:rsidRDefault="006636D5" w:rsidP="00FD149E">
                        <w:pPr>
                          <w:spacing w:line="260" w:lineRule="exact"/>
                          <w:rPr>
                            <w:i/>
                          </w:rPr>
                        </w:pPr>
                        <w:r w:rsidRPr="00F23BF9">
                          <w:rPr>
                            <w:rFonts w:hint="eastAsia"/>
                            <w:i/>
                          </w:rPr>
                          <w:t>・ボランティアとの調整</w:t>
                        </w:r>
                      </w:p>
                      <w:p w:rsidR="006636D5" w:rsidRPr="00F23BF9" w:rsidRDefault="006636D5" w:rsidP="00FD149E">
                        <w:pPr>
                          <w:spacing w:line="260" w:lineRule="exact"/>
                          <w:rPr>
                            <w:i/>
                          </w:rPr>
                        </w:pPr>
                        <w:r w:rsidRPr="00F23BF9">
                          <w:rPr>
                            <w:rFonts w:hint="eastAsia"/>
                            <w:i/>
                          </w:rPr>
                          <w:t>・要援護者への協力　　等</w:t>
                        </w:r>
                      </w:p>
                      <w:p w:rsidR="006636D5" w:rsidRPr="00D2716C" w:rsidRDefault="006636D5" w:rsidP="00FD149E">
                        <w:pPr>
                          <w:spacing w:line="260" w:lineRule="exact"/>
                        </w:pPr>
                      </w:p>
                    </w:txbxContent>
                  </v:textbox>
                </v:shape>
              </w:pict>
            </w:r>
          </w:p>
          <w:p w:rsidR="00E11314" w:rsidRDefault="00E11314" w:rsidP="00E11314">
            <w:pPr>
              <w:spacing w:line="300" w:lineRule="exact"/>
            </w:pPr>
          </w:p>
          <w:p w:rsidR="00E11314" w:rsidRDefault="00353AA8" w:rsidP="00E11314">
            <w:pPr>
              <w:spacing w:line="300" w:lineRule="exact"/>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395" type="#_x0000_t176" style="position:absolute;left:0;text-align:left;margin-left:16.15pt;margin-top:11.45pt;width:199.05pt;height:30.65pt;z-index:251755520">
                  <v:shadow opacity=".5" offset="6pt,6pt"/>
                  <v:textbox style="mso-next-textbox:#_x0000_s1395" inset="5.85pt,.7pt,5.85pt,.7pt">
                    <w:txbxContent>
                      <w:p w:rsidR="006636D5" w:rsidRDefault="006636D5" w:rsidP="00E11314">
                        <w:pPr>
                          <w:ind w:firstLineChars="200" w:firstLine="480"/>
                          <w:rPr>
                            <w:rFonts w:ascii="ＤＦ平成ゴシック体W5" w:eastAsia="ＤＦ平成ゴシック体W5"/>
                            <w:sz w:val="24"/>
                          </w:rPr>
                        </w:pPr>
                        <w:r>
                          <w:rPr>
                            <w:rFonts w:ascii="ＤＦ平成ゴシック体W5" w:eastAsia="ＤＦ平成ゴシック体W5" w:hint="eastAsia"/>
                            <w:sz w:val="24"/>
                          </w:rPr>
                          <w:t>自治組織の立ち上げ・確立</w:t>
                        </w:r>
                      </w:p>
                    </w:txbxContent>
                  </v:textbox>
                </v:shape>
              </w:pict>
            </w:r>
          </w:p>
          <w:p w:rsidR="00E11314" w:rsidRDefault="00E11314" w:rsidP="00E11314">
            <w:pPr>
              <w:spacing w:line="300" w:lineRule="exact"/>
            </w:pPr>
          </w:p>
          <w:p w:rsidR="00E11314" w:rsidRDefault="00E11314" w:rsidP="00E11314">
            <w:pPr>
              <w:spacing w:line="300" w:lineRule="exact"/>
            </w:pPr>
          </w:p>
          <w:p w:rsidR="00E11314" w:rsidRDefault="00353AA8" w:rsidP="00E11314">
            <w:pPr>
              <w:spacing w:line="300" w:lineRule="exact"/>
            </w:pPr>
            <w:r>
              <w:rPr>
                <w:noProof/>
              </w:rPr>
              <w:pict>
                <v:shape id="_x0000_s1400" type="#_x0000_t176" style="position:absolute;left:0;text-align:left;margin-left:15.5pt;margin-top:12.75pt;width:202.2pt;height:30.65pt;z-index:251760640">
                  <v:shadow opacity=".5" offset="6pt,6pt"/>
                  <v:textbox style="mso-next-textbox:#_x0000_s1400" inset="5.85pt,.7pt,5.85pt,.7pt">
                    <w:txbxContent>
                      <w:p w:rsidR="006636D5" w:rsidRDefault="006636D5" w:rsidP="00E11314">
                        <w:pPr>
                          <w:ind w:firstLineChars="100" w:firstLine="240"/>
                          <w:rPr>
                            <w:rFonts w:ascii="ＤＦ平成ゴシック体W5" w:eastAsia="ＤＦ平成ゴシック体W5"/>
                            <w:sz w:val="24"/>
                          </w:rPr>
                        </w:pPr>
                        <w:r>
                          <w:rPr>
                            <w:rFonts w:ascii="ＤＦ平成ゴシック体W5" w:eastAsia="ＤＦ平成ゴシック体W5" w:hint="eastAsia"/>
                            <w:sz w:val="24"/>
                          </w:rPr>
                          <w:t>避難所機能と学校機能の同居</w:t>
                        </w:r>
                      </w:p>
                    </w:txbxContent>
                  </v:textbox>
                </v:shape>
              </w:pict>
            </w:r>
          </w:p>
          <w:p w:rsidR="00E11314" w:rsidRDefault="00E11314" w:rsidP="00E11314">
            <w:pPr>
              <w:spacing w:line="300" w:lineRule="exact"/>
            </w:pPr>
          </w:p>
          <w:p w:rsidR="00E11314" w:rsidRDefault="00353AA8" w:rsidP="00E11314">
            <w:pPr>
              <w:spacing w:line="300" w:lineRule="exact"/>
            </w:pPr>
            <w:r w:rsidRPr="00353AA8">
              <w:rPr>
                <w:i/>
                <w:noProof/>
              </w:rPr>
              <w:pict>
                <v:shape id="_x0000_s1405" type="#_x0000_t61" style="position:absolute;left:0;text-align:left;margin-left:244.6pt;margin-top:5.3pt;width:227.55pt;height:77.65pt;z-index:251765760" adj="-2093,3491">
                  <v:shadow opacity=".5" offset="6pt,6pt"/>
                  <v:textbox style="mso-next-textbox:#_x0000_s1405" inset="5.85pt,.7pt,5.85pt,.7pt">
                    <w:txbxContent>
                      <w:p w:rsidR="006636D5" w:rsidRPr="00F23BF9" w:rsidRDefault="006636D5" w:rsidP="00FD149E">
                        <w:pPr>
                          <w:spacing w:line="260" w:lineRule="exact"/>
                          <w:rPr>
                            <w:i/>
                          </w:rPr>
                        </w:pPr>
                        <w:r w:rsidRPr="00F23BF9">
                          <w:rPr>
                            <w:rFonts w:hint="eastAsia"/>
                            <w:i/>
                          </w:rPr>
                          <w:t>・学校機能再開のための準備</w:t>
                        </w:r>
                      </w:p>
                      <w:p w:rsidR="006636D5" w:rsidRPr="00D2716C" w:rsidRDefault="006636D5" w:rsidP="00FD149E">
                        <w:pPr>
                          <w:spacing w:line="260" w:lineRule="exact"/>
                        </w:pPr>
                      </w:p>
                    </w:txbxContent>
                  </v:textbox>
                </v:shape>
              </w:pict>
            </w:r>
          </w:p>
          <w:p w:rsidR="00E11314" w:rsidRDefault="00353AA8" w:rsidP="00E11314">
            <w:pPr>
              <w:spacing w:line="300" w:lineRule="exact"/>
            </w:pPr>
            <w:r>
              <w:rPr>
                <w:noProof/>
              </w:rPr>
              <w:pict>
                <v:shape id="_x0000_s1401" type="#_x0000_t176" style="position:absolute;left:0;text-align:left;margin-left:16.15pt;margin-top:9.7pt;width:202.2pt;height:30.65pt;z-index:251761664">
                  <v:shadow opacity=".5" offset="6pt,6pt"/>
                  <v:textbox style="mso-next-textbox:#_x0000_s1401" inset="5.85pt,.7pt,5.85pt,.7pt">
                    <w:txbxContent>
                      <w:p w:rsidR="006636D5" w:rsidRPr="00A0655C" w:rsidRDefault="006636D5" w:rsidP="00A0655C">
                        <w:pPr>
                          <w:jc w:val="center"/>
                          <w:rPr>
                            <w:rFonts w:ascii="ＤＦ平成ゴシック体W5" w:eastAsia="ＤＦ平成ゴシック体W5"/>
                            <w:sz w:val="22"/>
                          </w:rPr>
                        </w:pPr>
                        <w:r w:rsidRPr="00A0655C">
                          <w:rPr>
                            <w:rFonts w:ascii="ＤＦ平成ゴシック体W5" w:eastAsia="ＤＦ平成ゴシック体W5" w:hint="eastAsia"/>
                            <w:sz w:val="22"/>
                          </w:rPr>
                          <w:t>避難所機能の解消と学校機能正常化</w:t>
                        </w:r>
                      </w:p>
                    </w:txbxContent>
                  </v:textbox>
                </v:shape>
              </w:pict>
            </w:r>
          </w:p>
          <w:p w:rsidR="00E11314" w:rsidRDefault="00E11314" w:rsidP="00E11314">
            <w:pPr>
              <w:spacing w:line="300" w:lineRule="exact"/>
            </w:pPr>
          </w:p>
          <w:p w:rsidR="00E11314" w:rsidRDefault="00E11314" w:rsidP="00E11314">
            <w:pPr>
              <w:spacing w:line="300" w:lineRule="exact"/>
            </w:pPr>
          </w:p>
          <w:p w:rsidR="00E11314" w:rsidRPr="00E11314" w:rsidRDefault="00E11314" w:rsidP="003E28D7">
            <w:pPr>
              <w:spacing w:line="300" w:lineRule="exact"/>
            </w:pPr>
          </w:p>
          <w:p w:rsidR="00E11314" w:rsidRDefault="00353AA8" w:rsidP="003E28D7">
            <w:pPr>
              <w:spacing w:line="300" w:lineRule="exact"/>
            </w:pPr>
            <w:r w:rsidRPr="00353AA8">
              <w:rPr>
                <w:i/>
                <w:noProof/>
              </w:rPr>
              <w:pict>
                <v:shape id="_x0000_s1406" type="#_x0000_t176" style="position:absolute;left:0;text-align:left;margin-left:18.65pt;margin-top:7.95pt;width:202.2pt;height:30.65pt;z-index:251766784">
                  <v:stroke dashstyle="longDash"/>
                  <v:shadow opacity=".5" offset="6pt,6pt"/>
                  <v:textbox style="mso-next-textbox:#_x0000_s1406" inset="5.85pt,.7pt,5.85pt,.7pt">
                    <w:txbxContent>
                      <w:p w:rsidR="006636D5" w:rsidRPr="00F23BF9" w:rsidRDefault="006636D5" w:rsidP="00F23BF9">
                        <w:pPr>
                          <w:ind w:firstLineChars="200" w:firstLine="640"/>
                          <w:rPr>
                            <w:rFonts w:ascii="ＤＦ平成ゴシック体W5" w:eastAsia="ＤＦ平成ゴシック体W5"/>
                            <w:sz w:val="32"/>
                            <w:szCs w:val="32"/>
                          </w:rPr>
                        </w:pPr>
                        <w:r w:rsidRPr="00F23BF9">
                          <w:rPr>
                            <w:rFonts w:ascii="ＤＦ平成ゴシック体W5" w:eastAsia="ＤＦ平成ゴシック体W5" w:hint="eastAsia"/>
                            <w:sz w:val="32"/>
                            <w:szCs w:val="32"/>
                          </w:rPr>
                          <w:t>日常生活の回復</w:t>
                        </w:r>
                      </w:p>
                    </w:txbxContent>
                  </v:textbox>
                </v:shape>
              </w:pict>
            </w:r>
          </w:p>
          <w:p w:rsidR="00E11314" w:rsidRDefault="00E11314" w:rsidP="003E28D7">
            <w:pPr>
              <w:spacing w:line="300" w:lineRule="exact"/>
            </w:pPr>
          </w:p>
          <w:p w:rsidR="00E11314" w:rsidRDefault="00E11314" w:rsidP="003E28D7">
            <w:pPr>
              <w:spacing w:line="300" w:lineRule="exact"/>
            </w:pPr>
          </w:p>
        </w:tc>
      </w:tr>
    </w:tbl>
    <w:p w:rsidR="00B911FB" w:rsidRPr="00DD311D" w:rsidRDefault="00B911FB" w:rsidP="00B911FB">
      <w:pPr>
        <w:spacing w:line="300" w:lineRule="exact"/>
        <w:rPr>
          <w:sz w:val="24"/>
          <w:szCs w:val="24"/>
        </w:rPr>
      </w:pPr>
      <w:r w:rsidRPr="00DD311D">
        <w:rPr>
          <w:rFonts w:hint="eastAsia"/>
          <w:sz w:val="24"/>
          <w:szCs w:val="24"/>
        </w:rPr>
        <w:lastRenderedPageBreak/>
        <w:t>（２）避難所運営支援</w:t>
      </w:r>
      <w:r w:rsidR="0094162F">
        <w:rPr>
          <w:rFonts w:hint="eastAsia"/>
          <w:sz w:val="24"/>
          <w:szCs w:val="24"/>
        </w:rPr>
        <w:t>をする場合の</w:t>
      </w:r>
      <w:r w:rsidRPr="00DD311D">
        <w:rPr>
          <w:rFonts w:hint="eastAsia"/>
          <w:sz w:val="24"/>
          <w:szCs w:val="24"/>
        </w:rPr>
        <w:t xml:space="preserve">役割分担　</w:t>
      </w:r>
    </w:p>
    <w:tbl>
      <w:tblPr>
        <w:tblStyle w:val="a7"/>
        <w:tblW w:w="0" w:type="auto"/>
        <w:tblInd w:w="108" w:type="dxa"/>
        <w:tblLook w:val="04A0"/>
      </w:tblPr>
      <w:tblGrid>
        <w:gridCol w:w="2127"/>
        <w:gridCol w:w="2409"/>
        <w:gridCol w:w="5245"/>
      </w:tblGrid>
      <w:tr w:rsidR="00B911FB" w:rsidTr="000B2976">
        <w:tc>
          <w:tcPr>
            <w:tcW w:w="2127" w:type="dxa"/>
            <w:tcBorders>
              <w:top w:val="single" w:sz="12" w:space="0" w:color="auto"/>
              <w:left w:val="single" w:sz="12" w:space="0" w:color="auto"/>
              <w:bottom w:val="single" w:sz="12" w:space="0" w:color="auto"/>
              <w:right w:val="single" w:sz="12" w:space="0" w:color="auto"/>
            </w:tcBorders>
          </w:tcPr>
          <w:p w:rsidR="00B911FB" w:rsidRDefault="00B911FB" w:rsidP="000B2976">
            <w:pPr>
              <w:spacing w:line="260" w:lineRule="exact"/>
              <w:jc w:val="center"/>
            </w:pPr>
            <w:r>
              <w:rPr>
                <w:rFonts w:hint="eastAsia"/>
              </w:rPr>
              <w:t>班名</w:t>
            </w:r>
          </w:p>
        </w:tc>
        <w:tc>
          <w:tcPr>
            <w:tcW w:w="2409" w:type="dxa"/>
            <w:tcBorders>
              <w:top w:val="single" w:sz="12" w:space="0" w:color="auto"/>
              <w:left w:val="single" w:sz="12" w:space="0" w:color="auto"/>
              <w:bottom w:val="single" w:sz="12" w:space="0" w:color="auto"/>
              <w:right w:val="single" w:sz="12" w:space="0" w:color="auto"/>
            </w:tcBorders>
          </w:tcPr>
          <w:p w:rsidR="00B911FB" w:rsidRDefault="00B911FB" w:rsidP="000B2976">
            <w:pPr>
              <w:spacing w:line="260" w:lineRule="exact"/>
              <w:jc w:val="center"/>
            </w:pPr>
            <w:r>
              <w:rPr>
                <w:rFonts w:hint="eastAsia"/>
              </w:rPr>
              <w:t>担当者名</w:t>
            </w:r>
          </w:p>
        </w:tc>
        <w:tc>
          <w:tcPr>
            <w:tcW w:w="5245" w:type="dxa"/>
            <w:tcBorders>
              <w:top w:val="single" w:sz="12" w:space="0" w:color="auto"/>
              <w:left w:val="single" w:sz="12" w:space="0" w:color="auto"/>
              <w:bottom w:val="single" w:sz="12" w:space="0" w:color="auto"/>
              <w:right w:val="single" w:sz="12" w:space="0" w:color="auto"/>
            </w:tcBorders>
          </w:tcPr>
          <w:p w:rsidR="00B911FB" w:rsidRDefault="00B911FB" w:rsidP="000B2976">
            <w:pPr>
              <w:spacing w:line="260" w:lineRule="exact"/>
              <w:jc w:val="center"/>
            </w:pPr>
            <w:r>
              <w:rPr>
                <w:rFonts w:hint="eastAsia"/>
              </w:rPr>
              <w:t>役割</w:t>
            </w:r>
          </w:p>
        </w:tc>
      </w:tr>
      <w:tr w:rsidR="00B911FB" w:rsidTr="000B2976">
        <w:tc>
          <w:tcPr>
            <w:tcW w:w="2127" w:type="dxa"/>
            <w:tcBorders>
              <w:top w:val="single" w:sz="12" w:space="0" w:color="auto"/>
              <w:left w:val="single" w:sz="12" w:space="0" w:color="auto"/>
              <w:right w:val="single" w:sz="12" w:space="0" w:color="auto"/>
            </w:tcBorders>
          </w:tcPr>
          <w:p w:rsidR="00B911FB" w:rsidRDefault="00B911FB" w:rsidP="000B2976">
            <w:pPr>
              <w:spacing w:line="260" w:lineRule="exact"/>
            </w:pPr>
            <w:r>
              <w:rPr>
                <w:rFonts w:hint="eastAsia"/>
              </w:rPr>
              <w:t>総括班</w:t>
            </w:r>
          </w:p>
        </w:tc>
        <w:tc>
          <w:tcPr>
            <w:tcW w:w="2409" w:type="dxa"/>
            <w:tcBorders>
              <w:top w:val="single" w:sz="12" w:space="0" w:color="auto"/>
              <w:left w:val="single" w:sz="12" w:space="0" w:color="auto"/>
              <w:right w:val="single" w:sz="12" w:space="0" w:color="auto"/>
            </w:tcBorders>
          </w:tcPr>
          <w:p w:rsidR="00B911FB" w:rsidRPr="00E34A6E" w:rsidRDefault="00B911FB" w:rsidP="000B2976">
            <w:pPr>
              <w:pStyle w:val="Default"/>
              <w:spacing w:line="260" w:lineRule="exact"/>
              <w:jc w:val="both"/>
              <w:rPr>
                <w:i/>
                <w:sz w:val="20"/>
                <w:szCs w:val="20"/>
              </w:rPr>
            </w:pPr>
            <w:r w:rsidRPr="00E34A6E">
              <w:rPr>
                <w:rFonts w:hint="eastAsia"/>
                <w:i/>
                <w:sz w:val="20"/>
                <w:szCs w:val="20"/>
              </w:rPr>
              <w:t>班長</w:t>
            </w:r>
            <w:r>
              <w:rPr>
                <w:rFonts w:hint="eastAsia"/>
                <w:i/>
                <w:sz w:val="20"/>
                <w:szCs w:val="20"/>
              </w:rPr>
              <w:t xml:space="preserve">　生徒指導主事</w:t>
            </w:r>
            <w:r w:rsidRPr="00E34A6E">
              <w:rPr>
                <w:i/>
                <w:sz w:val="20"/>
                <w:szCs w:val="20"/>
              </w:rPr>
              <w:t xml:space="preserve"> </w:t>
            </w:r>
          </w:p>
          <w:p w:rsidR="00B911FB" w:rsidRDefault="00B911FB" w:rsidP="00FD149E">
            <w:pPr>
              <w:pStyle w:val="Default"/>
              <w:spacing w:line="260" w:lineRule="exact"/>
              <w:jc w:val="both"/>
            </w:pPr>
            <w:r w:rsidRPr="00E34A6E">
              <w:rPr>
                <w:rFonts w:hint="eastAsia"/>
                <w:i/>
                <w:sz w:val="20"/>
                <w:szCs w:val="20"/>
              </w:rPr>
              <w:t>副班長○○</w:t>
            </w:r>
          </w:p>
        </w:tc>
        <w:tc>
          <w:tcPr>
            <w:tcW w:w="5245" w:type="dxa"/>
            <w:tcBorders>
              <w:top w:val="single" w:sz="12" w:space="0" w:color="auto"/>
              <w:left w:val="single" w:sz="12" w:space="0" w:color="auto"/>
              <w:right w:val="single" w:sz="12" w:space="0" w:color="auto"/>
            </w:tcBorders>
          </w:tcPr>
          <w:p w:rsidR="00B911FB" w:rsidRDefault="00B911FB" w:rsidP="000B2976">
            <w:pPr>
              <w:spacing w:line="260" w:lineRule="exact"/>
            </w:pPr>
            <w:r>
              <w:rPr>
                <w:rFonts w:hint="eastAsia"/>
              </w:rPr>
              <w:t>各班の取りまとめ、避難所記録、地域との連携連絡、避難所内外の情報収集と発信、</w:t>
            </w:r>
          </w:p>
        </w:tc>
      </w:tr>
      <w:tr w:rsidR="00B911FB" w:rsidTr="000B2976">
        <w:tc>
          <w:tcPr>
            <w:tcW w:w="2127" w:type="dxa"/>
            <w:tcBorders>
              <w:left w:val="single" w:sz="12" w:space="0" w:color="auto"/>
              <w:right w:val="single" w:sz="12" w:space="0" w:color="auto"/>
            </w:tcBorders>
          </w:tcPr>
          <w:p w:rsidR="00B911FB" w:rsidRDefault="00B911FB" w:rsidP="000B2976">
            <w:pPr>
              <w:spacing w:line="260" w:lineRule="exact"/>
            </w:pPr>
            <w:r>
              <w:rPr>
                <w:rFonts w:hint="eastAsia"/>
              </w:rPr>
              <w:t>安全点検・巡視班</w:t>
            </w:r>
          </w:p>
        </w:tc>
        <w:tc>
          <w:tcPr>
            <w:tcW w:w="2409" w:type="dxa"/>
            <w:tcBorders>
              <w:left w:val="single" w:sz="12" w:space="0" w:color="auto"/>
              <w:right w:val="single" w:sz="12" w:space="0" w:color="auto"/>
            </w:tcBorders>
          </w:tcPr>
          <w:p w:rsidR="00B911FB" w:rsidRDefault="00B911FB" w:rsidP="000B2976">
            <w:pPr>
              <w:spacing w:line="260" w:lineRule="exact"/>
              <w:rPr>
                <w:i/>
              </w:rPr>
            </w:pPr>
            <w:r w:rsidRPr="00551B14">
              <w:rPr>
                <w:rFonts w:hint="eastAsia"/>
                <w:i/>
              </w:rPr>
              <w:t>○○</w:t>
            </w:r>
          </w:p>
          <w:p w:rsidR="00B911FB" w:rsidRPr="00551B14" w:rsidRDefault="00B911FB" w:rsidP="000B2976">
            <w:pPr>
              <w:spacing w:line="260" w:lineRule="exact"/>
              <w:rPr>
                <w:i/>
              </w:rPr>
            </w:pPr>
            <w:r>
              <w:rPr>
                <w:rFonts w:hint="eastAsia"/>
                <w:i/>
              </w:rPr>
              <w:t>○○</w:t>
            </w:r>
          </w:p>
        </w:tc>
        <w:tc>
          <w:tcPr>
            <w:tcW w:w="5245" w:type="dxa"/>
            <w:tcBorders>
              <w:left w:val="single" w:sz="12" w:space="0" w:color="auto"/>
              <w:right w:val="single" w:sz="12" w:space="0" w:color="auto"/>
            </w:tcBorders>
          </w:tcPr>
          <w:p w:rsidR="00B911FB" w:rsidRPr="00251EFF" w:rsidRDefault="00B911FB" w:rsidP="000B2976">
            <w:pPr>
              <w:spacing w:line="260" w:lineRule="exact"/>
            </w:pPr>
            <w:r>
              <w:rPr>
                <w:rFonts w:hint="eastAsia"/>
              </w:rPr>
              <w:t>施設設備の点検、立入禁止区域の設定、避難者誘導・交通整理、防火防犯警備</w:t>
            </w:r>
          </w:p>
        </w:tc>
      </w:tr>
      <w:tr w:rsidR="00B911FB" w:rsidTr="000B2976">
        <w:tc>
          <w:tcPr>
            <w:tcW w:w="2127" w:type="dxa"/>
            <w:tcBorders>
              <w:left w:val="single" w:sz="12" w:space="0" w:color="auto"/>
              <w:right w:val="single" w:sz="12" w:space="0" w:color="auto"/>
            </w:tcBorders>
          </w:tcPr>
          <w:p w:rsidR="00B911FB" w:rsidRDefault="00B911FB" w:rsidP="000B2976">
            <w:pPr>
              <w:spacing w:line="260" w:lineRule="exact"/>
            </w:pPr>
            <w:r>
              <w:rPr>
                <w:rFonts w:hint="eastAsia"/>
              </w:rPr>
              <w:t>避難者管理班</w:t>
            </w:r>
          </w:p>
        </w:tc>
        <w:tc>
          <w:tcPr>
            <w:tcW w:w="2409" w:type="dxa"/>
            <w:tcBorders>
              <w:left w:val="single" w:sz="12" w:space="0" w:color="auto"/>
              <w:right w:val="single" w:sz="12" w:space="0" w:color="auto"/>
            </w:tcBorders>
          </w:tcPr>
          <w:p w:rsidR="00B911FB" w:rsidRDefault="00B911FB" w:rsidP="000B2976">
            <w:pPr>
              <w:spacing w:line="260" w:lineRule="exact"/>
              <w:rPr>
                <w:i/>
              </w:rPr>
            </w:pPr>
            <w:r w:rsidRPr="00551B14">
              <w:rPr>
                <w:rFonts w:hint="eastAsia"/>
                <w:i/>
              </w:rPr>
              <w:t>○○</w:t>
            </w:r>
          </w:p>
          <w:p w:rsidR="00B911FB" w:rsidRPr="00551B14" w:rsidRDefault="00B911FB" w:rsidP="000B2976">
            <w:pPr>
              <w:spacing w:line="260" w:lineRule="exact"/>
              <w:rPr>
                <w:i/>
              </w:rPr>
            </w:pPr>
            <w:r>
              <w:rPr>
                <w:rFonts w:hint="eastAsia"/>
                <w:i/>
              </w:rPr>
              <w:t>○○</w:t>
            </w:r>
          </w:p>
        </w:tc>
        <w:tc>
          <w:tcPr>
            <w:tcW w:w="5245" w:type="dxa"/>
            <w:tcBorders>
              <w:left w:val="single" w:sz="12" w:space="0" w:color="auto"/>
              <w:right w:val="single" w:sz="12" w:space="0" w:color="auto"/>
            </w:tcBorders>
          </w:tcPr>
          <w:p w:rsidR="00B911FB" w:rsidRPr="0076259C" w:rsidRDefault="00B911FB" w:rsidP="000B2976">
            <w:pPr>
              <w:spacing w:line="260" w:lineRule="exact"/>
            </w:pPr>
            <w:r>
              <w:rPr>
                <w:rFonts w:hint="eastAsia"/>
              </w:rPr>
              <w:t>避難者受付（避難者名簿管理等）、問い合わせ対応</w:t>
            </w:r>
          </w:p>
          <w:p w:rsidR="00B911FB" w:rsidRPr="00251EFF" w:rsidRDefault="00B911FB" w:rsidP="000B2976">
            <w:pPr>
              <w:spacing w:line="260" w:lineRule="exact"/>
            </w:pPr>
            <w:r>
              <w:rPr>
                <w:rFonts w:hint="eastAsia"/>
              </w:rPr>
              <w:t>郵便物・宅配物の取り次ぎ</w:t>
            </w:r>
          </w:p>
        </w:tc>
      </w:tr>
      <w:tr w:rsidR="00B911FB" w:rsidTr="000B2976">
        <w:tc>
          <w:tcPr>
            <w:tcW w:w="2127" w:type="dxa"/>
            <w:tcBorders>
              <w:left w:val="single" w:sz="12" w:space="0" w:color="auto"/>
              <w:right w:val="single" w:sz="12" w:space="0" w:color="auto"/>
            </w:tcBorders>
          </w:tcPr>
          <w:p w:rsidR="00B911FB" w:rsidRDefault="00B911FB" w:rsidP="000B2976">
            <w:pPr>
              <w:spacing w:line="260" w:lineRule="exact"/>
            </w:pPr>
            <w:r>
              <w:rPr>
                <w:rFonts w:hint="eastAsia"/>
              </w:rPr>
              <w:t>食料物資班</w:t>
            </w:r>
          </w:p>
        </w:tc>
        <w:tc>
          <w:tcPr>
            <w:tcW w:w="2409" w:type="dxa"/>
            <w:tcBorders>
              <w:left w:val="single" w:sz="12" w:space="0" w:color="auto"/>
              <w:right w:val="single" w:sz="12" w:space="0" w:color="auto"/>
            </w:tcBorders>
          </w:tcPr>
          <w:p w:rsidR="00B911FB" w:rsidRDefault="00B911FB" w:rsidP="000B2976">
            <w:pPr>
              <w:spacing w:line="260" w:lineRule="exact"/>
              <w:rPr>
                <w:i/>
              </w:rPr>
            </w:pPr>
            <w:r w:rsidRPr="00AA724D">
              <w:rPr>
                <w:rFonts w:hint="eastAsia"/>
                <w:i/>
              </w:rPr>
              <w:t>○○</w:t>
            </w:r>
          </w:p>
          <w:p w:rsidR="00B911FB" w:rsidRPr="00AA724D" w:rsidRDefault="00B911FB" w:rsidP="000B2976">
            <w:pPr>
              <w:spacing w:line="260" w:lineRule="exact"/>
              <w:rPr>
                <w:i/>
              </w:rPr>
            </w:pPr>
            <w:r>
              <w:rPr>
                <w:rFonts w:hint="eastAsia"/>
                <w:i/>
              </w:rPr>
              <w:t>○○</w:t>
            </w:r>
          </w:p>
        </w:tc>
        <w:tc>
          <w:tcPr>
            <w:tcW w:w="5245" w:type="dxa"/>
            <w:tcBorders>
              <w:left w:val="single" w:sz="12" w:space="0" w:color="auto"/>
              <w:right w:val="single" w:sz="12" w:space="0" w:color="auto"/>
            </w:tcBorders>
          </w:tcPr>
          <w:p w:rsidR="00B911FB" w:rsidRDefault="00B911FB" w:rsidP="000B2976">
            <w:pPr>
              <w:spacing w:line="260" w:lineRule="exact"/>
            </w:pPr>
            <w:r>
              <w:rPr>
                <w:rFonts w:hint="eastAsia"/>
              </w:rPr>
              <w:t>食料、物資の調達、受入、管理</w:t>
            </w:r>
          </w:p>
          <w:p w:rsidR="00B911FB" w:rsidRPr="0076259C" w:rsidRDefault="00B911FB" w:rsidP="000B2976">
            <w:pPr>
              <w:spacing w:line="260" w:lineRule="exact"/>
            </w:pPr>
            <w:r>
              <w:rPr>
                <w:rFonts w:hint="eastAsia"/>
              </w:rPr>
              <w:t>配給</w:t>
            </w:r>
          </w:p>
        </w:tc>
      </w:tr>
      <w:tr w:rsidR="00B911FB" w:rsidTr="000B2976">
        <w:tc>
          <w:tcPr>
            <w:tcW w:w="2127" w:type="dxa"/>
            <w:tcBorders>
              <w:left w:val="single" w:sz="12" w:space="0" w:color="auto"/>
              <w:right w:val="single" w:sz="12" w:space="0" w:color="auto"/>
            </w:tcBorders>
          </w:tcPr>
          <w:p w:rsidR="00B911FB" w:rsidRDefault="00B911FB" w:rsidP="000B2976">
            <w:pPr>
              <w:spacing w:line="260" w:lineRule="exact"/>
            </w:pPr>
            <w:r>
              <w:rPr>
                <w:rFonts w:hint="eastAsia"/>
              </w:rPr>
              <w:t>保健・衛生班</w:t>
            </w:r>
          </w:p>
        </w:tc>
        <w:tc>
          <w:tcPr>
            <w:tcW w:w="2409" w:type="dxa"/>
            <w:tcBorders>
              <w:left w:val="single" w:sz="12" w:space="0" w:color="auto"/>
              <w:right w:val="single" w:sz="12" w:space="0" w:color="auto"/>
            </w:tcBorders>
          </w:tcPr>
          <w:p w:rsidR="00B911FB" w:rsidRDefault="00B911FB" w:rsidP="000B2976">
            <w:pPr>
              <w:spacing w:line="260" w:lineRule="exact"/>
              <w:rPr>
                <w:i/>
              </w:rPr>
            </w:pPr>
            <w:r w:rsidRPr="00AA724D">
              <w:rPr>
                <w:rFonts w:hint="eastAsia"/>
                <w:i/>
              </w:rPr>
              <w:t>○○</w:t>
            </w:r>
          </w:p>
          <w:p w:rsidR="00B911FB" w:rsidRPr="00AA724D" w:rsidRDefault="00B911FB" w:rsidP="000B2976">
            <w:pPr>
              <w:spacing w:line="260" w:lineRule="exact"/>
              <w:rPr>
                <w:i/>
              </w:rPr>
            </w:pPr>
            <w:r>
              <w:rPr>
                <w:rFonts w:hint="eastAsia"/>
                <w:i/>
              </w:rPr>
              <w:t>○○</w:t>
            </w:r>
          </w:p>
        </w:tc>
        <w:tc>
          <w:tcPr>
            <w:tcW w:w="5245" w:type="dxa"/>
            <w:tcBorders>
              <w:left w:val="single" w:sz="12" w:space="0" w:color="auto"/>
              <w:right w:val="single" w:sz="12" w:space="0" w:color="auto"/>
            </w:tcBorders>
          </w:tcPr>
          <w:p w:rsidR="00B911FB" w:rsidRDefault="00B911FB" w:rsidP="000B2976">
            <w:pPr>
              <w:spacing w:line="260" w:lineRule="exact"/>
            </w:pPr>
            <w:r>
              <w:rPr>
                <w:rFonts w:hint="eastAsia"/>
              </w:rPr>
              <w:t>衛生管理、ゴミ、風呂、トイレ</w:t>
            </w:r>
          </w:p>
          <w:p w:rsidR="00B911FB" w:rsidRPr="0076259C" w:rsidRDefault="00B911FB" w:rsidP="000B2976">
            <w:pPr>
              <w:spacing w:line="260" w:lineRule="exact"/>
            </w:pPr>
            <w:r>
              <w:rPr>
                <w:rFonts w:hint="eastAsia"/>
              </w:rPr>
              <w:t>掃除、医療介護</w:t>
            </w:r>
          </w:p>
        </w:tc>
      </w:tr>
      <w:tr w:rsidR="00B911FB" w:rsidTr="000B2976">
        <w:tc>
          <w:tcPr>
            <w:tcW w:w="2127" w:type="dxa"/>
            <w:tcBorders>
              <w:left w:val="single" w:sz="12" w:space="0" w:color="auto"/>
              <w:bottom w:val="single" w:sz="12" w:space="0" w:color="auto"/>
              <w:right w:val="single" w:sz="12" w:space="0" w:color="auto"/>
            </w:tcBorders>
          </w:tcPr>
          <w:p w:rsidR="00B911FB" w:rsidRDefault="00B911FB" w:rsidP="000B2976">
            <w:pPr>
              <w:spacing w:line="260" w:lineRule="exact"/>
            </w:pPr>
            <w:r>
              <w:rPr>
                <w:rFonts w:hint="eastAsia"/>
              </w:rPr>
              <w:t>ボランティア班</w:t>
            </w:r>
          </w:p>
          <w:p w:rsidR="00B911FB" w:rsidRDefault="00B911FB" w:rsidP="000B2976">
            <w:pPr>
              <w:spacing w:line="260" w:lineRule="exact"/>
            </w:pPr>
          </w:p>
        </w:tc>
        <w:tc>
          <w:tcPr>
            <w:tcW w:w="2409" w:type="dxa"/>
            <w:tcBorders>
              <w:left w:val="single" w:sz="12" w:space="0" w:color="auto"/>
              <w:bottom w:val="single" w:sz="12" w:space="0" w:color="auto"/>
              <w:right w:val="single" w:sz="12" w:space="0" w:color="auto"/>
            </w:tcBorders>
          </w:tcPr>
          <w:p w:rsidR="00B911FB" w:rsidRDefault="00B911FB" w:rsidP="000B2976">
            <w:pPr>
              <w:spacing w:line="260" w:lineRule="exact"/>
              <w:rPr>
                <w:i/>
              </w:rPr>
            </w:pPr>
            <w:r w:rsidRPr="00AA724D">
              <w:rPr>
                <w:rFonts w:hint="eastAsia"/>
                <w:i/>
              </w:rPr>
              <w:t>○○</w:t>
            </w:r>
          </w:p>
          <w:p w:rsidR="00B911FB" w:rsidRPr="00AA724D" w:rsidRDefault="00B911FB" w:rsidP="000B2976">
            <w:pPr>
              <w:spacing w:line="260" w:lineRule="exact"/>
              <w:rPr>
                <w:i/>
              </w:rPr>
            </w:pPr>
            <w:r>
              <w:rPr>
                <w:rFonts w:hint="eastAsia"/>
                <w:i/>
              </w:rPr>
              <w:t>○○</w:t>
            </w:r>
          </w:p>
        </w:tc>
        <w:tc>
          <w:tcPr>
            <w:tcW w:w="5245" w:type="dxa"/>
            <w:tcBorders>
              <w:left w:val="single" w:sz="12" w:space="0" w:color="auto"/>
              <w:bottom w:val="single" w:sz="12" w:space="0" w:color="auto"/>
              <w:right w:val="single" w:sz="12" w:space="0" w:color="auto"/>
            </w:tcBorders>
          </w:tcPr>
          <w:p w:rsidR="00B911FB" w:rsidRDefault="00B911FB" w:rsidP="000B2976">
            <w:pPr>
              <w:spacing w:line="260" w:lineRule="exact"/>
            </w:pPr>
            <w:r>
              <w:rPr>
                <w:rFonts w:hint="eastAsia"/>
              </w:rPr>
              <w:t>ボランティアの受入・管理</w:t>
            </w:r>
          </w:p>
        </w:tc>
      </w:tr>
    </w:tbl>
    <w:p w:rsidR="00B911FB" w:rsidRDefault="0094162F" w:rsidP="00B911FB">
      <w:pPr>
        <w:spacing w:line="300" w:lineRule="exact"/>
      </w:pPr>
      <w:r>
        <w:rPr>
          <w:rFonts w:hint="eastAsia"/>
        </w:rPr>
        <w:t xml:space="preserve">　</w:t>
      </w:r>
    </w:p>
    <w:p w:rsidR="0094162F" w:rsidRPr="00551B14" w:rsidRDefault="0094162F" w:rsidP="00B911FB">
      <w:pPr>
        <w:spacing w:line="300" w:lineRule="exact"/>
      </w:pPr>
      <w:r>
        <w:rPr>
          <w:rFonts w:hint="eastAsia"/>
        </w:rPr>
        <w:t xml:space="preserve">　</w:t>
      </w:r>
    </w:p>
    <w:p w:rsidR="00B911FB" w:rsidRPr="00DD311D" w:rsidRDefault="00B911FB" w:rsidP="00B911FB">
      <w:pPr>
        <w:spacing w:line="300" w:lineRule="exact"/>
        <w:rPr>
          <w:sz w:val="24"/>
          <w:szCs w:val="24"/>
        </w:rPr>
      </w:pPr>
      <w:r w:rsidRPr="00DD311D">
        <w:rPr>
          <w:rFonts w:hint="eastAsia"/>
          <w:sz w:val="24"/>
          <w:szCs w:val="24"/>
        </w:rPr>
        <w:t>（３）学校が避難所になった場合の収容場所と収容人数・禁止場所区域（例）</w:t>
      </w:r>
    </w:p>
    <w:tbl>
      <w:tblPr>
        <w:tblStyle w:val="a7"/>
        <w:tblW w:w="0" w:type="auto"/>
        <w:tblInd w:w="108" w:type="dxa"/>
        <w:tblLook w:val="04A0"/>
      </w:tblPr>
      <w:tblGrid>
        <w:gridCol w:w="2378"/>
        <w:gridCol w:w="2486"/>
        <w:gridCol w:w="2486"/>
        <w:gridCol w:w="2486"/>
      </w:tblGrid>
      <w:tr w:rsidR="00B911FB" w:rsidTr="000B2976">
        <w:tc>
          <w:tcPr>
            <w:tcW w:w="2378" w:type="dxa"/>
            <w:tcBorders>
              <w:top w:val="single" w:sz="12" w:space="0" w:color="auto"/>
              <w:left w:val="single" w:sz="12" w:space="0" w:color="auto"/>
              <w:bottom w:val="single" w:sz="12" w:space="0" w:color="auto"/>
            </w:tcBorders>
          </w:tcPr>
          <w:p w:rsidR="00B911FB" w:rsidRDefault="00B911FB" w:rsidP="000B2976">
            <w:pPr>
              <w:spacing w:line="300" w:lineRule="exact"/>
            </w:pPr>
            <w:r>
              <w:rPr>
                <w:rFonts w:hint="eastAsia"/>
              </w:rPr>
              <w:t>収容場所</w:t>
            </w:r>
          </w:p>
        </w:tc>
        <w:tc>
          <w:tcPr>
            <w:tcW w:w="2486" w:type="dxa"/>
            <w:tcBorders>
              <w:top w:val="single" w:sz="12" w:space="0" w:color="auto"/>
              <w:bottom w:val="single" w:sz="12" w:space="0" w:color="auto"/>
              <w:right w:val="single" w:sz="12" w:space="0" w:color="auto"/>
            </w:tcBorders>
          </w:tcPr>
          <w:p w:rsidR="00B911FB" w:rsidRDefault="00B911FB" w:rsidP="000B2976">
            <w:pPr>
              <w:spacing w:line="300" w:lineRule="exact"/>
            </w:pPr>
            <w:r>
              <w:rPr>
                <w:rFonts w:hint="eastAsia"/>
              </w:rPr>
              <w:t>収容人数</w:t>
            </w:r>
          </w:p>
        </w:tc>
        <w:tc>
          <w:tcPr>
            <w:tcW w:w="2486" w:type="dxa"/>
            <w:tcBorders>
              <w:top w:val="single" w:sz="12" w:space="0" w:color="auto"/>
              <w:left w:val="single" w:sz="12" w:space="0" w:color="auto"/>
              <w:bottom w:val="single" w:sz="12" w:space="0" w:color="auto"/>
            </w:tcBorders>
          </w:tcPr>
          <w:p w:rsidR="00B911FB" w:rsidRDefault="00B911FB" w:rsidP="000B2976">
            <w:pPr>
              <w:spacing w:line="300" w:lineRule="exact"/>
            </w:pPr>
            <w:r>
              <w:rPr>
                <w:rFonts w:hint="eastAsia"/>
              </w:rPr>
              <w:t>立ち入り禁止場所</w:t>
            </w:r>
          </w:p>
        </w:tc>
        <w:tc>
          <w:tcPr>
            <w:tcW w:w="2486" w:type="dxa"/>
            <w:tcBorders>
              <w:top w:val="single" w:sz="12" w:space="0" w:color="auto"/>
              <w:bottom w:val="single" w:sz="12" w:space="0" w:color="auto"/>
              <w:right w:val="single" w:sz="12" w:space="0" w:color="auto"/>
            </w:tcBorders>
          </w:tcPr>
          <w:p w:rsidR="00B911FB" w:rsidRDefault="00B911FB" w:rsidP="000B2976">
            <w:pPr>
              <w:spacing w:line="300" w:lineRule="exact"/>
            </w:pPr>
            <w:r>
              <w:rPr>
                <w:rFonts w:hint="eastAsia"/>
              </w:rPr>
              <w:t>理由</w:t>
            </w:r>
          </w:p>
        </w:tc>
      </w:tr>
      <w:tr w:rsidR="00B911FB" w:rsidTr="000B2976">
        <w:tc>
          <w:tcPr>
            <w:tcW w:w="2378" w:type="dxa"/>
            <w:tcBorders>
              <w:top w:val="single" w:sz="12" w:space="0" w:color="auto"/>
              <w:left w:val="single" w:sz="12" w:space="0" w:color="auto"/>
            </w:tcBorders>
          </w:tcPr>
          <w:p w:rsidR="00B911FB" w:rsidRPr="008413F7" w:rsidRDefault="00B911FB" w:rsidP="000B2976">
            <w:pPr>
              <w:spacing w:line="300" w:lineRule="exact"/>
              <w:rPr>
                <w:i/>
              </w:rPr>
            </w:pPr>
            <w:r w:rsidRPr="008413F7">
              <w:rPr>
                <w:rFonts w:hint="eastAsia"/>
                <w:i/>
              </w:rPr>
              <w:t>体育館</w:t>
            </w:r>
          </w:p>
        </w:tc>
        <w:tc>
          <w:tcPr>
            <w:tcW w:w="2486" w:type="dxa"/>
            <w:tcBorders>
              <w:top w:val="single" w:sz="12" w:space="0" w:color="auto"/>
              <w:right w:val="single" w:sz="12" w:space="0" w:color="auto"/>
            </w:tcBorders>
          </w:tcPr>
          <w:p w:rsidR="00B911FB" w:rsidRPr="008413F7" w:rsidRDefault="00B911FB" w:rsidP="000B2976">
            <w:pPr>
              <w:spacing w:line="300" w:lineRule="exact"/>
              <w:rPr>
                <w:i/>
              </w:rPr>
            </w:pPr>
            <w:r w:rsidRPr="008413F7">
              <w:rPr>
                <w:rFonts w:hint="eastAsia"/>
                <w:i/>
              </w:rPr>
              <w:t>200</w:t>
            </w:r>
            <w:r w:rsidRPr="008413F7">
              <w:rPr>
                <w:rFonts w:hint="eastAsia"/>
                <w:i/>
              </w:rPr>
              <w:t>人</w:t>
            </w:r>
          </w:p>
        </w:tc>
        <w:tc>
          <w:tcPr>
            <w:tcW w:w="2486" w:type="dxa"/>
            <w:tcBorders>
              <w:top w:val="single" w:sz="12" w:space="0" w:color="auto"/>
              <w:left w:val="single" w:sz="12" w:space="0" w:color="auto"/>
            </w:tcBorders>
          </w:tcPr>
          <w:p w:rsidR="00B911FB" w:rsidRPr="008413F7" w:rsidRDefault="00B911FB" w:rsidP="000B2976">
            <w:pPr>
              <w:spacing w:line="300" w:lineRule="exact"/>
              <w:rPr>
                <w:i/>
              </w:rPr>
            </w:pPr>
            <w:r w:rsidRPr="008413F7">
              <w:rPr>
                <w:rFonts w:hint="eastAsia"/>
                <w:i/>
              </w:rPr>
              <w:t>校長室</w:t>
            </w:r>
            <w:r w:rsidR="00B64F8D">
              <w:rPr>
                <w:rFonts w:hint="eastAsia"/>
                <w:i/>
              </w:rPr>
              <w:t>・事務室</w:t>
            </w:r>
          </w:p>
        </w:tc>
        <w:tc>
          <w:tcPr>
            <w:tcW w:w="2486" w:type="dxa"/>
            <w:tcBorders>
              <w:top w:val="single" w:sz="12" w:space="0" w:color="auto"/>
              <w:right w:val="single" w:sz="12" w:space="0" w:color="auto"/>
            </w:tcBorders>
          </w:tcPr>
          <w:p w:rsidR="00B911FB" w:rsidRPr="008413F7" w:rsidRDefault="00B911FB" w:rsidP="000B2976">
            <w:pPr>
              <w:spacing w:line="300" w:lineRule="exact"/>
              <w:rPr>
                <w:i/>
              </w:rPr>
            </w:pPr>
            <w:r w:rsidRPr="008413F7">
              <w:rPr>
                <w:rFonts w:hint="eastAsia"/>
                <w:i/>
              </w:rPr>
              <w:t>災害対策本部室</w:t>
            </w:r>
          </w:p>
        </w:tc>
      </w:tr>
      <w:tr w:rsidR="00B911FB" w:rsidTr="000B2976">
        <w:tc>
          <w:tcPr>
            <w:tcW w:w="2378" w:type="dxa"/>
            <w:tcBorders>
              <w:left w:val="single" w:sz="12" w:space="0" w:color="auto"/>
            </w:tcBorders>
          </w:tcPr>
          <w:p w:rsidR="00B911FB" w:rsidRPr="008413F7" w:rsidRDefault="00B911FB" w:rsidP="000B2976">
            <w:pPr>
              <w:spacing w:line="300" w:lineRule="exact"/>
              <w:rPr>
                <w:i/>
              </w:rPr>
            </w:pPr>
            <w:r w:rsidRPr="008413F7">
              <w:rPr>
                <w:rFonts w:hint="eastAsia"/>
                <w:i/>
              </w:rPr>
              <w:t>武道場</w:t>
            </w:r>
          </w:p>
        </w:tc>
        <w:tc>
          <w:tcPr>
            <w:tcW w:w="2486" w:type="dxa"/>
            <w:tcBorders>
              <w:right w:val="single" w:sz="12" w:space="0" w:color="auto"/>
            </w:tcBorders>
          </w:tcPr>
          <w:p w:rsidR="00B911FB" w:rsidRPr="008413F7" w:rsidRDefault="00B911FB" w:rsidP="000B2976">
            <w:pPr>
              <w:spacing w:line="300" w:lineRule="exact"/>
              <w:rPr>
                <w:i/>
              </w:rPr>
            </w:pPr>
            <w:r w:rsidRPr="008413F7">
              <w:rPr>
                <w:rFonts w:hint="eastAsia"/>
                <w:i/>
              </w:rPr>
              <w:t>100</w:t>
            </w:r>
            <w:r w:rsidRPr="008413F7">
              <w:rPr>
                <w:rFonts w:hint="eastAsia"/>
                <w:i/>
              </w:rPr>
              <w:t>人</w:t>
            </w:r>
          </w:p>
        </w:tc>
        <w:tc>
          <w:tcPr>
            <w:tcW w:w="2486" w:type="dxa"/>
            <w:tcBorders>
              <w:left w:val="single" w:sz="12" w:space="0" w:color="auto"/>
            </w:tcBorders>
          </w:tcPr>
          <w:p w:rsidR="00B911FB" w:rsidRPr="008413F7" w:rsidRDefault="00B911FB" w:rsidP="000B2976">
            <w:pPr>
              <w:spacing w:line="300" w:lineRule="exact"/>
              <w:rPr>
                <w:i/>
              </w:rPr>
            </w:pPr>
            <w:r w:rsidRPr="008413F7">
              <w:rPr>
                <w:rFonts w:hint="eastAsia"/>
                <w:i/>
              </w:rPr>
              <w:t>職員室</w:t>
            </w:r>
          </w:p>
        </w:tc>
        <w:tc>
          <w:tcPr>
            <w:tcW w:w="2486" w:type="dxa"/>
            <w:tcBorders>
              <w:right w:val="single" w:sz="12" w:space="0" w:color="auto"/>
            </w:tcBorders>
          </w:tcPr>
          <w:p w:rsidR="00B911FB" w:rsidRPr="008413F7" w:rsidRDefault="00B911FB" w:rsidP="000B2976">
            <w:pPr>
              <w:spacing w:line="300" w:lineRule="exact"/>
              <w:rPr>
                <w:i/>
              </w:rPr>
            </w:pPr>
          </w:p>
        </w:tc>
      </w:tr>
      <w:tr w:rsidR="00B911FB" w:rsidTr="000B2976">
        <w:tc>
          <w:tcPr>
            <w:tcW w:w="2378" w:type="dxa"/>
            <w:tcBorders>
              <w:left w:val="single" w:sz="12" w:space="0" w:color="auto"/>
            </w:tcBorders>
          </w:tcPr>
          <w:p w:rsidR="00B911FB" w:rsidRPr="008413F7" w:rsidRDefault="00B911FB" w:rsidP="000B2976">
            <w:pPr>
              <w:spacing w:line="300" w:lineRule="exact"/>
              <w:rPr>
                <w:i/>
              </w:rPr>
            </w:pPr>
            <w:r w:rsidRPr="008413F7">
              <w:rPr>
                <w:rFonts w:hint="eastAsia"/>
                <w:i/>
              </w:rPr>
              <w:t>１階多目的ホール</w:t>
            </w:r>
          </w:p>
        </w:tc>
        <w:tc>
          <w:tcPr>
            <w:tcW w:w="2486" w:type="dxa"/>
            <w:tcBorders>
              <w:right w:val="single" w:sz="12" w:space="0" w:color="auto"/>
            </w:tcBorders>
          </w:tcPr>
          <w:p w:rsidR="00B911FB" w:rsidRPr="008413F7" w:rsidRDefault="00B911FB" w:rsidP="000B2976">
            <w:pPr>
              <w:spacing w:line="300" w:lineRule="exact"/>
              <w:rPr>
                <w:i/>
              </w:rPr>
            </w:pPr>
            <w:r w:rsidRPr="008413F7">
              <w:rPr>
                <w:rFonts w:hint="eastAsia"/>
                <w:i/>
              </w:rPr>
              <w:t>○○人</w:t>
            </w:r>
          </w:p>
        </w:tc>
        <w:tc>
          <w:tcPr>
            <w:tcW w:w="2486" w:type="dxa"/>
            <w:tcBorders>
              <w:left w:val="single" w:sz="12" w:space="0" w:color="auto"/>
            </w:tcBorders>
          </w:tcPr>
          <w:p w:rsidR="00B911FB" w:rsidRPr="008413F7" w:rsidRDefault="00B911FB" w:rsidP="000B2976">
            <w:pPr>
              <w:spacing w:line="300" w:lineRule="exact"/>
              <w:rPr>
                <w:i/>
              </w:rPr>
            </w:pPr>
            <w:r w:rsidRPr="008413F7">
              <w:rPr>
                <w:rFonts w:hint="eastAsia"/>
                <w:i/>
              </w:rPr>
              <w:t>放送室</w:t>
            </w:r>
          </w:p>
        </w:tc>
        <w:tc>
          <w:tcPr>
            <w:tcW w:w="2486" w:type="dxa"/>
            <w:tcBorders>
              <w:right w:val="single" w:sz="12" w:space="0" w:color="auto"/>
            </w:tcBorders>
          </w:tcPr>
          <w:p w:rsidR="00B911FB" w:rsidRPr="008413F7" w:rsidRDefault="00B911FB" w:rsidP="000B2976">
            <w:pPr>
              <w:spacing w:line="300" w:lineRule="exact"/>
              <w:rPr>
                <w:i/>
              </w:rPr>
            </w:pPr>
          </w:p>
        </w:tc>
      </w:tr>
      <w:tr w:rsidR="00B911FB" w:rsidTr="000B2976">
        <w:tc>
          <w:tcPr>
            <w:tcW w:w="2378" w:type="dxa"/>
            <w:tcBorders>
              <w:left w:val="single" w:sz="12" w:space="0" w:color="auto"/>
            </w:tcBorders>
          </w:tcPr>
          <w:p w:rsidR="00B911FB" w:rsidRPr="008413F7" w:rsidRDefault="00B911FB" w:rsidP="000B2976">
            <w:pPr>
              <w:spacing w:line="300" w:lineRule="exact"/>
              <w:rPr>
                <w:i/>
              </w:rPr>
            </w:pPr>
            <w:r w:rsidRPr="008413F7">
              <w:rPr>
                <w:rFonts w:hint="eastAsia"/>
                <w:i/>
              </w:rPr>
              <w:t>家庭科室（畳）</w:t>
            </w:r>
          </w:p>
        </w:tc>
        <w:tc>
          <w:tcPr>
            <w:tcW w:w="2486" w:type="dxa"/>
            <w:tcBorders>
              <w:right w:val="single" w:sz="12" w:space="0" w:color="auto"/>
            </w:tcBorders>
          </w:tcPr>
          <w:p w:rsidR="00B911FB" w:rsidRPr="008413F7" w:rsidRDefault="00B911FB" w:rsidP="000B2976">
            <w:pPr>
              <w:spacing w:line="300" w:lineRule="exact"/>
              <w:rPr>
                <w:i/>
              </w:rPr>
            </w:pPr>
            <w:r w:rsidRPr="008413F7">
              <w:rPr>
                <w:rFonts w:hint="eastAsia"/>
                <w:i/>
              </w:rPr>
              <w:t>○○人（病人用）</w:t>
            </w:r>
          </w:p>
        </w:tc>
        <w:tc>
          <w:tcPr>
            <w:tcW w:w="2486" w:type="dxa"/>
            <w:tcBorders>
              <w:left w:val="single" w:sz="12" w:space="0" w:color="auto"/>
            </w:tcBorders>
          </w:tcPr>
          <w:p w:rsidR="00B911FB" w:rsidRPr="008413F7" w:rsidRDefault="00B911FB" w:rsidP="000B2976">
            <w:pPr>
              <w:spacing w:line="300" w:lineRule="exact"/>
              <w:rPr>
                <w:i/>
              </w:rPr>
            </w:pPr>
            <w:r w:rsidRPr="008413F7">
              <w:rPr>
                <w:rFonts w:hint="eastAsia"/>
                <w:i/>
              </w:rPr>
              <w:t>理科室</w:t>
            </w:r>
          </w:p>
        </w:tc>
        <w:tc>
          <w:tcPr>
            <w:tcW w:w="2486" w:type="dxa"/>
            <w:tcBorders>
              <w:right w:val="single" w:sz="12" w:space="0" w:color="auto"/>
            </w:tcBorders>
          </w:tcPr>
          <w:p w:rsidR="00B911FB" w:rsidRPr="008413F7" w:rsidRDefault="00B911FB" w:rsidP="000B2976">
            <w:pPr>
              <w:spacing w:line="300" w:lineRule="exact"/>
              <w:rPr>
                <w:i/>
              </w:rPr>
            </w:pPr>
            <w:r w:rsidRPr="008413F7">
              <w:rPr>
                <w:rFonts w:hint="eastAsia"/>
                <w:i/>
              </w:rPr>
              <w:t>薬品等</w:t>
            </w:r>
          </w:p>
        </w:tc>
      </w:tr>
      <w:tr w:rsidR="00B911FB" w:rsidTr="000B2976">
        <w:tc>
          <w:tcPr>
            <w:tcW w:w="2378" w:type="dxa"/>
            <w:tcBorders>
              <w:left w:val="single" w:sz="12" w:space="0" w:color="auto"/>
            </w:tcBorders>
          </w:tcPr>
          <w:p w:rsidR="00B911FB" w:rsidRPr="008413F7" w:rsidRDefault="00B911FB" w:rsidP="000B2976">
            <w:pPr>
              <w:spacing w:line="300" w:lineRule="exact"/>
              <w:rPr>
                <w:i/>
              </w:rPr>
            </w:pPr>
            <w:r w:rsidRPr="008413F7">
              <w:rPr>
                <w:rFonts w:hint="eastAsia"/>
                <w:i/>
              </w:rPr>
              <w:t>１－１教室（</w:t>
            </w:r>
            <w:r w:rsidRPr="008413F7">
              <w:rPr>
                <w:rFonts w:hint="eastAsia"/>
                <w:i/>
              </w:rPr>
              <w:t>1</w:t>
            </w:r>
            <w:r w:rsidRPr="008413F7">
              <w:rPr>
                <w:rFonts w:hint="eastAsia"/>
                <w:i/>
              </w:rPr>
              <w:t>階）</w:t>
            </w:r>
          </w:p>
        </w:tc>
        <w:tc>
          <w:tcPr>
            <w:tcW w:w="2486" w:type="dxa"/>
            <w:tcBorders>
              <w:right w:val="single" w:sz="12" w:space="0" w:color="auto"/>
            </w:tcBorders>
          </w:tcPr>
          <w:p w:rsidR="00B911FB" w:rsidRPr="008413F7" w:rsidRDefault="00B911FB" w:rsidP="000B2976">
            <w:pPr>
              <w:spacing w:line="300" w:lineRule="exact"/>
              <w:rPr>
                <w:i/>
              </w:rPr>
            </w:pPr>
            <w:r w:rsidRPr="008413F7">
              <w:rPr>
                <w:rFonts w:hint="eastAsia"/>
                <w:i/>
              </w:rPr>
              <w:t>○○人</w:t>
            </w:r>
          </w:p>
        </w:tc>
        <w:tc>
          <w:tcPr>
            <w:tcW w:w="2486" w:type="dxa"/>
            <w:tcBorders>
              <w:left w:val="single" w:sz="12" w:space="0" w:color="auto"/>
            </w:tcBorders>
          </w:tcPr>
          <w:p w:rsidR="00B911FB" w:rsidRPr="008413F7" w:rsidRDefault="00B911FB" w:rsidP="000B2976">
            <w:pPr>
              <w:spacing w:line="300" w:lineRule="exact"/>
              <w:rPr>
                <w:i/>
              </w:rPr>
            </w:pPr>
            <w:r w:rsidRPr="008413F7">
              <w:rPr>
                <w:rFonts w:hint="eastAsia"/>
                <w:i/>
              </w:rPr>
              <w:t>調理室</w:t>
            </w:r>
          </w:p>
        </w:tc>
        <w:tc>
          <w:tcPr>
            <w:tcW w:w="2486" w:type="dxa"/>
            <w:tcBorders>
              <w:right w:val="single" w:sz="12" w:space="0" w:color="auto"/>
            </w:tcBorders>
          </w:tcPr>
          <w:p w:rsidR="00B911FB" w:rsidRPr="008413F7" w:rsidRDefault="00B911FB" w:rsidP="000B2976">
            <w:pPr>
              <w:spacing w:line="300" w:lineRule="exact"/>
              <w:rPr>
                <w:i/>
              </w:rPr>
            </w:pPr>
            <w:r w:rsidRPr="008413F7">
              <w:rPr>
                <w:rFonts w:hint="eastAsia"/>
                <w:i/>
              </w:rPr>
              <w:t>炊き出しに使用</w:t>
            </w:r>
          </w:p>
        </w:tc>
      </w:tr>
      <w:tr w:rsidR="00B911FB" w:rsidTr="000B2976">
        <w:tc>
          <w:tcPr>
            <w:tcW w:w="2378" w:type="dxa"/>
            <w:tcBorders>
              <w:left w:val="single" w:sz="12" w:space="0" w:color="auto"/>
            </w:tcBorders>
          </w:tcPr>
          <w:p w:rsidR="00B911FB" w:rsidRPr="008413F7" w:rsidRDefault="00B911FB" w:rsidP="000B2976">
            <w:pPr>
              <w:spacing w:line="300" w:lineRule="exact"/>
              <w:rPr>
                <w:i/>
              </w:rPr>
            </w:pPr>
            <w:r w:rsidRPr="008413F7">
              <w:rPr>
                <w:rFonts w:hint="eastAsia"/>
                <w:i/>
              </w:rPr>
              <w:t>１－２教室（</w:t>
            </w:r>
            <w:r w:rsidRPr="008413F7">
              <w:rPr>
                <w:rFonts w:hint="eastAsia"/>
                <w:i/>
              </w:rPr>
              <w:t>1</w:t>
            </w:r>
            <w:r w:rsidRPr="008413F7">
              <w:rPr>
                <w:rFonts w:hint="eastAsia"/>
                <w:i/>
              </w:rPr>
              <w:t>階）</w:t>
            </w:r>
          </w:p>
        </w:tc>
        <w:tc>
          <w:tcPr>
            <w:tcW w:w="2486" w:type="dxa"/>
            <w:tcBorders>
              <w:right w:val="single" w:sz="12" w:space="0" w:color="auto"/>
            </w:tcBorders>
          </w:tcPr>
          <w:p w:rsidR="00B911FB" w:rsidRPr="008413F7" w:rsidRDefault="00B911FB" w:rsidP="000B2976">
            <w:pPr>
              <w:spacing w:line="300" w:lineRule="exact"/>
              <w:rPr>
                <w:i/>
              </w:rPr>
            </w:pPr>
            <w:r w:rsidRPr="008413F7">
              <w:rPr>
                <w:rFonts w:hint="eastAsia"/>
                <w:i/>
              </w:rPr>
              <w:t>○○人</w:t>
            </w:r>
          </w:p>
        </w:tc>
        <w:tc>
          <w:tcPr>
            <w:tcW w:w="2486" w:type="dxa"/>
            <w:tcBorders>
              <w:left w:val="single" w:sz="12" w:space="0" w:color="auto"/>
            </w:tcBorders>
          </w:tcPr>
          <w:p w:rsidR="00B911FB" w:rsidRPr="008413F7" w:rsidRDefault="00B911FB" w:rsidP="000B2976">
            <w:pPr>
              <w:spacing w:line="300" w:lineRule="exact"/>
              <w:rPr>
                <w:i/>
              </w:rPr>
            </w:pPr>
            <w:r w:rsidRPr="008413F7">
              <w:rPr>
                <w:rFonts w:hint="eastAsia"/>
                <w:i/>
              </w:rPr>
              <w:t>2</w:t>
            </w:r>
            <w:r w:rsidRPr="008413F7">
              <w:rPr>
                <w:rFonts w:hint="eastAsia"/>
                <w:i/>
              </w:rPr>
              <w:t>階以上教室</w:t>
            </w:r>
          </w:p>
        </w:tc>
        <w:tc>
          <w:tcPr>
            <w:tcW w:w="2486" w:type="dxa"/>
            <w:tcBorders>
              <w:right w:val="single" w:sz="12" w:space="0" w:color="auto"/>
            </w:tcBorders>
          </w:tcPr>
          <w:p w:rsidR="00B911FB" w:rsidRPr="008413F7" w:rsidRDefault="00B911FB" w:rsidP="000B2976">
            <w:pPr>
              <w:spacing w:line="300" w:lineRule="exact"/>
              <w:rPr>
                <w:i/>
              </w:rPr>
            </w:pPr>
            <w:r w:rsidRPr="008413F7">
              <w:rPr>
                <w:rFonts w:hint="eastAsia"/>
                <w:i/>
              </w:rPr>
              <w:t>授業再開用確保</w:t>
            </w:r>
          </w:p>
        </w:tc>
      </w:tr>
      <w:tr w:rsidR="00B911FB" w:rsidTr="000B2976">
        <w:tc>
          <w:tcPr>
            <w:tcW w:w="2378" w:type="dxa"/>
            <w:tcBorders>
              <w:left w:val="single" w:sz="12" w:space="0" w:color="auto"/>
            </w:tcBorders>
          </w:tcPr>
          <w:p w:rsidR="00B911FB" w:rsidRPr="008413F7" w:rsidRDefault="00B911FB" w:rsidP="000B2976">
            <w:pPr>
              <w:spacing w:line="300" w:lineRule="exact"/>
              <w:rPr>
                <w:i/>
              </w:rPr>
            </w:pPr>
            <w:r w:rsidRPr="008413F7">
              <w:rPr>
                <w:rFonts w:hint="eastAsia"/>
                <w:i/>
              </w:rPr>
              <w:t>１－３教室（</w:t>
            </w:r>
            <w:r w:rsidRPr="008413F7">
              <w:rPr>
                <w:rFonts w:hint="eastAsia"/>
                <w:i/>
              </w:rPr>
              <w:t>1</w:t>
            </w:r>
            <w:r w:rsidRPr="008413F7">
              <w:rPr>
                <w:rFonts w:hint="eastAsia"/>
                <w:i/>
              </w:rPr>
              <w:t>階）</w:t>
            </w:r>
          </w:p>
        </w:tc>
        <w:tc>
          <w:tcPr>
            <w:tcW w:w="2486" w:type="dxa"/>
            <w:tcBorders>
              <w:right w:val="single" w:sz="12" w:space="0" w:color="auto"/>
            </w:tcBorders>
          </w:tcPr>
          <w:p w:rsidR="00B911FB" w:rsidRPr="008413F7" w:rsidRDefault="00B911FB" w:rsidP="000B2976">
            <w:pPr>
              <w:spacing w:line="300" w:lineRule="exact"/>
              <w:rPr>
                <w:i/>
              </w:rPr>
            </w:pPr>
            <w:r w:rsidRPr="008413F7">
              <w:rPr>
                <w:rFonts w:hint="eastAsia"/>
                <w:i/>
              </w:rPr>
              <w:t>○○人</w:t>
            </w:r>
          </w:p>
        </w:tc>
        <w:tc>
          <w:tcPr>
            <w:tcW w:w="2486" w:type="dxa"/>
            <w:tcBorders>
              <w:left w:val="single" w:sz="12" w:space="0" w:color="auto"/>
            </w:tcBorders>
          </w:tcPr>
          <w:p w:rsidR="00B911FB" w:rsidRPr="008413F7" w:rsidRDefault="00B911FB" w:rsidP="000B2976">
            <w:pPr>
              <w:spacing w:line="300" w:lineRule="exact"/>
              <w:rPr>
                <w:i/>
              </w:rPr>
            </w:pPr>
            <w:r w:rsidRPr="008413F7">
              <w:rPr>
                <w:rFonts w:hint="eastAsia"/>
                <w:i/>
              </w:rPr>
              <w:t>進路室</w:t>
            </w:r>
          </w:p>
        </w:tc>
        <w:tc>
          <w:tcPr>
            <w:tcW w:w="2486" w:type="dxa"/>
            <w:tcBorders>
              <w:right w:val="single" w:sz="12" w:space="0" w:color="auto"/>
            </w:tcBorders>
          </w:tcPr>
          <w:p w:rsidR="00B911FB" w:rsidRPr="008413F7" w:rsidRDefault="00B911FB" w:rsidP="000B2976">
            <w:pPr>
              <w:spacing w:line="300" w:lineRule="exact"/>
              <w:rPr>
                <w:i/>
              </w:rPr>
            </w:pPr>
            <w:r w:rsidRPr="008413F7">
              <w:rPr>
                <w:rFonts w:hint="eastAsia"/>
                <w:i/>
              </w:rPr>
              <w:t>個人情報あり</w:t>
            </w:r>
          </w:p>
        </w:tc>
      </w:tr>
      <w:tr w:rsidR="00B911FB" w:rsidTr="000B2976">
        <w:tc>
          <w:tcPr>
            <w:tcW w:w="2378" w:type="dxa"/>
            <w:tcBorders>
              <w:left w:val="single" w:sz="12" w:space="0" w:color="auto"/>
              <w:bottom w:val="single" w:sz="12" w:space="0" w:color="auto"/>
            </w:tcBorders>
          </w:tcPr>
          <w:p w:rsidR="00B911FB" w:rsidRPr="008413F7" w:rsidRDefault="00B911FB" w:rsidP="000B2976">
            <w:pPr>
              <w:spacing w:line="300" w:lineRule="exact"/>
              <w:rPr>
                <w:i/>
              </w:rPr>
            </w:pPr>
          </w:p>
        </w:tc>
        <w:tc>
          <w:tcPr>
            <w:tcW w:w="2486" w:type="dxa"/>
            <w:tcBorders>
              <w:bottom w:val="single" w:sz="12" w:space="0" w:color="auto"/>
              <w:right w:val="single" w:sz="12" w:space="0" w:color="auto"/>
            </w:tcBorders>
          </w:tcPr>
          <w:p w:rsidR="00B911FB" w:rsidRPr="008413F7" w:rsidRDefault="00B911FB" w:rsidP="000B2976">
            <w:pPr>
              <w:spacing w:line="300" w:lineRule="exact"/>
              <w:rPr>
                <w:i/>
              </w:rPr>
            </w:pPr>
          </w:p>
        </w:tc>
        <w:tc>
          <w:tcPr>
            <w:tcW w:w="2486" w:type="dxa"/>
            <w:tcBorders>
              <w:left w:val="single" w:sz="12" w:space="0" w:color="auto"/>
              <w:bottom w:val="single" w:sz="12" w:space="0" w:color="auto"/>
            </w:tcBorders>
          </w:tcPr>
          <w:p w:rsidR="00B911FB" w:rsidRPr="008413F7" w:rsidRDefault="00B911FB" w:rsidP="000B2976">
            <w:pPr>
              <w:spacing w:line="300" w:lineRule="exact"/>
              <w:rPr>
                <w:i/>
              </w:rPr>
            </w:pPr>
            <w:r w:rsidRPr="008413F7">
              <w:rPr>
                <w:rFonts w:hint="eastAsia"/>
                <w:i/>
              </w:rPr>
              <w:t>保健室</w:t>
            </w:r>
          </w:p>
        </w:tc>
        <w:tc>
          <w:tcPr>
            <w:tcW w:w="2486" w:type="dxa"/>
            <w:tcBorders>
              <w:bottom w:val="single" w:sz="12" w:space="0" w:color="auto"/>
              <w:right w:val="single" w:sz="12" w:space="0" w:color="auto"/>
            </w:tcBorders>
          </w:tcPr>
          <w:p w:rsidR="00B911FB" w:rsidRPr="008413F7" w:rsidRDefault="00B911FB" w:rsidP="000B2976">
            <w:pPr>
              <w:spacing w:line="300" w:lineRule="exact"/>
              <w:rPr>
                <w:i/>
              </w:rPr>
            </w:pPr>
            <w:r w:rsidRPr="008413F7">
              <w:rPr>
                <w:rFonts w:hint="eastAsia"/>
                <w:i/>
              </w:rPr>
              <w:t>薬等</w:t>
            </w:r>
          </w:p>
        </w:tc>
      </w:tr>
      <w:tr w:rsidR="00B911FB" w:rsidTr="000B2976">
        <w:tc>
          <w:tcPr>
            <w:tcW w:w="9836" w:type="dxa"/>
            <w:gridSpan w:val="4"/>
            <w:tcBorders>
              <w:top w:val="single" w:sz="12" w:space="0" w:color="auto"/>
              <w:left w:val="single" w:sz="12" w:space="0" w:color="auto"/>
              <w:bottom w:val="single" w:sz="12" w:space="0" w:color="auto"/>
              <w:right w:val="single" w:sz="12" w:space="0" w:color="auto"/>
            </w:tcBorders>
          </w:tcPr>
          <w:p w:rsidR="00B911FB" w:rsidRDefault="00B911FB" w:rsidP="000B2976">
            <w:pPr>
              <w:spacing w:line="300" w:lineRule="exact"/>
            </w:pPr>
            <w:r>
              <w:rPr>
                <w:rFonts w:hint="eastAsia"/>
              </w:rPr>
              <w:t>校内地図：（青･･･避難場所区域　　赤･･･立ち入り禁止区域　　緑･･･共有スペース）</w:t>
            </w:r>
          </w:p>
          <w:p w:rsidR="00B911FB" w:rsidRDefault="00B911FB" w:rsidP="000B2976">
            <w:pPr>
              <w:spacing w:line="300" w:lineRule="exact"/>
            </w:pPr>
          </w:p>
          <w:p w:rsidR="00FD149E" w:rsidRDefault="00FD149E" w:rsidP="000B2976">
            <w:pPr>
              <w:spacing w:line="300" w:lineRule="exact"/>
            </w:pPr>
          </w:p>
          <w:p w:rsidR="00B911FB" w:rsidRDefault="00B911FB" w:rsidP="000B2976">
            <w:pPr>
              <w:spacing w:line="300" w:lineRule="exact"/>
            </w:pPr>
          </w:p>
          <w:p w:rsidR="00DD311D" w:rsidRDefault="00DD311D" w:rsidP="000B2976">
            <w:pPr>
              <w:spacing w:line="300" w:lineRule="exact"/>
            </w:pPr>
          </w:p>
          <w:p w:rsidR="00DD311D" w:rsidRDefault="00DD311D" w:rsidP="000B2976">
            <w:pPr>
              <w:spacing w:line="300" w:lineRule="exact"/>
            </w:pPr>
          </w:p>
          <w:p w:rsidR="00DD311D" w:rsidRDefault="00DD311D" w:rsidP="000B2976">
            <w:pPr>
              <w:spacing w:line="300" w:lineRule="exact"/>
            </w:pPr>
          </w:p>
          <w:p w:rsidR="00DD311D" w:rsidRPr="00DD311D" w:rsidRDefault="00DD311D" w:rsidP="000B2976">
            <w:pPr>
              <w:spacing w:line="300" w:lineRule="exact"/>
              <w:rPr>
                <w:i/>
              </w:rPr>
            </w:pPr>
            <w:r>
              <w:rPr>
                <w:rFonts w:hint="eastAsia"/>
              </w:rPr>
              <w:t xml:space="preserve">　　　　　　</w:t>
            </w:r>
            <w:r w:rsidRPr="00DD311D">
              <w:rPr>
                <w:rFonts w:hint="eastAsia"/>
                <w:i/>
              </w:rPr>
              <w:t>※収容場所、立ち入り禁止区域等を示した校舎図を作成しましょう</w:t>
            </w:r>
          </w:p>
          <w:p w:rsidR="00DD311D" w:rsidRDefault="00DD311D" w:rsidP="000B2976">
            <w:pPr>
              <w:spacing w:line="300" w:lineRule="exact"/>
            </w:pPr>
          </w:p>
          <w:p w:rsidR="00DD311D" w:rsidRDefault="00DD311D" w:rsidP="000B2976">
            <w:pPr>
              <w:spacing w:line="300" w:lineRule="exact"/>
            </w:pPr>
          </w:p>
          <w:p w:rsidR="00DD311D" w:rsidRDefault="00DD311D" w:rsidP="000B2976">
            <w:pPr>
              <w:spacing w:line="300" w:lineRule="exact"/>
            </w:pPr>
          </w:p>
          <w:p w:rsidR="00DD311D" w:rsidRDefault="00DD311D" w:rsidP="000B2976">
            <w:pPr>
              <w:spacing w:line="300" w:lineRule="exact"/>
            </w:pPr>
          </w:p>
          <w:p w:rsidR="00B911FB" w:rsidRDefault="00B911FB" w:rsidP="000B2976">
            <w:pPr>
              <w:spacing w:line="300" w:lineRule="exact"/>
            </w:pPr>
          </w:p>
          <w:p w:rsidR="00B911FB" w:rsidRDefault="00B911FB" w:rsidP="000B2976">
            <w:pPr>
              <w:spacing w:line="300" w:lineRule="exact"/>
            </w:pPr>
          </w:p>
          <w:p w:rsidR="00DD311D" w:rsidRDefault="00DD311D" w:rsidP="000B2976">
            <w:pPr>
              <w:spacing w:line="300" w:lineRule="exact"/>
            </w:pPr>
          </w:p>
          <w:p w:rsidR="00DD311D" w:rsidRDefault="00DD311D" w:rsidP="000B2976">
            <w:pPr>
              <w:spacing w:line="300" w:lineRule="exact"/>
            </w:pPr>
          </w:p>
          <w:p w:rsidR="00BB77D4" w:rsidRDefault="00BB77D4" w:rsidP="000B2976">
            <w:pPr>
              <w:spacing w:line="300" w:lineRule="exact"/>
            </w:pPr>
          </w:p>
          <w:p w:rsidR="00BB77D4" w:rsidRPr="00DD311D" w:rsidRDefault="00BB77D4" w:rsidP="000B2976">
            <w:pPr>
              <w:spacing w:line="300" w:lineRule="exact"/>
            </w:pPr>
          </w:p>
          <w:p w:rsidR="00B911FB" w:rsidRDefault="00B911FB" w:rsidP="000B2976">
            <w:pPr>
              <w:spacing w:line="300" w:lineRule="exact"/>
            </w:pPr>
          </w:p>
        </w:tc>
      </w:tr>
    </w:tbl>
    <w:p w:rsidR="00DD311D" w:rsidRDefault="00DD311D" w:rsidP="00B911FB">
      <w:pPr>
        <w:spacing w:line="300" w:lineRule="exact"/>
      </w:pPr>
    </w:p>
    <w:p w:rsidR="00B257BB" w:rsidRDefault="00B257BB" w:rsidP="00B911FB">
      <w:pPr>
        <w:spacing w:line="300" w:lineRule="exact"/>
      </w:pPr>
    </w:p>
    <w:p w:rsidR="00B257BB" w:rsidRPr="005757B7" w:rsidRDefault="00B911FB" w:rsidP="00B911FB">
      <w:pPr>
        <w:spacing w:line="300" w:lineRule="exact"/>
        <w:rPr>
          <w:sz w:val="24"/>
          <w:szCs w:val="24"/>
        </w:rPr>
      </w:pPr>
      <w:r w:rsidRPr="005757B7">
        <w:rPr>
          <w:rFonts w:hint="eastAsia"/>
          <w:sz w:val="24"/>
          <w:szCs w:val="24"/>
        </w:rPr>
        <w:lastRenderedPageBreak/>
        <w:t>＜作成上の留意点＞</w:t>
      </w:r>
    </w:p>
    <w:p w:rsidR="00B911FB" w:rsidRPr="005757B7" w:rsidRDefault="00B911FB" w:rsidP="005757B7">
      <w:pPr>
        <w:spacing w:line="300" w:lineRule="exact"/>
        <w:ind w:left="480" w:hangingChars="200" w:hanging="480"/>
        <w:rPr>
          <w:sz w:val="24"/>
          <w:szCs w:val="24"/>
        </w:rPr>
      </w:pPr>
      <w:r w:rsidRPr="005757B7">
        <w:rPr>
          <w:rFonts w:hint="eastAsia"/>
          <w:sz w:val="24"/>
          <w:szCs w:val="24"/>
        </w:rPr>
        <w:t xml:space="preserve">　・避難所運営は、本来的には自治体の防災担当部局が責任を有するものであるが、大災害時には、運営担当者が適切に配置されないことも想定されることから、教職員が避難所の開設準備や運営について、中心的な役割を担う状況が考えられる。</w:t>
      </w:r>
    </w:p>
    <w:p w:rsidR="00B911FB" w:rsidRPr="005757B7" w:rsidRDefault="00B911FB" w:rsidP="005757B7">
      <w:pPr>
        <w:spacing w:line="300" w:lineRule="exact"/>
        <w:ind w:left="480" w:hangingChars="200" w:hanging="480"/>
        <w:rPr>
          <w:sz w:val="24"/>
          <w:szCs w:val="24"/>
        </w:rPr>
      </w:pPr>
      <w:r w:rsidRPr="005757B7">
        <w:rPr>
          <w:rFonts w:hint="eastAsia"/>
          <w:sz w:val="24"/>
          <w:szCs w:val="24"/>
        </w:rPr>
        <w:t xml:space="preserve">　・教職員の本来の役割は、児童生徒等の安全確保・安否確認・教育活動の早期正常化であることから、これらの活動が適切に行われるよう、事前に防災担当部局や地域住民等関係者・団体と体制整備を図り、できる限り地域住民等が主体的に避難所運営できる状況を作っておくことが必要である。</w:t>
      </w:r>
    </w:p>
    <w:p w:rsidR="00B911FB" w:rsidRPr="005757B7" w:rsidRDefault="00B911FB" w:rsidP="005757B7">
      <w:pPr>
        <w:spacing w:line="300" w:lineRule="exact"/>
        <w:ind w:left="480" w:hangingChars="200" w:hanging="480"/>
        <w:rPr>
          <w:sz w:val="24"/>
          <w:szCs w:val="24"/>
        </w:rPr>
      </w:pPr>
      <w:r w:rsidRPr="005757B7">
        <w:rPr>
          <w:rFonts w:hint="eastAsia"/>
          <w:sz w:val="24"/>
          <w:szCs w:val="24"/>
        </w:rPr>
        <w:t xml:space="preserve">　・避難場所については、児童生徒の安全確保や授業再開時の混乱防止のため、児童生徒と避難者のスペースや動線を分けるなどの工夫が必要である。</w:t>
      </w:r>
    </w:p>
    <w:p w:rsidR="00B911FB" w:rsidRPr="005757B7" w:rsidRDefault="00B911FB" w:rsidP="005757B7">
      <w:pPr>
        <w:spacing w:line="300" w:lineRule="exact"/>
        <w:ind w:left="480" w:hangingChars="200" w:hanging="480"/>
        <w:rPr>
          <w:sz w:val="24"/>
          <w:szCs w:val="24"/>
        </w:rPr>
      </w:pPr>
      <w:r w:rsidRPr="005757B7">
        <w:rPr>
          <w:rFonts w:hint="eastAsia"/>
          <w:sz w:val="24"/>
          <w:szCs w:val="24"/>
        </w:rPr>
        <w:t xml:space="preserve">　・避難者を円滑に避難場所へ誘導</w:t>
      </w:r>
      <w:r w:rsidR="00833AA4" w:rsidRPr="005757B7">
        <w:rPr>
          <w:rFonts w:hint="eastAsia"/>
          <w:sz w:val="24"/>
          <w:szCs w:val="24"/>
        </w:rPr>
        <w:t>する</w:t>
      </w:r>
      <w:r w:rsidRPr="005757B7">
        <w:rPr>
          <w:rFonts w:hint="eastAsia"/>
          <w:sz w:val="24"/>
          <w:szCs w:val="24"/>
        </w:rPr>
        <w:t>ため、掲示や看板等を作成しておく</w:t>
      </w:r>
      <w:r w:rsidR="00833AA4" w:rsidRPr="005757B7">
        <w:rPr>
          <w:rFonts w:hint="eastAsia"/>
          <w:sz w:val="24"/>
          <w:szCs w:val="24"/>
        </w:rPr>
        <w:t>等の工夫が必要である</w:t>
      </w:r>
      <w:r w:rsidRPr="005757B7">
        <w:rPr>
          <w:rFonts w:hint="eastAsia"/>
          <w:sz w:val="24"/>
          <w:szCs w:val="24"/>
        </w:rPr>
        <w:t>。</w:t>
      </w:r>
    </w:p>
    <w:p w:rsidR="00DD311D" w:rsidRPr="005757B7" w:rsidRDefault="00DD311D" w:rsidP="005757B7">
      <w:pPr>
        <w:spacing w:line="300" w:lineRule="exact"/>
        <w:ind w:firstLineChars="100" w:firstLine="240"/>
        <w:rPr>
          <w:sz w:val="24"/>
          <w:szCs w:val="24"/>
        </w:rPr>
      </w:pPr>
    </w:p>
    <w:p w:rsidR="00B911FB" w:rsidRPr="005757B7" w:rsidRDefault="005757B7" w:rsidP="005757B7">
      <w:pPr>
        <w:spacing w:line="300" w:lineRule="exact"/>
        <w:ind w:firstLineChars="100" w:firstLine="240"/>
        <w:rPr>
          <w:sz w:val="24"/>
          <w:szCs w:val="24"/>
        </w:rPr>
      </w:pPr>
      <w:r>
        <w:rPr>
          <w:rFonts w:hint="eastAsia"/>
          <w:sz w:val="24"/>
          <w:szCs w:val="24"/>
        </w:rPr>
        <w:t>○</w:t>
      </w:r>
      <w:r w:rsidR="00B911FB" w:rsidRPr="005757B7">
        <w:rPr>
          <w:rFonts w:hint="eastAsia"/>
          <w:sz w:val="24"/>
          <w:szCs w:val="24"/>
        </w:rPr>
        <w:t>学校が避難所に指定されている場合</w:t>
      </w:r>
      <w:r>
        <w:rPr>
          <w:rFonts w:hint="eastAsia"/>
          <w:sz w:val="24"/>
          <w:szCs w:val="24"/>
        </w:rPr>
        <w:t>○</w:t>
      </w:r>
    </w:p>
    <w:p w:rsidR="005757B7" w:rsidRDefault="00B911FB" w:rsidP="005757B7">
      <w:pPr>
        <w:spacing w:line="300" w:lineRule="exact"/>
        <w:ind w:left="720" w:hangingChars="300" w:hanging="720"/>
        <w:rPr>
          <w:sz w:val="24"/>
          <w:szCs w:val="24"/>
        </w:rPr>
      </w:pPr>
      <w:r w:rsidRPr="005757B7">
        <w:rPr>
          <w:rFonts w:hint="eastAsia"/>
          <w:sz w:val="24"/>
          <w:szCs w:val="24"/>
        </w:rPr>
        <w:t xml:space="preserve">　</w:t>
      </w:r>
      <w:r w:rsidR="005757B7">
        <w:rPr>
          <w:rFonts w:hint="eastAsia"/>
          <w:sz w:val="24"/>
          <w:szCs w:val="24"/>
        </w:rPr>
        <w:t xml:space="preserve">　</w:t>
      </w:r>
      <w:r w:rsidRPr="005757B7">
        <w:rPr>
          <w:rFonts w:hint="eastAsia"/>
          <w:sz w:val="24"/>
          <w:szCs w:val="24"/>
        </w:rPr>
        <w:t>各自治体が作成している避難所開設やマニュアルと併せ、教職員が協力できる内容に</w:t>
      </w:r>
    </w:p>
    <w:p w:rsidR="00B911FB" w:rsidRPr="005757B7" w:rsidRDefault="00B911FB" w:rsidP="005757B7">
      <w:pPr>
        <w:spacing w:line="300" w:lineRule="exact"/>
        <w:ind w:leftChars="200" w:left="660" w:hangingChars="100" w:hanging="240"/>
        <w:rPr>
          <w:sz w:val="24"/>
          <w:szCs w:val="24"/>
        </w:rPr>
      </w:pPr>
      <w:r w:rsidRPr="005757B7">
        <w:rPr>
          <w:rFonts w:hint="eastAsia"/>
          <w:sz w:val="24"/>
          <w:szCs w:val="24"/>
        </w:rPr>
        <w:t>ついて関係機関とあらかじめ調整しておくこと。</w:t>
      </w:r>
    </w:p>
    <w:p w:rsidR="00DD311D" w:rsidRPr="005757B7" w:rsidRDefault="00DD311D" w:rsidP="005757B7">
      <w:pPr>
        <w:spacing w:line="300" w:lineRule="exact"/>
        <w:ind w:leftChars="200" w:left="660" w:hangingChars="100" w:hanging="240"/>
        <w:rPr>
          <w:sz w:val="24"/>
          <w:szCs w:val="24"/>
        </w:rPr>
      </w:pPr>
    </w:p>
    <w:p w:rsidR="00B911FB" w:rsidRPr="005757B7" w:rsidRDefault="00B911FB" w:rsidP="005757B7">
      <w:pPr>
        <w:spacing w:line="300" w:lineRule="exact"/>
        <w:ind w:left="720" w:hangingChars="300" w:hanging="720"/>
        <w:rPr>
          <w:sz w:val="24"/>
          <w:szCs w:val="24"/>
        </w:rPr>
      </w:pPr>
      <w:r w:rsidRPr="005757B7">
        <w:rPr>
          <w:rFonts w:hint="eastAsia"/>
          <w:sz w:val="24"/>
          <w:szCs w:val="24"/>
        </w:rPr>
        <w:t xml:space="preserve">　</w:t>
      </w:r>
      <w:r w:rsidR="005757B7">
        <w:rPr>
          <w:rFonts w:hint="eastAsia"/>
          <w:sz w:val="24"/>
          <w:szCs w:val="24"/>
        </w:rPr>
        <w:t>○</w:t>
      </w:r>
      <w:r w:rsidRPr="005757B7">
        <w:rPr>
          <w:rFonts w:hint="eastAsia"/>
          <w:sz w:val="24"/>
          <w:szCs w:val="24"/>
        </w:rPr>
        <w:t>学校が避難所に指定されていない場合</w:t>
      </w:r>
      <w:r w:rsidR="005757B7">
        <w:rPr>
          <w:rFonts w:hint="eastAsia"/>
          <w:sz w:val="24"/>
          <w:szCs w:val="24"/>
        </w:rPr>
        <w:t>○</w:t>
      </w:r>
    </w:p>
    <w:p w:rsidR="00B911FB" w:rsidRPr="005757B7" w:rsidRDefault="00B911FB" w:rsidP="005757B7">
      <w:pPr>
        <w:spacing w:line="300" w:lineRule="exact"/>
        <w:ind w:left="480" w:hangingChars="200" w:hanging="480"/>
        <w:rPr>
          <w:sz w:val="24"/>
          <w:szCs w:val="24"/>
        </w:rPr>
      </w:pPr>
      <w:r w:rsidRPr="005757B7">
        <w:rPr>
          <w:rFonts w:hint="eastAsia"/>
          <w:sz w:val="24"/>
          <w:szCs w:val="24"/>
        </w:rPr>
        <w:t xml:space="preserve">　</w:t>
      </w:r>
      <w:r w:rsidR="005757B7">
        <w:rPr>
          <w:rFonts w:hint="eastAsia"/>
          <w:sz w:val="24"/>
          <w:szCs w:val="24"/>
        </w:rPr>
        <w:t xml:space="preserve">　</w:t>
      </w:r>
      <w:r w:rsidR="00DD311D" w:rsidRPr="005757B7">
        <w:rPr>
          <w:rFonts w:hint="eastAsia"/>
          <w:sz w:val="24"/>
          <w:szCs w:val="24"/>
        </w:rPr>
        <w:t>地域住民が避難場所として来校する可能性があることを想定し、避難所開設の準備をしておく必要がある。</w:t>
      </w:r>
    </w:p>
    <w:p w:rsidR="00DD311D" w:rsidRPr="005757B7" w:rsidRDefault="00DD311D" w:rsidP="003E28D7">
      <w:pPr>
        <w:spacing w:line="300" w:lineRule="exact"/>
        <w:rPr>
          <w:sz w:val="24"/>
          <w:szCs w:val="24"/>
        </w:rPr>
      </w:pPr>
    </w:p>
    <w:p w:rsidR="00DD311D" w:rsidRPr="005757B7" w:rsidRDefault="00DD311D" w:rsidP="003E28D7">
      <w:pPr>
        <w:spacing w:line="300" w:lineRule="exact"/>
        <w:rPr>
          <w:sz w:val="24"/>
          <w:szCs w:val="24"/>
        </w:rPr>
      </w:pPr>
    </w:p>
    <w:p w:rsidR="005757B7" w:rsidRPr="005757B7" w:rsidRDefault="005757B7" w:rsidP="005757B7">
      <w:pPr>
        <w:spacing w:line="300" w:lineRule="exact"/>
        <w:rPr>
          <w:sz w:val="24"/>
          <w:szCs w:val="24"/>
        </w:rPr>
      </w:pPr>
      <w:r w:rsidRPr="005757B7">
        <w:rPr>
          <w:rFonts w:hint="eastAsia"/>
          <w:sz w:val="24"/>
          <w:szCs w:val="24"/>
        </w:rPr>
        <w:t>＜参考資料＞</w:t>
      </w:r>
    </w:p>
    <w:p w:rsidR="005757B7" w:rsidRPr="005757B7" w:rsidRDefault="005757B7" w:rsidP="005757B7">
      <w:pPr>
        <w:spacing w:line="300" w:lineRule="exact"/>
        <w:rPr>
          <w:sz w:val="20"/>
          <w:szCs w:val="20"/>
        </w:rPr>
      </w:pPr>
      <w:r>
        <w:rPr>
          <w:rFonts w:hint="eastAsia"/>
          <w:sz w:val="24"/>
          <w:szCs w:val="24"/>
        </w:rPr>
        <w:t xml:space="preserve">　</w:t>
      </w:r>
      <w:r w:rsidRPr="005757B7">
        <w:rPr>
          <w:rFonts w:hint="eastAsia"/>
          <w:sz w:val="24"/>
          <w:szCs w:val="24"/>
        </w:rPr>
        <w:t>・「</w:t>
      </w:r>
      <w:r w:rsidRPr="005757B7">
        <w:rPr>
          <w:rFonts w:ascii="MS Mincho" w:hAnsi="MS Mincho" w:cs="MS Mincho" w:hint="eastAsia"/>
          <w:color w:val="000000"/>
          <w:kern w:val="0"/>
          <w:sz w:val="24"/>
          <w:szCs w:val="24"/>
        </w:rPr>
        <w:t>学校防災マニュアル（地震・津波災害）作成の手引き」</w:t>
      </w:r>
      <w:r w:rsidRPr="005757B7">
        <w:rPr>
          <w:rFonts w:ascii="MS Mincho" w:hAnsi="MS Mincho" w:cs="MS Mincho" w:hint="eastAsia"/>
          <w:color w:val="000000"/>
          <w:kern w:val="0"/>
          <w:sz w:val="20"/>
          <w:szCs w:val="20"/>
        </w:rPr>
        <w:t>（Ｈ２４文科省）ｐ２</w:t>
      </w:r>
      <w:r>
        <w:rPr>
          <w:rFonts w:ascii="MS Mincho" w:hAnsi="MS Mincho" w:cs="MS Mincho" w:hint="eastAsia"/>
          <w:color w:val="000000"/>
          <w:kern w:val="0"/>
          <w:sz w:val="20"/>
          <w:szCs w:val="20"/>
        </w:rPr>
        <w:t>８</w:t>
      </w:r>
    </w:p>
    <w:p w:rsidR="005757B7" w:rsidRPr="005757B7" w:rsidRDefault="005757B7" w:rsidP="005757B7">
      <w:pPr>
        <w:spacing w:line="300" w:lineRule="exact"/>
        <w:rPr>
          <w:sz w:val="20"/>
          <w:szCs w:val="20"/>
        </w:rPr>
      </w:pPr>
      <w:r w:rsidRPr="005757B7">
        <w:rPr>
          <w:rFonts w:hint="eastAsia"/>
          <w:sz w:val="24"/>
          <w:szCs w:val="24"/>
        </w:rPr>
        <w:t xml:space="preserve">　・「学校保健・安全・給食管理の手引き」（Ｈ２１県教育庁保健体育課）</w:t>
      </w:r>
      <w:r w:rsidRPr="005757B7">
        <w:rPr>
          <w:rFonts w:hint="eastAsia"/>
          <w:sz w:val="20"/>
          <w:szCs w:val="20"/>
        </w:rPr>
        <w:t>ｐ１</w:t>
      </w:r>
      <w:r>
        <w:rPr>
          <w:rFonts w:hint="eastAsia"/>
          <w:sz w:val="20"/>
          <w:szCs w:val="20"/>
        </w:rPr>
        <w:t>３５</w:t>
      </w:r>
      <w:r w:rsidRPr="005757B7">
        <w:rPr>
          <w:rFonts w:hint="eastAsia"/>
          <w:sz w:val="20"/>
          <w:szCs w:val="20"/>
        </w:rPr>
        <w:t>、１３</w:t>
      </w:r>
      <w:r>
        <w:rPr>
          <w:rFonts w:hint="eastAsia"/>
          <w:sz w:val="20"/>
          <w:szCs w:val="20"/>
        </w:rPr>
        <w:t>６</w:t>
      </w:r>
    </w:p>
    <w:p w:rsidR="005757B7" w:rsidRPr="005757B7" w:rsidRDefault="005757B7" w:rsidP="005757B7">
      <w:pPr>
        <w:spacing w:line="300" w:lineRule="exact"/>
        <w:ind w:firstLineChars="100" w:firstLine="240"/>
        <w:rPr>
          <w:sz w:val="24"/>
          <w:szCs w:val="24"/>
        </w:rPr>
      </w:pPr>
      <w:r w:rsidRPr="005757B7">
        <w:rPr>
          <w:rFonts w:hint="eastAsia"/>
          <w:sz w:val="24"/>
          <w:szCs w:val="24"/>
        </w:rPr>
        <w:t>・各市町村地域防災計画・避難所運営マニュアル等</w:t>
      </w:r>
    </w:p>
    <w:p w:rsidR="00DD311D" w:rsidRPr="005757B7"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p w:rsidR="00DD311D" w:rsidRDefault="00DD311D" w:rsidP="003E28D7">
      <w:pPr>
        <w:spacing w:line="300" w:lineRule="exact"/>
      </w:pPr>
    </w:p>
    <w:sectPr w:rsidR="00DD311D" w:rsidSect="008547E7">
      <w:pgSz w:w="11906" w:h="16838"/>
      <w:pgMar w:top="1440" w:right="1080" w:bottom="1440" w:left="1080" w:header="720" w:footer="720" w:gutter="0"/>
      <w:pgNumType w:start="1"/>
      <w:cols w:space="720"/>
      <w:noEndnote/>
      <w:docGrid w:type="linesAndChars" w:linePitch="4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6E1" w:rsidRDefault="00C056E1" w:rsidP="00BA583A">
      <w:r>
        <w:separator/>
      </w:r>
    </w:p>
  </w:endnote>
  <w:endnote w:type="continuationSeparator" w:id="0">
    <w:p w:rsidR="00C056E1" w:rsidRDefault="00C056E1" w:rsidP="00BA583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MS 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6E1" w:rsidRDefault="00C056E1" w:rsidP="00BA583A">
      <w:r>
        <w:separator/>
      </w:r>
    </w:p>
  </w:footnote>
  <w:footnote w:type="continuationSeparator" w:id="0">
    <w:p w:rsidR="00C056E1" w:rsidRDefault="00C056E1" w:rsidP="00BA5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rawingGridVerticalSpacing w:val="241"/>
  <w:displayHorizontalDrawingGridEvery w:val="0"/>
  <w:displayVerticalDrawingGridEvery w:val="2"/>
  <w:characterSpacingControl w:val="compressPunctuation"/>
  <w:hdrShapeDefaults>
    <o:shapedefaults v:ext="edit" spidmax="71681">
      <v:textbox inset="5.85pt,.7pt,5.85pt,.7pt"/>
      <o:colormenu v:ext="edit" fillcolor="none [3204]"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35FE"/>
    <w:rsid w:val="000315CB"/>
    <w:rsid w:val="00037A64"/>
    <w:rsid w:val="00046455"/>
    <w:rsid w:val="00052CD4"/>
    <w:rsid w:val="00065F4C"/>
    <w:rsid w:val="0007120D"/>
    <w:rsid w:val="0008461A"/>
    <w:rsid w:val="0008527F"/>
    <w:rsid w:val="00094917"/>
    <w:rsid w:val="000A0B03"/>
    <w:rsid w:val="000B2976"/>
    <w:rsid w:val="000B59FF"/>
    <w:rsid w:val="000C302F"/>
    <w:rsid w:val="000C571A"/>
    <w:rsid w:val="000C7DEE"/>
    <w:rsid w:val="000D1CC7"/>
    <w:rsid w:val="000D2727"/>
    <w:rsid w:val="000D4D2D"/>
    <w:rsid w:val="000E528E"/>
    <w:rsid w:val="000F65EA"/>
    <w:rsid w:val="00100CB0"/>
    <w:rsid w:val="001049F0"/>
    <w:rsid w:val="0010528B"/>
    <w:rsid w:val="00113D91"/>
    <w:rsid w:val="001161A1"/>
    <w:rsid w:val="00134ADB"/>
    <w:rsid w:val="00160D54"/>
    <w:rsid w:val="0016130C"/>
    <w:rsid w:val="00167920"/>
    <w:rsid w:val="0018017A"/>
    <w:rsid w:val="00185CC9"/>
    <w:rsid w:val="00195425"/>
    <w:rsid w:val="001A385F"/>
    <w:rsid w:val="001B13B1"/>
    <w:rsid w:val="001B34AC"/>
    <w:rsid w:val="001B3DE0"/>
    <w:rsid w:val="001D6990"/>
    <w:rsid w:val="001D7249"/>
    <w:rsid w:val="0020321D"/>
    <w:rsid w:val="00241156"/>
    <w:rsid w:val="00245BBB"/>
    <w:rsid w:val="00251EFF"/>
    <w:rsid w:val="002619E8"/>
    <w:rsid w:val="002637E6"/>
    <w:rsid w:val="00265E81"/>
    <w:rsid w:val="00272353"/>
    <w:rsid w:val="00277C22"/>
    <w:rsid w:val="00285C4A"/>
    <w:rsid w:val="00297F1A"/>
    <w:rsid w:val="002A3B5F"/>
    <w:rsid w:val="002C0301"/>
    <w:rsid w:val="002D70F4"/>
    <w:rsid w:val="002E15F3"/>
    <w:rsid w:val="002E303D"/>
    <w:rsid w:val="002E496C"/>
    <w:rsid w:val="003031AC"/>
    <w:rsid w:val="003044C0"/>
    <w:rsid w:val="003046E4"/>
    <w:rsid w:val="0031004C"/>
    <w:rsid w:val="00333702"/>
    <w:rsid w:val="00333D5F"/>
    <w:rsid w:val="00353AA8"/>
    <w:rsid w:val="00357F0D"/>
    <w:rsid w:val="003635AA"/>
    <w:rsid w:val="00364B8C"/>
    <w:rsid w:val="00375C56"/>
    <w:rsid w:val="00385B61"/>
    <w:rsid w:val="00386C33"/>
    <w:rsid w:val="003A1ACC"/>
    <w:rsid w:val="003B2362"/>
    <w:rsid w:val="003C0A28"/>
    <w:rsid w:val="003C7E68"/>
    <w:rsid w:val="003E28D7"/>
    <w:rsid w:val="003F193D"/>
    <w:rsid w:val="003F23C8"/>
    <w:rsid w:val="004176D2"/>
    <w:rsid w:val="00422E4C"/>
    <w:rsid w:val="004359C0"/>
    <w:rsid w:val="00437AF0"/>
    <w:rsid w:val="004429C3"/>
    <w:rsid w:val="00443205"/>
    <w:rsid w:val="00470B3B"/>
    <w:rsid w:val="00470EFF"/>
    <w:rsid w:val="00473AAA"/>
    <w:rsid w:val="00475647"/>
    <w:rsid w:val="00483398"/>
    <w:rsid w:val="00483F95"/>
    <w:rsid w:val="004D22B1"/>
    <w:rsid w:val="004E1A33"/>
    <w:rsid w:val="004E4F3A"/>
    <w:rsid w:val="004E6148"/>
    <w:rsid w:val="004F02D6"/>
    <w:rsid w:val="004F1964"/>
    <w:rsid w:val="004F41C1"/>
    <w:rsid w:val="004F4D57"/>
    <w:rsid w:val="004F51DD"/>
    <w:rsid w:val="0051454E"/>
    <w:rsid w:val="00530A0E"/>
    <w:rsid w:val="00536407"/>
    <w:rsid w:val="00540AB2"/>
    <w:rsid w:val="00541D82"/>
    <w:rsid w:val="00542BDB"/>
    <w:rsid w:val="00544967"/>
    <w:rsid w:val="00551B14"/>
    <w:rsid w:val="0056207C"/>
    <w:rsid w:val="00564926"/>
    <w:rsid w:val="005720E3"/>
    <w:rsid w:val="00574F30"/>
    <w:rsid w:val="005757B7"/>
    <w:rsid w:val="00580EC4"/>
    <w:rsid w:val="00581F93"/>
    <w:rsid w:val="005857FD"/>
    <w:rsid w:val="00591F94"/>
    <w:rsid w:val="005A76A3"/>
    <w:rsid w:val="005B4F8F"/>
    <w:rsid w:val="005C100A"/>
    <w:rsid w:val="005C37B7"/>
    <w:rsid w:val="005C38B3"/>
    <w:rsid w:val="005E06D3"/>
    <w:rsid w:val="005E3775"/>
    <w:rsid w:val="005E6451"/>
    <w:rsid w:val="005F449B"/>
    <w:rsid w:val="005F5A7A"/>
    <w:rsid w:val="0060456F"/>
    <w:rsid w:val="006150F2"/>
    <w:rsid w:val="00615A74"/>
    <w:rsid w:val="00621179"/>
    <w:rsid w:val="006230D8"/>
    <w:rsid w:val="00632C25"/>
    <w:rsid w:val="00644016"/>
    <w:rsid w:val="006534D7"/>
    <w:rsid w:val="00661B4B"/>
    <w:rsid w:val="006636D5"/>
    <w:rsid w:val="00671093"/>
    <w:rsid w:val="006718BE"/>
    <w:rsid w:val="00674EC2"/>
    <w:rsid w:val="00681391"/>
    <w:rsid w:val="006900F6"/>
    <w:rsid w:val="006B0531"/>
    <w:rsid w:val="006B2082"/>
    <w:rsid w:val="006D425D"/>
    <w:rsid w:val="006E6718"/>
    <w:rsid w:val="00700297"/>
    <w:rsid w:val="0070283F"/>
    <w:rsid w:val="00704CA8"/>
    <w:rsid w:val="007137DA"/>
    <w:rsid w:val="0074212D"/>
    <w:rsid w:val="00747166"/>
    <w:rsid w:val="00750B9E"/>
    <w:rsid w:val="00760362"/>
    <w:rsid w:val="0076259C"/>
    <w:rsid w:val="00765A09"/>
    <w:rsid w:val="00771D04"/>
    <w:rsid w:val="00772D59"/>
    <w:rsid w:val="007751FA"/>
    <w:rsid w:val="00781342"/>
    <w:rsid w:val="0078752F"/>
    <w:rsid w:val="0079010B"/>
    <w:rsid w:val="00796830"/>
    <w:rsid w:val="007A3F9F"/>
    <w:rsid w:val="007A61F6"/>
    <w:rsid w:val="007B52A3"/>
    <w:rsid w:val="007B648C"/>
    <w:rsid w:val="007C0A6B"/>
    <w:rsid w:val="007C4629"/>
    <w:rsid w:val="007E0BF1"/>
    <w:rsid w:val="007E11D5"/>
    <w:rsid w:val="008014AD"/>
    <w:rsid w:val="008061CB"/>
    <w:rsid w:val="008154D8"/>
    <w:rsid w:val="00833AA4"/>
    <w:rsid w:val="00837F16"/>
    <w:rsid w:val="008413F7"/>
    <w:rsid w:val="008450B7"/>
    <w:rsid w:val="008477C4"/>
    <w:rsid w:val="00847F92"/>
    <w:rsid w:val="008547E7"/>
    <w:rsid w:val="008948F1"/>
    <w:rsid w:val="008A65BE"/>
    <w:rsid w:val="008A6994"/>
    <w:rsid w:val="008A7309"/>
    <w:rsid w:val="008C0D53"/>
    <w:rsid w:val="008C2A5F"/>
    <w:rsid w:val="008E41F0"/>
    <w:rsid w:val="008F1568"/>
    <w:rsid w:val="008F54DF"/>
    <w:rsid w:val="00904772"/>
    <w:rsid w:val="00905CD9"/>
    <w:rsid w:val="00915774"/>
    <w:rsid w:val="009363B4"/>
    <w:rsid w:val="0094162F"/>
    <w:rsid w:val="00943DA0"/>
    <w:rsid w:val="0094648B"/>
    <w:rsid w:val="00961769"/>
    <w:rsid w:val="00970302"/>
    <w:rsid w:val="009842CC"/>
    <w:rsid w:val="00987D4A"/>
    <w:rsid w:val="009A3C01"/>
    <w:rsid w:val="009B4732"/>
    <w:rsid w:val="009D2AD4"/>
    <w:rsid w:val="009D43B7"/>
    <w:rsid w:val="009D478B"/>
    <w:rsid w:val="009E1837"/>
    <w:rsid w:val="009F2993"/>
    <w:rsid w:val="009F32A1"/>
    <w:rsid w:val="009F3D84"/>
    <w:rsid w:val="009F4F6E"/>
    <w:rsid w:val="00A03D76"/>
    <w:rsid w:val="00A0655C"/>
    <w:rsid w:val="00A3758F"/>
    <w:rsid w:val="00A43D90"/>
    <w:rsid w:val="00A669C0"/>
    <w:rsid w:val="00A80181"/>
    <w:rsid w:val="00A80CBA"/>
    <w:rsid w:val="00A84523"/>
    <w:rsid w:val="00A90C57"/>
    <w:rsid w:val="00A926F0"/>
    <w:rsid w:val="00AA24B7"/>
    <w:rsid w:val="00AA4E71"/>
    <w:rsid w:val="00AA7479"/>
    <w:rsid w:val="00AD3476"/>
    <w:rsid w:val="00AE7F9B"/>
    <w:rsid w:val="00AF2873"/>
    <w:rsid w:val="00AF352B"/>
    <w:rsid w:val="00AF6998"/>
    <w:rsid w:val="00AF6B89"/>
    <w:rsid w:val="00B17D9B"/>
    <w:rsid w:val="00B257BB"/>
    <w:rsid w:val="00B36C46"/>
    <w:rsid w:val="00B427AD"/>
    <w:rsid w:val="00B515D9"/>
    <w:rsid w:val="00B64F8D"/>
    <w:rsid w:val="00B71FC7"/>
    <w:rsid w:val="00B911FB"/>
    <w:rsid w:val="00B92980"/>
    <w:rsid w:val="00BA583A"/>
    <w:rsid w:val="00BB77D4"/>
    <w:rsid w:val="00BD0587"/>
    <w:rsid w:val="00BD0E69"/>
    <w:rsid w:val="00BD7B1A"/>
    <w:rsid w:val="00BE3F0A"/>
    <w:rsid w:val="00C056E1"/>
    <w:rsid w:val="00C20211"/>
    <w:rsid w:val="00C21993"/>
    <w:rsid w:val="00C32FFA"/>
    <w:rsid w:val="00C34FC7"/>
    <w:rsid w:val="00C41795"/>
    <w:rsid w:val="00C41944"/>
    <w:rsid w:val="00C52D7D"/>
    <w:rsid w:val="00C57B99"/>
    <w:rsid w:val="00C66183"/>
    <w:rsid w:val="00C70089"/>
    <w:rsid w:val="00C80039"/>
    <w:rsid w:val="00C85EF8"/>
    <w:rsid w:val="00CB3C3C"/>
    <w:rsid w:val="00CE716B"/>
    <w:rsid w:val="00CF28BB"/>
    <w:rsid w:val="00D17002"/>
    <w:rsid w:val="00D2716C"/>
    <w:rsid w:val="00D34020"/>
    <w:rsid w:val="00D51146"/>
    <w:rsid w:val="00D5535E"/>
    <w:rsid w:val="00D60255"/>
    <w:rsid w:val="00D654A9"/>
    <w:rsid w:val="00D70863"/>
    <w:rsid w:val="00D74298"/>
    <w:rsid w:val="00D75052"/>
    <w:rsid w:val="00D765EF"/>
    <w:rsid w:val="00D873E3"/>
    <w:rsid w:val="00D87729"/>
    <w:rsid w:val="00DA295A"/>
    <w:rsid w:val="00DA2AA9"/>
    <w:rsid w:val="00DB0FE6"/>
    <w:rsid w:val="00DB598D"/>
    <w:rsid w:val="00DD013B"/>
    <w:rsid w:val="00DD311D"/>
    <w:rsid w:val="00DD3E64"/>
    <w:rsid w:val="00E024B7"/>
    <w:rsid w:val="00E11314"/>
    <w:rsid w:val="00E30694"/>
    <w:rsid w:val="00E341A8"/>
    <w:rsid w:val="00E34A6E"/>
    <w:rsid w:val="00E460CD"/>
    <w:rsid w:val="00E50AE7"/>
    <w:rsid w:val="00E52AD3"/>
    <w:rsid w:val="00E65A5B"/>
    <w:rsid w:val="00E7181C"/>
    <w:rsid w:val="00EA35FE"/>
    <w:rsid w:val="00EF71D4"/>
    <w:rsid w:val="00F037C9"/>
    <w:rsid w:val="00F112DB"/>
    <w:rsid w:val="00F14AEB"/>
    <w:rsid w:val="00F23BF9"/>
    <w:rsid w:val="00F25C04"/>
    <w:rsid w:val="00F37FC1"/>
    <w:rsid w:val="00F509F5"/>
    <w:rsid w:val="00F510EE"/>
    <w:rsid w:val="00F51485"/>
    <w:rsid w:val="00F56C6D"/>
    <w:rsid w:val="00F6413A"/>
    <w:rsid w:val="00F72E35"/>
    <w:rsid w:val="00F73577"/>
    <w:rsid w:val="00F94616"/>
    <w:rsid w:val="00F97E96"/>
    <w:rsid w:val="00FB20CB"/>
    <w:rsid w:val="00FC7FDD"/>
    <w:rsid w:val="00FD07A7"/>
    <w:rsid w:val="00FD149E"/>
    <w:rsid w:val="00FD4DCC"/>
    <w:rsid w:val="00FE4652"/>
    <w:rsid w:val="00FF215B"/>
    <w:rsid w:val="00FF5A68"/>
    <w:rsid w:val="00FF6427"/>
    <w:rsid w:val="00FF6B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colormenu v:ext="edit" fillcolor="none [3204]" strokecolor="none"/>
    </o:shapedefaults>
    <o:shapelayout v:ext="edit">
      <o:idmap v:ext="edit" data="1"/>
      <o:rules v:ext="edit">
        <o:r id="V:Rule1" type="callout" idref="#_x0000_s1402"/>
        <o:r id="V:Rule2" type="callout" idref="#_x0000_s1403"/>
        <o:r id="V:Rule3" type="callout" idref="#_x0000_s1404"/>
        <o:r id="V:Rule4" type="callout" idref="#_x0000_s14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583A"/>
    <w:pPr>
      <w:tabs>
        <w:tab w:val="center" w:pos="4252"/>
        <w:tab w:val="right" w:pos="8504"/>
      </w:tabs>
      <w:snapToGrid w:val="0"/>
    </w:pPr>
  </w:style>
  <w:style w:type="character" w:customStyle="1" w:styleId="a4">
    <w:name w:val="ヘッダー (文字)"/>
    <w:basedOn w:val="a0"/>
    <w:link w:val="a3"/>
    <w:uiPriority w:val="99"/>
    <w:semiHidden/>
    <w:rsid w:val="00BA583A"/>
  </w:style>
  <w:style w:type="paragraph" w:styleId="a5">
    <w:name w:val="footer"/>
    <w:basedOn w:val="a"/>
    <w:link w:val="a6"/>
    <w:uiPriority w:val="99"/>
    <w:semiHidden/>
    <w:unhideWhenUsed/>
    <w:rsid w:val="00BA583A"/>
    <w:pPr>
      <w:tabs>
        <w:tab w:val="center" w:pos="4252"/>
        <w:tab w:val="right" w:pos="8504"/>
      </w:tabs>
      <w:snapToGrid w:val="0"/>
    </w:pPr>
  </w:style>
  <w:style w:type="character" w:customStyle="1" w:styleId="a6">
    <w:name w:val="フッター (文字)"/>
    <w:basedOn w:val="a0"/>
    <w:link w:val="a5"/>
    <w:uiPriority w:val="99"/>
    <w:semiHidden/>
    <w:rsid w:val="00BA583A"/>
  </w:style>
  <w:style w:type="table" w:styleId="a7">
    <w:name w:val="Table Grid"/>
    <w:basedOn w:val="a1"/>
    <w:uiPriority w:val="59"/>
    <w:rsid w:val="00854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2D7D"/>
    <w:pPr>
      <w:widowControl w:val="0"/>
      <w:autoSpaceDE w:val="0"/>
      <w:autoSpaceDN w:val="0"/>
      <w:adjustRightInd w:val="0"/>
    </w:pPr>
    <w:rPr>
      <w:rFonts w:ascii="ＭＳ 明朝" w:eastAsia="ＭＳ 明朝" w:cs="ＭＳ 明朝"/>
      <w:color w:val="000000"/>
      <w:kern w:val="0"/>
      <w:sz w:val="24"/>
      <w:szCs w:val="24"/>
    </w:rPr>
  </w:style>
  <w:style w:type="paragraph" w:styleId="a8">
    <w:name w:val="List Paragraph"/>
    <w:basedOn w:val="a"/>
    <w:uiPriority w:val="34"/>
    <w:qFormat/>
    <w:rsid w:val="00FC7FDD"/>
    <w:pPr>
      <w:ind w:leftChars="400" w:left="840"/>
    </w:pPr>
  </w:style>
  <w:style w:type="paragraph" w:styleId="a9">
    <w:name w:val="Balloon Text"/>
    <w:basedOn w:val="a"/>
    <w:link w:val="aa"/>
    <w:uiPriority w:val="99"/>
    <w:semiHidden/>
    <w:unhideWhenUsed/>
    <w:rsid w:val="00D34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4020"/>
    <w:rPr>
      <w:rFonts w:asciiTheme="majorHAnsi" w:eastAsiaTheme="majorEastAsia" w:hAnsiTheme="majorHAnsi" w:cstheme="majorBidi"/>
      <w:sz w:val="18"/>
      <w:szCs w:val="18"/>
    </w:rPr>
  </w:style>
  <w:style w:type="paragraph" w:styleId="3">
    <w:name w:val="Body Text Indent 3"/>
    <w:basedOn w:val="a"/>
    <w:link w:val="30"/>
    <w:rsid w:val="00443205"/>
    <w:pPr>
      <w:spacing w:line="0" w:lineRule="atLeast"/>
      <w:ind w:left="210" w:hangingChars="100" w:hanging="210"/>
    </w:pPr>
    <w:rPr>
      <w:rFonts w:ascii="Century" w:eastAsia="ＭＳ 明朝" w:hAnsi="Century" w:cs="Times New Roman"/>
      <w:szCs w:val="24"/>
    </w:rPr>
  </w:style>
  <w:style w:type="character" w:customStyle="1" w:styleId="30">
    <w:name w:val="本文インデント 3 (文字)"/>
    <w:basedOn w:val="a0"/>
    <w:link w:val="3"/>
    <w:rsid w:val="00443205"/>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divs>
    <w:div w:id="751856265">
      <w:bodyDiv w:val="1"/>
      <w:marLeft w:val="0"/>
      <w:marRight w:val="0"/>
      <w:marTop w:val="0"/>
      <w:marBottom w:val="0"/>
      <w:divBdr>
        <w:top w:val="none" w:sz="0" w:space="0" w:color="auto"/>
        <w:left w:val="none" w:sz="0" w:space="0" w:color="auto"/>
        <w:bottom w:val="none" w:sz="0" w:space="0" w:color="auto"/>
        <w:right w:val="none" w:sz="0" w:space="0" w:color="auto"/>
      </w:divBdr>
    </w:div>
    <w:div w:id="841362199">
      <w:bodyDiv w:val="1"/>
      <w:marLeft w:val="0"/>
      <w:marRight w:val="0"/>
      <w:marTop w:val="0"/>
      <w:marBottom w:val="0"/>
      <w:divBdr>
        <w:top w:val="none" w:sz="0" w:space="0" w:color="auto"/>
        <w:left w:val="none" w:sz="0" w:space="0" w:color="auto"/>
        <w:bottom w:val="none" w:sz="0" w:space="0" w:color="auto"/>
        <w:right w:val="none" w:sz="0" w:space="0" w:color="auto"/>
      </w:divBdr>
    </w:div>
    <w:div w:id="1223559852">
      <w:bodyDiv w:val="1"/>
      <w:marLeft w:val="0"/>
      <w:marRight w:val="0"/>
      <w:marTop w:val="0"/>
      <w:marBottom w:val="0"/>
      <w:divBdr>
        <w:top w:val="none" w:sz="0" w:space="0" w:color="auto"/>
        <w:left w:val="none" w:sz="0" w:space="0" w:color="auto"/>
        <w:bottom w:val="none" w:sz="0" w:space="0" w:color="auto"/>
        <w:right w:val="none" w:sz="0" w:space="0" w:color="auto"/>
      </w:divBdr>
    </w:div>
    <w:div w:id="1278022911">
      <w:bodyDiv w:val="1"/>
      <w:marLeft w:val="0"/>
      <w:marRight w:val="0"/>
      <w:marTop w:val="0"/>
      <w:marBottom w:val="0"/>
      <w:divBdr>
        <w:top w:val="none" w:sz="0" w:space="0" w:color="auto"/>
        <w:left w:val="none" w:sz="0" w:space="0" w:color="auto"/>
        <w:bottom w:val="none" w:sz="0" w:space="0" w:color="auto"/>
        <w:right w:val="none" w:sz="0" w:space="0" w:color="auto"/>
      </w:divBdr>
    </w:div>
    <w:div w:id="1417438404">
      <w:bodyDiv w:val="1"/>
      <w:marLeft w:val="0"/>
      <w:marRight w:val="0"/>
      <w:marTop w:val="0"/>
      <w:marBottom w:val="0"/>
      <w:divBdr>
        <w:top w:val="none" w:sz="0" w:space="0" w:color="auto"/>
        <w:left w:val="none" w:sz="0" w:space="0" w:color="auto"/>
        <w:bottom w:val="none" w:sz="0" w:space="0" w:color="auto"/>
        <w:right w:val="none" w:sz="0" w:space="0" w:color="auto"/>
      </w:divBdr>
    </w:div>
    <w:div w:id="16667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5BED7-7E83-46CF-AAFC-734840E1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okayamaken</cp:lastModifiedBy>
  <cp:revision>4</cp:revision>
  <cp:lastPrinted>2013-03-11T06:36:00Z</cp:lastPrinted>
  <dcterms:created xsi:type="dcterms:W3CDTF">2013-03-08T00:33:00Z</dcterms:created>
  <dcterms:modified xsi:type="dcterms:W3CDTF">2013-03-11T06:38:00Z</dcterms:modified>
</cp:coreProperties>
</file>