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86F" w:rsidRPr="003D28AC" w:rsidRDefault="00100F9D" w:rsidP="003D28AC">
      <w:pPr>
        <w:snapToGrid w:val="0"/>
        <w:rPr>
          <w:rFonts w:ascii="ＭＳ ゴシック" w:eastAsia="ＭＳ ゴシック" w:hAnsi="ＭＳ ゴシック"/>
          <w:sz w:val="28"/>
        </w:rPr>
      </w:pPr>
      <w:bookmarkStart w:id="0" w:name="_GoBack"/>
      <w:bookmarkEnd w:id="0"/>
      <w:r w:rsidRPr="003D28AC">
        <w:rPr>
          <w:rFonts w:ascii="ＭＳ ゴシック" w:eastAsia="ＭＳ ゴシック" w:hAnsi="ＭＳ ゴシック" w:hint="eastAsia"/>
          <w:sz w:val="28"/>
        </w:rPr>
        <w:t>■　危機管理対応</w:t>
      </w:r>
    </w:p>
    <w:p w:rsidR="00100F9D" w:rsidRPr="003D28AC" w:rsidRDefault="00100F9D" w:rsidP="003D28AC">
      <w:pPr>
        <w:snapToGrid w:val="0"/>
        <w:rPr>
          <w:rFonts w:ascii="ＭＳ ゴシック" w:eastAsia="ＭＳ ゴシック" w:hAnsi="ＭＳ ゴシック"/>
        </w:rPr>
      </w:pPr>
      <w:r w:rsidRPr="003D28AC">
        <w:rPr>
          <w:rFonts w:ascii="ＭＳ ゴシック" w:eastAsia="ＭＳ ゴシック" w:hAnsi="ＭＳ ゴシック" w:hint="eastAsia"/>
        </w:rPr>
        <w:t>１　大規模地震</w:t>
      </w:r>
    </w:p>
    <w:p w:rsidR="00100F9D" w:rsidRDefault="00100F9D" w:rsidP="003D28AC">
      <w:pPr>
        <w:snapToGrid w:val="0"/>
        <w:ind w:left="480" w:hangingChars="200" w:hanging="480"/>
      </w:pPr>
      <w:r>
        <w:rPr>
          <w:rFonts w:hint="eastAsia"/>
        </w:rPr>
        <w:t xml:space="preserve">　・イベント開催中に、概ね震度５強以上の大規模地震が発生した場合は、直ちに中止とする。その際、来場者には、造形物の付近に近寄らせず、できるだけ広い空間に集まるよう誘導する。</w:t>
      </w:r>
    </w:p>
    <w:p w:rsidR="00100F9D" w:rsidRDefault="00100F9D" w:rsidP="003D28AC">
      <w:pPr>
        <w:snapToGrid w:val="0"/>
        <w:ind w:left="480" w:hangingChars="200" w:hanging="480"/>
      </w:pPr>
      <w:r>
        <w:rPr>
          <w:rFonts w:hint="eastAsia"/>
        </w:rPr>
        <w:t xml:space="preserve">　・第２次災害の恐れがある場合は、事務局、熊山英国庭園、現地警察官等の指示案内に従い、来場者をより安全な場所へ誘導すること。</w:t>
      </w:r>
    </w:p>
    <w:p w:rsidR="00100F9D" w:rsidRPr="00100F9D" w:rsidRDefault="00100F9D" w:rsidP="003D28AC">
      <w:pPr>
        <w:snapToGrid w:val="0"/>
        <w:ind w:left="480" w:hangingChars="200" w:hanging="480"/>
      </w:pPr>
    </w:p>
    <w:p w:rsidR="00100F9D" w:rsidRPr="003D28AC" w:rsidRDefault="00F867A2" w:rsidP="003D28AC">
      <w:pPr>
        <w:snapToGrid w:val="0"/>
        <w:ind w:left="480" w:hangingChars="200" w:hanging="480"/>
        <w:rPr>
          <w:rFonts w:ascii="ＭＳ ゴシック" w:eastAsia="ＭＳ ゴシック" w:hAnsi="ＭＳ ゴシック"/>
        </w:rPr>
      </w:pPr>
      <w:r>
        <w:rPr>
          <w:rFonts w:ascii="ＭＳ ゴシック" w:eastAsia="ＭＳ ゴシック" w:hAnsi="ＭＳ ゴシック" w:hint="eastAsia"/>
        </w:rPr>
        <w:t xml:space="preserve">２　</w:t>
      </w:r>
      <w:r w:rsidR="00100F9D" w:rsidRPr="003D28AC">
        <w:rPr>
          <w:rFonts w:ascii="ＭＳ ゴシック" w:eastAsia="ＭＳ ゴシック" w:hAnsi="ＭＳ ゴシック" w:hint="eastAsia"/>
        </w:rPr>
        <w:t>ガス</w:t>
      </w:r>
      <w:r>
        <w:rPr>
          <w:rFonts w:ascii="ＭＳ ゴシック" w:eastAsia="ＭＳ ゴシック" w:hAnsi="ＭＳ ゴシック" w:hint="eastAsia"/>
        </w:rPr>
        <w:t>などの</w:t>
      </w:r>
      <w:r w:rsidR="00100F9D" w:rsidRPr="003D28AC">
        <w:rPr>
          <w:rFonts w:ascii="ＭＳ ゴシック" w:eastAsia="ＭＳ ゴシック" w:hAnsi="ＭＳ ゴシック" w:hint="eastAsia"/>
        </w:rPr>
        <w:t>異臭</w:t>
      </w:r>
    </w:p>
    <w:p w:rsidR="00100F9D" w:rsidRDefault="00100F9D" w:rsidP="003D28AC">
      <w:pPr>
        <w:snapToGrid w:val="0"/>
        <w:ind w:left="480" w:hangingChars="200" w:hanging="480"/>
      </w:pPr>
      <w:r>
        <w:rPr>
          <w:rFonts w:hint="eastAsia"/>
        </w:rPr>
        <w:t xml:space="preserve">　・イベント中に万が一、ガス</w:t>
      </w:r>
      <w:r w:rsidR="00F867A2">
        <w:rPr>
          <w:rFonts w:hint="eastAsia"/>
        </w:rPr>
        <w:t>などの</w:t>
      </w:r>
      <w:r>
        <w:rPr>
          <w:rFonts w:hint="eastAsia"/>
        </w:rPr>
        <w:t>異臭を認知した場合は、事務局</w:t>
      </w:r>
      <w:r w:rsidR="00F867A2">
        <w:rPr>
          <w:rFonts w:hint="eastAsia"/>
        </w:rPr>
        <w:t>（</w:t>
      </w:r>
      <w:r>
        <w:rPr>
          <w:rFonts w:hint="eastAsia"/>
        </w:rPr>
        <w:t>場合により１１０番</w:t>
      </w:r>
      <w:r w:rsidR="00F867A2">
        <w:rPr>
          <w:rFonts w:hint="eastAsia"/>
        </w:rPr>
        <w:t>又は１１９番</w:t>
      </w:r>
      <w:r>
        <w:rPr>
          <w:rFonts w:hint="eastAsia"/>
        </w:rPr>
        <w:t>）へ連絡し、</w:t>
      </w:r>
      <w:r w:rsidR="00A9268A">
        <w:rPr>
          <w:rFonts w:hint="eastAsia"/>
        </w:rPr>
        <w:t>指示</w:t>
      </w:r>
      <w:r>
        <w:rPr>
          <w:rFonts w:hint="eastAsia"/>
        </w:rPr>
        <w:t>を仰ぐこと。</w:t>
      </w:r>
    </w:p>
    <w:p w:rsidR="00100F9D" w:rsidRDefault="00100F9D" w:rsidP="003D28AC">
      <w:pPr>
        <w:snapToGrid w:val="0"/>
        <w:ind w:left="480" w:hangingChars="200" w:hanging="480"/>
      </w:pPr>
      <w:r>
        <w:rPr>
          <w:rFonts w:hint="eastAsia"/>
        </w:rPr>
        <w:t xml:space="preserve">　・付近の来場者に対しては、口鼻をハンカチ等で覆わせ、できるだけ風上へ避難誘導し、自らも速やかに避難すること。</w:t>
      </w:r>
    </w:p>
    <w:p w:rsidR="00100F9D" w:rsidRDefault="00100F9D" w:rsidP="003D28AC">
      <w:pPr>
        <w:snapToGrid w:val="0"/>
        <w:ind w:left="480" w:hangingChars="200" w:hanging="480"/>
      </w:pPr>
      <w:r>
        <w:rPr>
          <w:rFonts w:hint="eastAsia"/>
        </w:rPr>
        <w:t xml:space="preserve">　・負傷者がある場合は、間近で直ちに救出できる場合を除き、救急車を要請し、救助を依頼し、自らは不用意に現場へ近寄らないこと。</w:t>
      </w:r>
    </w:p>
    <w:p w:rsidR="00100F9D" w:rsidRDefault="00100F9D" w:rsidP="003D28AC">
      <w:pPr>
        <w:snapToGrid w:val="0"/>
        <w:ind w:left="480" w:hangingChars="200" w:hanging="480"/>
      </w:pPr>
    </w:p>
    <w:p w:rsidR="00100F9D" w:rsidRPr="003D28AC" w:rsidRDefault="00100F9D" w:rsidP="003D28AC">
      <w:pPr>
        <w:snapToGrid w:val="0"/>
        <w:ind w:left="480" w:hangingChars="200" w:hanging="480"/>
        <w:rPr>
          <w:rFonts w:ascii="ＭＳ ゴシック" w:eastAsia="ＭＳ ゴシック" w:hAnsi="ＭＳ ゴシック"/>
        </w:rPr>
      </w:pPr>
      <w:r w:rsidRPr="003D28AC">
        <w:rPr>
          <w:rFonts w:ascii="ＭＳ ゴシック" w:eastAsia="ＭＳ ゴシック" w:hAnsi="ＭＳ ゴシック" w:hint="eastAsia"/>
        </w:rPr>
        <w:t>３　不審物・不審者</w:t>
      </w:r>
    </w:p>
    <w:p w:rsidR="00100F9D" w:rsidRDefault="00100F9D" w:rsidP="003D28AC">
      <w:pPr>
        <w:snapToGrid w:val="0"/>
        <w:ind w:left="480" w:hangingChars="200" w:hanging="480"/>
      </w:pPr>
      <w:r>
        <w:rPr>
          <w:rFonts w:hint="eastAsia"/>
        </w:rPr>
        <w:t xml:space="preserve">　・爆発または毒ガス発生のおそれのある不審物（例：不自然な持ち主不明の鞄類、正体不明の液体入りのビニール袋、液体の入った手提げ袋など）を発見した場合は、付近の来場者を遠ざけ、直ちに事務局（場合により１１０番）へ連絡し処理を委ね、決して、不用意に触ったり</w:t>
      </w:r>
      <w:r w:rsidR="00CA70BF">
        <w:rPr>
          <w:rFonts w:hint="eastAsia"/>
        </w:rPr>
        <w:t>蹴ったりしないこと。</w:t>
      </w:r>
    </w:p>
    <w:p w:rsidR="00CA70BF" w:rsidRDefault="00CA70BF" w:rsidP="003D28AC">
      <w:pPr>
        <w:snapToGrid w:val="0"/>
        <w:ind w:left="480" w:hangingChars="200" w:hanging="480"/>
      </w:pPr>
      <w:r>
        <w:rPr>
          <w:rFonts w:hint="eastAsia"/>
        </w:rPr>
        <w:t xml:space="preserve">　・会場内で不審者を発見した場合は、速やかに事務局に特徴等を的確に連絡し、喧嘩や事件に注意し、警察官・警備員に委ねること。</w:t>
      </w:r>
    </w:p>
    <w:p w:rsidR="00CA70BF" w:rsidRDefault="00CA70BF" w:rsidP="003D28AC">
      <w:pPr>
        <w:snapToGrid w:val="0"/>
        <w:ind w:left="480" w:hangingChars="200" w:hanging="480"/>
      </w:pPr>
    </w:p>
    <w:p w:rsidR="00CA70BF" w:rsidRPr="003D28AC" w:rsidRDefault="00CA70BF" w:rsidP="003D28AC">
      <w:pPr>
        <w:snapToGrid w:val="0"/>
        <w:ind w:left="480" w:hangingChars="200" w:hanging="480"/>
        <w:rPr>
          <w:rFonts w:ascii="ＭＳ ゴシック" w:eastAsia="ＭＳ ゴシック" w:hAnsi="ＭＳ ゴシック"/>
        </w:rPr>
      </w:pPr>
      <w:r w:rsidRPr="003D28AC">
        <w:rPr>
          <w:rFonts w:ascii="ＭＳ ゴシック" w:eastAsia="ＭＳ ゴシック" w:hAnsi="ＭＳ ゴシック" w:hint="eastAsia"/>
        </w:rPr>
        <w:t>４　火災・事件・事故</w:t>
      </w:r>
    </w:p>
    <w:p w:rsidR="00CA70BF" w:rsidRDefault="00CA70BF" w:rsidP="003D28AC">
      <w:pPr>
        <w:snapToGrid w:val="0"/>
        <w:ind w:left="480" w:hangingChars="200" w:hanging="480"/>
      </w:pPr>
      <w:r>
        <w:rPr>
          <w:rFonts w:hint="eastAsia"/>
        </w:rPr>
        <w:t xml:space="preserve">　・会場およびその周辺で火災・事件・事故が発生したときは、まずは事務局（場合により１１０番</w:t>
      </w:r>
      <w:r w:rsidR="00F867A2">
        <w:rPr>
          <w:rFonts w:hint="eastAsia"/>
        </w:rPr>
        <w:t>及び１１９番</w:t>
      </w:r>
      <w:r>
        <w:rPr>
          <w:rFonts w:hint="eastAsia"/>
        </w:rPr>
        <w:t>）に通報・連絡し、スタッフで協力して初期消火に努める。</w:t>
      </w:r>
    </w:p>
    <w:p w:rsidR="00CA70BF" w:rsidRDefault="00CA70BF" w:rsidP="003D28AC">
      <w:pPr>
        <w:snapToGrid w:val="0"/>
        <w:ind w:left="480" w:hangingChars="200" w:hanging="480"/>
      </w:pPr>
      <w:r>
        <w:rPr>
          <w:rFonts w:hint="eastAsia"/>
        </w:rPr>
        <w:t xml:space="preserve">　・会場者・歩行者を安全な場所へ避難させる。消防車等の緊急車両を現場へ誘導するなどの措置を手分けして行う。</w:t>
      </w:r>
    </w:p>
    <w:p w:rsidR="00CA70BF" w:rsidRDefault="00CA70BF" w:rsidP="003D28AC">
      <w:pPr>
        <w:snapToGrid w:val="0"/>
        <w:ind w:left="480" w:hangingChars="200" w:hanging="480"/>
      </w:pPr>
    </w:p>
    <w:p w:rsidR="00CA70BF" w:rsidRPr="003D28AC" w:rsidRDefault="00CA70BF" w:rsidP="003D28AC">
      <w:pPr>
        <w:snapToGrid w:val="0"/>
        <w:ind w:left="480" w:hangingChars="200" w:hanging="480"/>
        <w:rPr>
          <w:rFonts w:ascii="ＭＳ ゴシック" w:eastAsia="ＭＳ ゴシック" w:hAnsi="ＭＳ ゴシック"/>
        </w:rPr>
      </w:pPr>
      <w:r w:rsidRPr="003D28AC">
        <w:rPr>
          <w:rFonts w:ascii="ＭＳ ゴシック" w:eastAsia="ＭＳ ゴシック" w:hAnsi="ＭＳ ゴシック" w:hint="eastAsia"/>
        </w:rPr>
        <w:t>５　急病人</w:t>
      </w:r>
    </w:p>
    <w:p w:rsidR="00CA70BF" w:rsidRDefault="00CA70BF" w:rsidP="003D28AC">
      <w:pPr>
        <w:snapToGrid w:val="0"/>
        <w:ind w:left="480" w:hangingChars="200" w:hanging="480"/>
      </w:pPr>
      <w:r>
        <w:rPr>
          <w:rFonts w:hint="eastAsia"/>
        </w:rPr>
        <w:t xml:space="preserve">　・外傷等で明らかに軽傷と認められる者は、会場案内所等へ案内し、応急処置を依頼すること。</w:t>
      </w:r>
    </w:p>
    <w:p w:rsidR="000556A0" w:rsidRPr="00100F9D" w:rsidRDefault="0089371D" w:rsidP="000556A0">
      <w:pPr>
        <w:snapToGrid w:val="0"/>
        <w:ind w:left="480" w:hangingChars="200" w:hanging="480"/>
      </w:pPr>
      <w:r>
        <w:rPr>
          <w:noProof/>
        </w:rPr>
        <mc:AlternateContent>
          <mc:Choice Requires="wps">
            <w:drawing>
              <wp:anchor distT="0" distB="0" distL="114300" distR="114300" simplePos="0" relativeHeight="251650048" behindDoc="0" locked="0" layoutInCell="1" allowOverlap="1">
                <wp:simplePos x="0" y="0"/>
                <wp:positionH relativeFrom="column">
                  <wp:posOffset>4255770</wp:posOffset>
                </wp:positionH>
                <wp:positionV relativeFrom="paragraph">
                  <wp:posOffset>1350645</wp:posOffset>
                </wp:positionV>
                <wp:extent cx="358140" cy="784860"/>
                <wp:effectExtent l="19050" t="19050" r="22860" b="15240"/>
                <wp:wrapNone/>
                <wp:docPr id="5" name="正方形/長方形 5"/>
                <wp:cNvGraphicFramePr/>
                <a:graphic xmlns:a="http://schemas.openxmlformats.org/drawingml/2006/main">
                  <a:graphicData uri="http://schemas.microsoft.com/office/word/2010/wordprocessingShape">
                    <wps:wsp>
                      <wps:cNvSpPr/>
                      <wps:spPr>
                        <a:xfrm>
                          <a:off x="0" y="0"/>
                          <a:ext cx="358140" cy="784860"/>
                        </a:xfrm>
                        <a:prstGeom prst="rect">
                          <a:avLst/>
                        </a:prstGeom>
                        <a:solidFill>
                          <a:srgbClr val="FF0000"/>
                        </a:solidFill>
                        <a:ln w="38100" cmpd="dbl">
                          <a:solidFill>
                            <a:srgbClr val="C00000"/>
                          </a:solidFill>
                        </a:ln>
                      </wps:spPr>
                      <wps:style>
                        <a:lnRef idx="2">
                          <a:schemeClr val="accent5"/>
                        </a:lnRef>
                        <a:fillRef idx="1">
                          <a:schemeClr val="lt1"/>
                        </a:fillRef>
                        <a:effectRef idx="0">
                          <a:schemeClr val="accent5"/>
                        </a:effectRef>
                        <a:fontRef idx="minor">
                          <a:schemeClr val="dk1"/>
                        </a:fontRef>
                      </wps:style>
                      <wps:txbx>
                        <w:txbxContent>
                          <w:p w:rsidR="003D28AC" w:rsidRPr="00A9268A" w:rsidRDefault="003D28AC" w:rsidP="003D28AC">
                            <w:pPr>
                              <w:snapToGrid w:val="0"/>
                              <w:jc w:val="center"/>
                              <w:rPr>
                                <w:rFonts w:ascii="ＭＳ ゴシック" w:eastAsia="ＭＳ ゴシック" w:hAnsi="ＭＳ ゴシック"/>
                                <w:color w:val="FFFFFF" w:themeColor="background1"/>
                                <w:sz w:val="28"/>
                              </w:rPr>
                            </w:pPr>
                            <w:r w:rsidRPr="00A9268A">
                              <w:rPr>
                                <w:rFonts w:ascii="ＭＳ ゴシック" w:eastAsia="ＭＳ ゴシック" w:hAnsi="ＭＳ ゴシック" w:hint="eastAsia"/>
                                <w:color w:val="FFFFFF" w:themeColor="background1"/>
                                <w:sz w:val="28"/>
                              </w:rPr>
                              <w:t>事務局</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5" o:spid="_x0000_s1026" style="position:absolute;left:0;text-align:left;margin-left:335.1pt;margin-top:106.35pt;width:28.2pt;height:61.8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" fillcolor="red" strokecolor="#c00000" strokeweight="3pt">
                <v:stroke linestyle="thinThin"/>
                <v:textbox style="layout-flow:vertical-ideographic" inset="0,0,0,0">
                  <w:txbxContent>
                    <w:p w:rsidR="003D28AC" w:rsidRPr="00A9268A" w:rsidRDefault="003D28AC" w:rsidP="003D28AC">
                      <w:pPr>
                        <w:snapToGrid w:val="0"/>
                        <w:jc w:val="center"/>
                        <w:rPr>
                          <w:rFonts w:ascii="ＭＳ ゴシック" w:eastAsia="ＭＳ ゴシック" w:hAnsi="ＭＳ ゴシック"/>
                          <w:color w:val="FFFFFF" w:themeColor="background1"/>
                          <w:sz w:val="28"/>
                        </w:rPr>
                      </w:pPr>
                      <w:r w:rsidRPr="00A9268A">
                        <w:rPr>
                          <w:rFonts w:ascii="ＭＳ ゴシック" w:eastAsia="ＭＳ ゴシック" w:hAnsi="ＭＳ ゴシック" w:hint="eastAsia"/>
                          <w:color w:val="FFFFFF" w:themeColor="background1"/>
                          <w:sz w:val="28"/>
                        </w:rPr>
                        <w:t>事務局</w:t>
                      </w:r>
                    </w:p>
                  </w:txbxContent>
                </v:textbox>
              </v:rect>
            </w:pict>
          </mc:Fallback>
        </mc:AlternateContent>
      </w:r>
      <w:r w:rsidR="00623E44">
        <w:rPr>
          <w:noProof/>
        </w:rPr>
        <mc:AlternateContent>
          <mc:Choice Requires="wps">
            <w:drawing>
              <wp:anchor distT="0" distB="0" distL="114300" distR="114300" simplePos="0" relativeHeight="251656192" behindDoc="0" locked="0" layoutInCell="1" allowOverlap="1">
                <wp:simplePos x="0" y="0"/>
                <wp:positionH relativeFrom="column">
                  <wp:posOffset>2731770</wp:posOffset>
                </wp:positionH>
                <wp:positionV relativeFrom="paragraph">
                  <wp:posOffset>2271395</wp:posOffset>
                </wp:positionV>
                <wp:extent cx="1310640" cy="271054"/>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310640" cy="271054"/>
                        </a:xfrm>
                        <a:prstGeom prst="rect">
                          <a:avLst/>
                        </a:prstGeom>
                        <a:noFill/>
                        <a:ln w="6350">
                          <a:noFill/>
                        </a:ln>
                      </wps:spPr>
                      <wps:txbx>
                        <w:txbxContent>
                          <w:p w:rsidR="000556A0" w:rsidRPr="000556A0" w:rsidRDefault="000556A0">
                            <w:pPr>
                              <w:rPr>
                                <w:rFonts w:ascii="ＭＳ ゴシック" w:eastAsia="ＭＳ ゴシック" w:hAnsi="ＭＳ ゴシック"/>
                                <w:b/>
                                <w:color w:val="FFFFFF" w:themeColor="background1"/>
                              </w:rPr>
                            </w:pPr>
                            <w:r w:rsidRPr="000556A0">
                              <w:rPr>
                                <w:rFonts w:ascii="ＭＳ ゴシック" w:eastAsia="ＭＳ ゴシック" w:hAnsi="ＭＳ ゴシック" w:hint="eastAsia"/>
                                <w:b/>
                                <w:color w:val="FFFFFF" w:themeColor="background1"/>
                              </w:rPr>
                              <w:t>現場対応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4" o:spid="_x0000_s1027" type="#_x0000_t202" style="position:absolute;left:0;text-align:left;margin-left:215.1pt;margin-top:178.85pt;width:103.2pt;height:21.3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" filled="f" stroked="f" strokeweight=".5pt">
                <v:textbox>
                  <w:txbxContent>
                    <w:p w:rsidR="000556A0" w:rsidRPr="000556A0" w:rsidRDefault="000556A0">
                      <w:pPr>
                        <w:rPr>
                          <w:rFonts w:ascii="ＭＳ ゴシック" w:eastAsia="ＭＳ ゴシック" w:hAnsi="ＭＳ ゴシック"/>
                          <w:b/>
                          <w:color w:val="FFFFFF" w:themeColor="background1"/>
                        </w:rPr>
                      </w:pPr>
                      <w:r w:rsidRPr="000556A0">
                        <w:rPr>
                          <w:rFonts w:ascii="ＭＳ ゴシック" w:eastAsia="ＭＳ ゴシック" w:hAnsi="ＭＳ ゴシック" w:hint="eastAsia"/>
                          <w:b/>
                          <w:color w:val="FFFFFF" w:themeColor="background1"/>
                        </w:rPr>
                        <w:t>現場対応</w:t>
                      </w:r>
                    </w:p>
                  </w:txbxContent>
                </v:textbox>
              </v:shape>
            </w:pict>
          </mc:Fallback>
        </mc:AlternateContent>
      </w:r>
      <w:r w:rsidR="00623E44">
        <w:rPr>
          <w:noProof/>
        </w:rPr>
        <mc:AlternateContent>
          <mc:Choice Requires="wps">
            <w:drawing>
              <wp:anchor distT="0" distB="0" distL="114300" distR="114300" simplePos="0" relativeHeight="251655168" behindDoc="0" locked="0" layoutInCell="1" allowOverlap="1">
                <wp:simplePos x="0" y="0"/>
                <wp:positionH relativeFrom="column">
                  <wp:posOffset>1809750</wp:posOffset>
                </wp:positionH>
                <wp:positionV relativeFrom="paragraph">
                  <wp:posOffset>2211705</wp:posOffset>
                </wp:positionV>
                <wp:extent cx="2712720" cy="401955"/>
                <wp:effectExtent l="57150" t="38100" r="49530" b="74295"/>
                <wp:wrapNone/>
                <wp:docPr id="13" name="曲折矢印 13"/>
                <wp:cNvGraphicFramePr/>
                <a:graphic xmlns:a="http://schemas.openxmlformats.org/drawingml/2006/main">
                  <a:graphicData uri="http://schemas.microsoft.com/office/word/2010/wordprocessingShape">
                    <wps:wsp>
                      <wps:cNvSpPr/>
                      <wps:spPr>
                        <a:xfrm rot="10800000">
                          <a:off x="0" y="0"/>
                          <a:ext cx="2712720" cy="401955"/>
                        </a:xfrm>
                        <a:prstGeom prst="bentArrow">
                          <a:avLst>
                            <a:gd name="adj1" fmla="val 51263"/>
                            <a:gd name="adj2" fmla="val 50000"/>
                            <a:gd name="adj3" fmla="val 50000"/>
                            <a:gd name="adj4" fmla="val 7370"/>
                          </a:avLst>
                        </a:prstGeom>
                      </wps:spPr>
                      <wps:style>
                        <a:lnRef idx="0">
                          <a:schemeClr val="accent5"/>
                        </a:lnRef>
                        <a:fillRef idx="3">
                          <a:schemeClr val="accent5"/>
                        </a:fillRef>
                        <a:effectRef idx="3">
                          <a:schemeClr val="accent5"/>
                        </a:effectRef>
                        <a:fontRef idx="minor">
                          <a:schemeClr val="lt1"/>
                        </a:fontRef>
                      </wps:style>
                      <wps:txbx>
                        <w:txbxContent>
                          <w:p w:rsidR="000556A0" w:rsidRDefault="000556A0" w:rsidP="000556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曲折矢印 13" o:spid="_x0000_s1028" style="position:absolute;left:0;text-align:left;margin-left:142.5pt;margin-top:174.15pt;width:213.6pt;height:31.65pt;rotation:18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712720,401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" adj="-11796480,,5400" path="m,401955l,127574c,111213,13263,97950,29624,97950r2482119,l2511743,r200977,200978l2511743,401955r,-97950l206054,304005r,l206054,401955,,401955xe" fillcolor="#4f7ac7 [3032]" stroked="f">
                <v:fill color2="#416fc3 [3176]" rotate="t" colors="0 #6083cb;.5 #3e70ca;1 #2e61ba" focus="100%" type="gradient">
                  <o:fill v:ext="view" type="gradientUnscaled"/>
                </v:fill>
                <v:stroke joinstyle="miter"/>
                <v:shadow on="t" color="black" opacity="41287f" offset="0,1.5pt"/>
                <v:formulas/>
                <v:path arrowok="t" o:connecttype="custom" o:connectlocs="0,401955;0,127574;29624,97950;2511743,97950;2511743,0;2712720,200978;2511743,401955;2511743,304005;206054,304005;206054,304005;206054,401955;0,401955" o:connectangles="0,0,0,0,0,0,0,0,0,0,0,0" textboxrect="0,0,2712720,401955"/>
                <v:textbox>
                  <w:txbxContent>
                    <w:p w:rsidR="000556A0" w:rsidRDefault="000556A0" w:rsidP="000556A0">
                      <w:pPr>
                        <w:jc w:val="center"/>
                      </w:pPr>
                    </w:p>
                  </w:txbxContent>
                </v:textbox>
              </v:shape>
            </w:pict>
          </mc:Fallback>
        </mc:AlternateContent>
      </w:r>
      <w:r w:rsidR="00623E44">
        <w:rPr>
          <w:noProof/>
        </w:rPr>
        <mc:AlternateContent>
          <mc:Choice Requires="wps">
            <w:drawing>
              <wp:anchor distT="0" distB="0" distL="114300" distR="114300" simplePos="0" relativeHeight="251649024" behindDoc="0" locked="0" layoutInCell="1" allowOverlap="1">
                <wp:simplePos x="0" y="0"/>
                <wp:positionH relativeFrom="column">
                  <wp:posOffset>2937510</wp:posOffset>
                </wp:positionH>
                <wp:positionV relativeFrom="paragraph">
                  <wp:posOffset>901065</wp:posOffset>
                </wp:positionV>
                <wp:extent cx="358140" cy="1228725"/>
                <wp:effectExtent l="0" t="0" r="22860" b="28575"/>
                <wp:wrapNone/>
                <wp:docPr id="4" name="正方形/長方形 4"/>
                <wp:cNvGraphicFramePr/>
                <a:graphic xmlns:a="http://schemas.openxmlformats.org/drawingml/2006/main">
                  <a:graphicData uri="http://schemas.microsoft.com/office/word/2010/wordprocessingShape">
                    <wps:wsp>
                      <wps:cNvSpPr/>
                      <wps:spPr>
                        <a:xfrm>
                          <a:off x="0" y="0"/>
                          <a:ext cx="358140" cy="1228725"/>
                        </a:xfrm>
                        <a:prstGeom prst="rect">
                          <a:avLst/>
                        </a:prstGeom>
                      </wps:spPr>
                      <wps:style>
                        <a:lnRef idx="2">
                          <a:schemeClr val="accent5"/>
                        </a:lnRef>
                        <a:fillRef idx="1">
                          <a:schemeClr val="lt1"/>
                        </a:fillRef>
                        <a:effectRef idx="0">
                          <a:schemeClr val="accent5"/>
                        </a:effectRef>
                        <a:fontRef idx="minor">
                          <a:schemeClr val="dk1"/>
                        </a:fontRef>
                      </wps:style>
                      <wps:txbx>
                        <w:txbxContent>
                          <w:p w:rsidR="003D28AC" w:rsidRPr="003D28AC" w:rsidRDefault="003D28AC" w:rsidP="003D28AC">
                            <w:pPr>
                              <w:snapToGrid w:val="0"/>
                              <w:jc w:val="center"/>
                              <w:rPr>
                                <w:rFonts w:ascii="ＭＳ ゴシック" w:eastAsia="ＭＳ ゴシック" w:hAnsi="ＭＳ ゴシック"/>
                                <w:sz w:val="28"/>
                              </w:rPr>
                            </w:pPr>
                            <w:r w:rsidRPr="003D28AC">
                              <w:rPr>
                                <w:rFonts w:ascii="ＭＳ ゴシック" w:eastAsia="ＭＳ ゴシック" w:hAnsi="ＭＳ ゴシック" w:hint="eastAsia"/>
                                <w:sz w:val="28"/>
                              </w:rPr>
                              <w:t>第一発見者</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4" o:spid="_x0000_s1029" style="position:absolute;left:0;text-align:left;margin-left:231.3pt;margin-top:70.95pt;width:28.2pt;height:96.7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" fillcolor="white [3201]" strokecolor="#4472c4 [3208]" strokeweight="1pt">
                <v:textbox style="layout-flow:vertical-ideographic" inset="0,0,0,0">
                  <w:txbxContent>
                    <w:p w:rsidR="003D28AC" w:rsidRPr="003D28AC" w:rsidRDefault="003D28AC" w:rsidP="003D28AC">
                      <w:pPr>
                        <w:snapToGrid w:val="0"/>
                        <w:jc w:val="center"/>
                        <w:rPr>
                          <w:rFonts w:ascii="ＭＳ ゴシック" w:eastAsia="ＭＳ ゴシック" w:hAnsi="ＭＳ ゴシック" w:hint="eastAsia"/>
                          <w:sz w:val="28"/>
                        </w:rPr>
                      </w:pPr>
                      <w:r w:rsidRPr="003D28AC">
                        <w:rPr>
                          <w:rFonts w:ascii="ＭＳ ゴシック" w:eastAsia="ＭＳ ゴシック" w:hAnsi="ＭＳ ゴシック" w:hint="eastAsia"/>
                          <w:sz w:val="28"/>
                        </w:rPr>
                        <w:t>第一発見者</w:t>
                      </w:r>
                    </w:p>
                  </w:txbxContent>
                </v:textbox>
              </v:rect>
            </w:pict>
          </mc:Fallback>
        </mc:AlternateContent>
      </w:r>
      <w:r w:rsidR="00623E44">
        <w:rPr>
          <w:noProof/>
        </w:rPr>
        <mc:AlternateContent>
          <mc:Choice Requires="wps">
            <w:drawing>
              <wp:anchor distT="0" distB="0" distL="114300" distR="114300" simplePos="0" relativeHeight="251654144" behindDoc="0" locked="0" layoutInCell="1" allowOverlap="1">
                <wp:simplePos x="0" y="0"/>
                <wp:positionH relativeFrom="column">
                  <wp:posOffset>3417570</wp:posOffset>
                </wp:positionH>
                <wp:positionV relativeFrom="paragraph">
                  <wp:posOffset>845185</wp:posOffset>
                </wp:positionV>
                <wp:extent cx="2141220" cy="527843"/>
                <wp:effectExtent l="57150" t="38100" r="49530" b="81915"/>
                <wp:wrapNone/>
                <wp:docPr id="10" name="右矢印 10"/>
                <wp:cNvGraphicFramePr/>
                <a:graphic xmlns:a="http://schemas.openxmlformats.org/drawingml/2006/main">
                  <a:graphicData uri="http://schemas.microsoft.com/office/word/2010/wordprocessingShape">
                    <wps:wsp>
                      <wps:cNvSpPr/>
                      <wps:spPr>
                        <a:xfrm>
                          <a:off x="0" y="0"/>
                          <a:ext cx="2141220" cy="527843"/>
                        </a:xfrm>
                        <a:prstGeom prst="rightArrow">
                          <a:avLst/>
                        </a:prstGeom>
                        <a:ln/>
                      </wps:spPr>
                      <wps:style>
                        <a:lnRef idx="0">
                          <a:schemeClr val="accent5"/>
                        </a:lnRef>
                        <a:fillRef idx="3">
                          <a:schemeClr val="accent5"/>
                        </a:fillRef>
                        <a:effectRef idx="3">
                          <a:schemeClr val="accent5"/>
                        </a:effectRef>
                        <a:fontRef idx="minor">
                          <a:schemeClr val="lt1"/>
                        </a:fontRef>
                      </wps:style>
                      <wps:txbx>
                        <w:txbxContent>
                          <w:p w:rsidR="003D28AC" w:rsidRPr="000556A0" w:rsidRDefault="003D28AC" w:rsidP="003D28AC">
                            <w:pPr>
                              <w:jc w:val="center"/>
                              <w:rPr>
                                <w:rFonts w:ascii="ＭＳ ゴシック" w:eastAsia="ＭＳ ゴシック" w:hAnsi="ＭＳ ゴシック"/>
                                <w:b/>
                                <w:color w:val="FFFFFF" w:themeColor="background1"/>
                              </w:rPr>
                            </w:pPr>
                            <w:r w:rsidRPr="000556A0">
                              <w:rPr>
                                <w:rFonts w:ascii="ＭＳ ゴシック" w:eastAsia="ＭＳ ゴシック" w:hAnsi="ＭＳ ゴシック" w:hint="eastAsia"/>
                                <w:b/>
                                <w:color w:val="FFFFFF" w:themeColor="background1"/>
                              </w:rPr>
                              <w:t>場合により</w:t>
                            </w:r>
                            <w:r w:rsidRPr="000556A0">
                              <w:rPr>
                                <w:rFonts w:ascii="ＭＳ ゴシック" w:eastAsia="ＭＳ ゴシック" w:hAnsi="ＭＳ ゴシック"/>
                                <w:b/>
                                <w:color w:val="FFFFFF" w:themeColor="background1"/>
                              </w:rPr>
                              <w:t>直接</w:t>
                            </w:r>
                            <w:r w:rsidRPr="000556A0">
                              <w:rPr>
                                <w:rFonts w:ascii="ＭＳ ゴシック" w:eastAsia="ＭＳ ゴシック" w:hAnsi="ＭＳ ゴシック" w:hint="eastAsia"/>
                                <w:b/>
                                <w:color w:val="FFFFFF" w:themeColor="background1"/>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0" o:spid="_x0000_s1030" type="#_x0000_t13" style="position:absolute;left:0;text-align:left;margin-left:269.1pt;margin-top:66.55pt;width:168.6pt;height:41.5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" adj="18938" fillcolor="#4f7ac7 [3032]" stroked="f">
                <v:fill color2="#416fc3 [3176]" rotate="t" colors="0 #6083cb;.5 #3e70ca;1 #2e61ba" focus="100%" type="gradient">
                  <o:fill v:ext="view" type="gradientUnscaled"/>
                </v:fill>
                <v:shadow on="t" color="black" opacity="41287f" offset="0,1.5pt"/>
                <v:textbox>
                  <w:txbxContent>
                    <w:p w:rsidR="003D28AC" w:rsidRPr="000556A0" w:rsidRDefault="003D28AC" w:rsidP="003D28AC">
                      <w:pPr>
                        <w:jc w:val="center"/>
                        <w:rPr>
                          <w:rFonts w:ascii="ＭＳ ゴシック" w:eastAsia="ＭＳ ゴシック" w:hAnsi="ＭＳ ゴシック"/>
                          <w:b/>
                          <w:color w:val="FFFFFF" w:themeColor="background1"/>
                        </w:rPr>
                      </w:pPr>
                      <w:r w:rsidRPr="000556A0">
                        <w:rPr>
                          <w:rFonts w:ascii="ＭＳ ゴシック" w:eastAsia="ＭＳ ゴシック" w:hAnsi="ＭＳ ゴシック" w:hint="eastAsia"/>
                          <w:b/>
                          <w:color w:val="FFFFFF" w:themeColor="background1"/>
                        </w:rPr>
                        <w:t>場合により</w:t>
                      </w:r>
                      <w:r w:rsidRPr="000556A0">
                        <w:rPr>
                          <w:rFonts w:ascii="ＭＳ ゴシック" w:eastAsia="ＭＳ ゴシック" w:hAnsi="ＭＳ ゴシック"/>
                          <w:b/>
                          <w:color w:val="FFFFFF" w:themeColor="background1"/>
                        </w:rPr>
                        <w:t>直接</w:t>
                      </w:r>
                      <w:r w:rsidRPr="000556A0">
                        <w:rPr>
                          <w:rFonts w:ascii="ＭＳ ゴシック" w:eastAsia="ＭＳ ゴシック" w:hAnsi="ＭＳ ゴシック" w:hint="eastAsia"/>
                          <w:b/>
                          <w:color w:val="FFFFFF" w:themeColor="background1"/>
                        </w:rPr>
                        <w:t>連絡</w:t>
                      </w:r>
                    </w:p>
                  </w:txbxContent>
                </v:textbox>
              </v:shape>
            </w:pict>
          </mc:Fallback>
        </mc:AlternateContent>
      </w:r>
      <w:r w:rsidR="00623E44">
        <w:rPr>
          <w:noProof/>
        </w:rPr>
        <mc:AlternateContent>
          <mc:Choice Requires="wps">
            <w:drawing>
              <wp:anchor distT="0" distB="0" distL="114300" distR="114300" simplePos="0" relativeHeight="251648000" behindDoc="0" locked="0" layoutInCell="1" allowOverlap="1">
                <wp:simplePos x="0" y="0"/>
                <wp:positionH relativeFrom="column">
                  <wp:posOffset>34290</wp:posOffset>
                </wp:positionH>
                <wp:positionV relativeFrom="paragraph">
                  <wp:posOffset>991674</wp:posOffset>
                </wp:positionV>
                <wp:extent cx="1737360" cy="1597794"/>
                <wp:effectExtent l="19050" t="19050" r="34290" b="40640"/>
                <wp:wrapNone/>
                <wp:docPr id="3" name="星 24 3"/>
                <wp:cNvGraphicFramePr/>
                <a:graphic xmlns:a="http://schemas.openxmlformats.org/drawingml/2006/main">
                  <a:graphicData uri="http://schemas.microsoft.com/office/word/2010/wordprocessingShape">
                    <wps:wsp>
                      <wps:cNvSpPr/>
                      <wps:spPr>
                        <a:xfrm>
                          <a:off x="0" y="0"/>
                          <a:ext cx="1737360" cy="1597794"/>
                        </a:xfrm>
                        <a:prstGeom prst="star24">
                          <a:avLst>
                            <a:gd name="adj" fmla="val 36606"/>
                          </a:avLst>
                        </a:prstGeom>
                        <a:solidFill>
                          <a:srgbClr val="FFFF00"/>
                        </a:solidFill>
                      </wps:spPr>
                      <wps:style>
                        <a:lnRef idx="2">
                          <a:schemeClr val="accent4">
                            <a:shade val="50000"/>
                          </a:schemeClr>
                        </a:lnRef>
                        <a:fillRef idx="1">
                          <a:schemeClr val="accent4"/>
                        </a:fillRef>
                        <a:effectRef idx="0">
                          <a:schemeClr val="accent4"/>
                        </a:effectRef>
                        <a:fontRef idx="minor">
                          <a:schemeClr val="lt1"/>
                        </a:fontRef>
                      </wps:style>
                      <wps:txbx>
                        <w:txbxContent>
                          <w:p w:rsidR="003D28AC" w:rsidRPr="00A9268A" w:rsidRDefault="003D28AC" w:rsidP="003D28AC">
                            <w:pPr>
                              <w:snapToGrid w:val="0"/>
                              <w:jc w:val="center"/>
                              <w:rPr>
                                <w:rFonts w:ascii="ＭＳ ゴシック" w:eastAsia="ＭＳ ゴシック" w:hAnsi="ＭＳ ゴシック"/>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8A">
                              <w:rPr>
                                <w:rFonts w:ascii="ＭＳ ゴシック" w:eastAsia="ＭＳ ゴシック" w:hAnsi="ＭＳ ゴシック"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緊急事態発生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星 24 3" o:spid="_x0000_s1031" type="#_x0000_t92" style="position:absolute;left:0;text-align:left;margin-left:2.7pt;margin-top:78.1pt;width:136.8pt;height:125.8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" adj="2893" fillcolor="yellow" strokecolor="#7f5f00 [1607]" strokeweight="1pt">
                <v:textbox inset="0,0,0,0">
                  <w:txbxContent>
                    <w:p w:rsidR="003D28AC" w:rsidRPr="00A9268A" w:rsidRDefault="003D28AC" w:rsidP="003D28AC">
                      <w:pPr>
                        <w:snapToGrid w:val="0"/>
                        <w:jc w:val="center"/>
                        <w:rPr>
                          <w:rFonts w:ascii="ＭＳ ゴシック" w:eastAsia="ＭＳ ゴシック" w:hAnsi="ＭＳ ゴシック"/>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8A">
                        <w:rPr>
                          <w:rFonts w:ascii="ＭＳ ゴシック" w:eastAsia="ＭＳ ゴシック" w:hAnsi="ＭＳ ゴシック" w:hint="eastAsia"/>
                          <w:color w:val="000000" w:themeColor="text1"/>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緊急事態発生</w:t>
                      </w:r>
                    </w:p>
                  </w:txbxContent>
                </v:textbox>
              </v:shape>
            </w:pict>
          </mc:Fallback>
        </mc:AlternateContent>
      </w:r>
      <w:r w:rsidR="00623E44">
        <w:rPr>
          <w:noProof/>
        </w:rPr>
        <mc:AlternateContent>
          <mc:Choice Requires="wps">
            <w:drawing>
              <wp:anchor distT="0" distB="0" distL="114300" distR="114300" simplePos="0" relativeHeight="251651072" behindDoc="0" locked="0" layoutInCell="1" allowOverlap="1">
                <wp:simplePos x="0" y="0"/>
                <wp:positionH relativeFrom="column">
                  <wp:posOffset>5581650</wp:posOffset>
                </wp:positionH>
                <wp:positionV relativeFrom="paragraph">
                  <wp:posOffset>898525</wp:posOffset>
                </wp:positionV>
                <wp:extent cx="358140" cy="1597794"/>
                <wp:effectExtent l="0" t="0" r="22860" b="21590"/>
                <wp:wrapNone/>
                <wp:docPr id="6" name="正方形/長方形 6"/>
                <wp:cNvGraphicFramePr/>
                <a:graphic xmlns:a="http://schemas.openxmlformats.org/drawingml/2006/main">
                  <a:graphicData uri="http://schemas.microsoft.com/office/word/2010/wordprocessingShape">
                    <wps:wsp>
                      <wps:cNvSpPr/>
                      <wps:spPr>
                        <a:xfrm>
                          <a:off x="0" y="0"/>
                          <a:ext cx="358140" cy="1597794"/>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3D28AC" w:rsidRPr="003D28AC" w:rsidRDefault="003D28AC" w:rsidP="003D28AC">
                            <w:pPr>
                              <w:snapToGrid w:val="0"/>
                              <w:jc w:val="center"/>
                              <w:rPr>
                                <w:rFonts w:ascii="ＭＳ ゴシック" w:eastAsia="ＭＳ ゴシック" w:hAnsi="ＭＳ ゴシック"/>
                                <w:sz w:val="28"/>
                              </w:rPr>
                            </w:pPr>
                            <w:r w:rsidRPr="003D28AC">
                              <w:rPr>
                                <w:rFonts w:ascii="ＭＳ ゴシック" w:eastAsia="ＭＳ ゴシック" w:hAnsi="ＭＳ ゴシック" w:hint="eastAsia"/>
                                <w:sz w:val="28"/>
                              </w:rPr>
                              <w:t>所轄消防</w:t>
                            </w:r>
                            <w:r w:rsidRPr="003D28AC">
                              <w:rPr>
                                <w:rFonts w:ascii="ＭＳ ゴシック" w:eastAsia="ＭＳ ゴシック" w:hAnsi="ＭＳ ゴシック"/>
                                <w:sz w:val="28"/>
                              </w:rPr>
                              <w:t>・</w:t>
                            </w:r>
                            <w:r w:rsidRPr="003D28AC">
                              <w:rPr>
                                <w:rFonts w:ascii="ＭＳ ゴシック" w:eastAsia="ＭＳ ゴシック" w:hAnsi="ＭＳ ゴシック" w:hint="eastAsia"/>
                                <w:sz w:val="28"/>
                              </w:rPr>
                              <w:t>警察等</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6" o:spid="_x0000_s1032" style="position:absolute;left:0;text-align:left;margin-left:439.5pt;margin-top:70.75pt;width:28.2pt;height:125.8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" fillcolor="white [3201]" strokecolor="#4472c4 [3208]" strokeweight="1pt">
                <v:textbox style="layout-flow:vertical-ideographic" inset="0,0,0,0">
                  <w:txbxContent>
                    <w:p w:rsidR="003D28AC" w:rsidRPr="003D28AC" w:rsidRDefault="003D28AC" w:rsidP="003D28AC">
                      <w:pPr>
                        <w:snapToGrid w:val="0"/>
                        <w:jc w:val="center"/>
                        <w:rPr>
                          <w:rFonts w:ascii="ＭＳ ゴシック" w:eastAsia="ＭＳ ゴシック" w:hAnsi="ＭＳ ゴシック" w:hint="eastAsia"/>
                          <w:sz w:val="28"/>
                        </w:rPr>
                      </w:pPr>
                      <w:r w:rsidRPr="003D28AC">
                        <w:rPr>
                          <w:rFonts w:ascii="ＭＳ ゴシック" w:eastAsia="ＭＳ ゴシック" w:hAnsi="ＭＳ ゴシック" w:hint="eastAsia"/>
                          <w:sz w:val="28"/>
                        </w:rPr>
                        <w:t>所轄消防</w:t>
                      </w:r>
                      <w:r w:rsidRPr="003D28AC">
                        <w:rPr>
                          <w:rFonts w:ascii="ＭＳ ゴシック" w:eastAsia="ＭＳ ゴシック" w:hAnsi="ＭＳ ゴシック"/>
                          <w:sz w:val="28"/>
                        </w:rPr>
                        <w:t>・</w:t>
                      </w:r>
                      <w:r w:rsidRPr="003D28AC">
                        <w:rPr>
                          <w:rFonts w:ascii="ＭＳ ゴシック" w:eastAsia="ＭＳ ゴシック" w:hAnsi="ＭＳ ゴシック" w:hint="eastAsia"/>
                          <w:sz w:val="28"/>
                        </w:rPr>
                        <w:t>警察等</w:t>
                      </w:r>
                    </w:p>
                  </w:txbxContent>
                </v:textbox>
              </v:rect>
            </w:pict>
          </mc:Fallback>
        </mc:AlternateContent>
      </w:r>
      <w:r w:rsidR="00623E44">
        <w:rPr>
          <w:noProof/>
        </w:rPr>
        <mc:AlternateContent>
          <mc:Choice Requires="wps">
            <w:drawing>
              <wp:anchor distT="0" distB="0" distL="114300" distR="114300" simplePos="0" relativeHeight="251652096" behindDoc="0" locked="0" layoutInCell="1" allowOverlap="1">
                <wp:simplePos x="0" y="0"/>
                <wp:positionH relativeFrom="column">
                  <wp:posOffset>3440430</wp:posOffset>
                </wp:positionH>
                <wp:positionV relativeFrom="paragraph">
                  <wp:posOffset>1433830</wp:posOffset>
                </wp:positionV>
                <wp:extent cx="685800" cy="527843"/>
                <wp:effectExtent l="57150" t="38100" r="57150" b="81915"/>
                <wp:wrapNone/>
                <wp:docPr id="8" name="右矢印 8"/>
                <wp:cNvGraphicFramePr/>
                <a:graphic xmlns:a="http://schemas.openxmlformats.org/drawingml/2006/main">
                  <a:graphicData uri="http://schemas.microsoft.com/office/word/2010/wordprocessingShape">
                    <wps:wsp>
                      <wps:cNvSpPr/>
                      <wps:spPr>
                        <a:xfrm>
                          <a:off x="0" y="0"/>
                          <a:ext cx="685800" cy="527843"/>
                        </a:xfrm>
                        <a:prstGeom prst="rightArrow">
                          <a:avLst/>
                        </a:prstGeom>
                      </wps:spPr>
                      <wps:style>
                        <a:lnRef idx="0">
                          <a:schemeClr val="accent5"/>
                        </a:lnRef>
                        <a:fillRef idx="3">
                          <a:schemeClr val="accent5"/>
                        </a:fillRef>
                        <a:effectRef idx="3">
                          <a:schemeClr val="accent5"/>
                        </a:effectRef>
                        <a:fontRef idx="minor">
                          <a:schemeClr val="lt1"/>
                        </a:fontRef>
                      </wps:style>
                      <wps:txbx>
                        <w:txbxContent>
                          <w:p w:rsidR="003D28AC" w:rsidRPr="000556A0" w:rsidRDefault="000556A0" w:rsidP="003D28AC">
                            <w:pPr>
                              <w:jc w:val="center"/>
                              <w:rPr>
                                <w:color w:val="FFFFFF" w:themeColor="background1"/>
                              </w:rPr>
                            </w:pPr>
                            <w:r>
                              <w:rPr>
                                <w:rFonts w:hint="eastAsia"/>
                                <w:color w:val="FFFFFF" w:themeColor="background1"/>
                              </w:rPr>
                              <w:t>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右矢印 8" o:spid="_x0000_s1033" type="#_x0000_t13" style="position:absolute;left:0;text-align:left;margin-left:270.9pt;margin-top:112.9pt;width:54pt;height:41.5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" adj="13288" fillcolor="#4f7ac7 [3032]" stroked="f">
                <v:fill color2="#416fc3 [3176]" rotate="t" colors="0 #6083cb;.5 #3e70ca;1 #2e61ba" focus="100%" type="gradient">
                  <o:fill v:ext="view" type="gradientUnscaled"/>
                </v:fill>
                <v:shadow on="t" color="black" opacity="41287f" offset="0,1.5pt"/>
                <v:textbox>
                  <w:txbxContent>
                    <w:p w:rsidR="003D28AC" w:rsidRPr="000556A0" w:rsidRDefault="000556A0" w:rsidP="003D28AC">
                      <w:pPr>
                        <w:jc w:val="center"/>
                        <w:rPr>
                          <w:color w:val="FFFFFF" w:themeColor="background1"/>
                        </w:rPr>
                      </w:pPr>
                      <w:r>
                        <w:rPr>
                          <w:rFonts w:hint="eastAsia"/>
                          <w:color w:val="FFFFFF" w:themeColor="background1"/>
                        </w:rPr>
                        <w:t>報告</w:t>
                      </w:r>
                    </w:p>
                  </w:txbxContent>
                </v:textbox>
              </v:shape>
            </w:pict>
          </mc:Fallback>
        </mc:AlternateContent>
      </w:r>
      <w:r w:rsidR="00623E44">
        <w:rPr>
          <w:noProof/>
        </w:rPr>
        <mc:AlternateContent>
          <mc:Choice Requires="wps">
            <w:drawing>
              <wp:anchor distT="0" distB="0" distL="114300" distR="114300" simplePos="0" relativeHeight="251653120" behindDoc="0" locked="0" layoutInCell="1" allowOverlap="1">
                <wp:simplePos x="0" y="0"/>
                <wp:positionH relativeFrom="column">
                  <wp:posOffset>4758690</wp:posOffset>
                </wp:positionH>
                <wp:positionV relativeFrom="paragraph">
                  <wp:posOffset>1433830</wp:posOffset>
                </wp:positionV>
                <wp:extent cx="685800" cy="527843"/>
                <wp:effectExtent l="57150" t="38100" r="57150" b="81915"/>
                <wp:wrapNone/>
                <wp:docPr id="9" name="右矢印 9"/>
                <wp:cNvGraphicFramePr/>
                <a:graphic xmlns:a="http://schemas.openxmlformats.org/drawingml/2006/main">
                  <a:graphicData uri="http://schemas.microsoft.com/office/word/2010/wordprocessingShape">
                    <wps:wsp>
                      <wps:cNvSpPr/>
                      <wps:spPr>
                        <a:xfrm>
                          <a:off x="0" y="0"/>
                          <a:ext cx="685800" cy="527843"/>
                        </a:xfrm>
                        <a:prstGeom prst="rightArrow">
                          <a:avLst/>
                        </a:prstGeom>
                        <a:ln/>
                      </wps:spPr>
                      <wps:style>
                        <a:lnRef idx="0">
                          <a:schemeClr val="accent5"/>
                        </a:lnRef>
                        <a:fillRef idx="3">
                          <a:schemeClr val="accent5"/>
                        </a:fillRef>
                        <a:effectRef idx="3">
                          <a:schemeClr val="accent5"/>
                        </a:effectRef>
                        <a:fontRef idx="minor">
                          <a:schemeClr val="lt1"/>
                        </a:fontRef>
                      </wps:style>
                      <wps:txbx>
                        <w:txbxContent>
                          <w:p w:rsidR="003D28AC" w:rsidRPr="000556A0" w:rsidRDefault="003D28AC" w:rsidP="003D28AC">
                            <w:pPr>
                              <w:jc w:val="center"/>
                              <w:rPr>
                                <w:color w:val="FFFFFF" w:themeColor="background1"/>
                              </w:rPr>
                            </w:pPr>
                            <w:r w:rsidRPr="000556A0">
                              <w:rPr>
                                <w:rFonts w:hint="eastAsia"/>
                                <w:color w:val="FFFFFF" w:themeColor="background1"/>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右矢印 9" o:spid="_x0000_s1034" type="#_x0000_t13" style="position:absolute;left:0;text-align:left;margin-left:374.7pt;margin-top:112.9pt;width:54pt;height:41.5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" adj="13288" fillcolor="#4f7ac7 [3032]" stroked="f">
                <v:fill color2="#416fc3 [3176]" rotate="t" colors="0 #6083cb;.5 #3e70ca;1 #2e61ba" focus="100%" type="gradient">
                  <o:fill v:ext="view" type="gradientUnscaled"/>
                </v:fill>
                <v:shadow on="t" color="black" opacity="41287f" offset="0,1.5pt"/>
                <v:textbox>
                  <w:txbxContent>
                    <w:p w:rsidR="003D28AC" w:rsidRPr="000556A0" w:rsidRDefault="003D28AC" w:rsidP="003D28AC">
                      <w:pPr>
                        <w:jc w:val="center"/>
                        <w:rPr>
                          <w:color w:val="FFFFFF" w:themeColor="background1"/>
                        </w:rPr>
                      </w:pPr>
                      <w:r w:rsidRPr="000556A0">
                        <w:rPr>
                          <w:rFonts w:hint="eastAsia"/>
                          <w:color w:val="FFFFFF" w:themeColor="background1"/>
                        </w:rPr>
                        <w:t>連絡</w:t>
                      </w:r>
                    </w:p>
                  </w:txbxContent>
                </v:textbox>
              </v:shape>
            </w:pict>
          </mc:Fallback>
        </mc:AlternateContent>
      </w:r>
      <w:r w:rsidR="00623E44">
        <w:rPr>
          <w:noProof/>
        </w:rPr>
        <mc:AlternateContent>
          <mc:Choice Requires="wps">
            <w:drawing>
              <wp:anchor distT="0" distB="0" distL="114300" distR="114300" simplePos="0" relativeHeight="251657216" behindDoc="0" locked="0" layoutInCell="1" allowOverlap="1">
                <wp:simplePos x="0" y="0"/>
                <wp:positionH relativeFrom="column">
                  <wp:posOffset>1817370</wp:posOffset>
                </wp:positionH>
                <wp:positionV relativeFrom="paragraph">
                  <wp:posOffset>1433830</wp:posOffset>
                </wp:positionV>
                <wp:extent cx="990600" cy="527843"/>
                <wp:effectExtent l="57150" t="38100" r="57150" b="81915"/>
                <wp:wrapNone/>
                <wp:docPr id="15" name="右矢印 15"/>
                <wp:cNvGraphicFramePr/>
                <a:graphic xmlns:a="http://schemas.openxmlformats.org/drawingml/2006/main">
                  <a:graphicData uri="http://schemas.microsoft.com/office/word/2010/wordprocessingShape">
                    <wps:wsp>
                      <wps:cNvSpPr/>
                      <wps:spPr>
                        <a:xfrm flipH="1">
                          <a:off x="0" y="0"/>
                          <a:ext cx="990600" cy="527843"/>
                        </a:xfrm>
                        <a:prstGeom prst="rightArrow">
                          <a:avLst/>
                        </a:prstGeom>
                        <a:gradFill rotWithShape="1">
                          <a:gsLst>
                            <a:gs pos="0">
                              <a:srgbClr val="4472C4">
                                <a:satMod val="103000"/>
                                <a:lumMod val="102000"/>
                                <a:tint val="94000"/>
                              </a:srgbClr>
                            </a:gs>
                            <a:gs pos="50000">
                              <a:srgbClr val="4472C4">
                                <a:satMod val="110000"/>
                                <a:lumMod val="100000"/>
                                <a:shade val="100000"/>
                              </a:srgbClr>
                            </a:gs>
                            <a:gs pos="100000">
                              <a:srgbClr val="4472C4">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rsidR="000556A0" w:rsidRPr="000556A0" w:rsidRDefault="000556A0" w:rsidP="000556A0">
                            <w:pPr>
                              <w:jc w:val="center"/>
                              <w:rPr>
                                <w:color w:val="FFFFFF" w:themeColor="background1"/>
                              </w:rPr>
                            </w:pPr>
                            <w:r>
                              <w:rPr>
                                <w:rFonts w:hint="eastAsia"/>
                                <w:color w:val="FFFFFF" w:themeColor="background1"/>
                              </w:rPr>
                              <w:t>初期対応報告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5" o:spid="_x0000_s1035" type="#_x0000_t13" style="position:absolute;left:0;text-align:left;margin-left:143.1pt;margin-top:112.9pt;width:78pt;height:41.55pt;flip:x;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" adj="15845" fillcolor="#6083cb" stroked="f">
                <v:fill color2="#2e61ba" rotate="t" colors="0 #6083cb;.5 #3e70ca;1 #2e61ba" focus="100%" type="gradient">
                  <o:fill v:ext="view" type="gradientUnscaled"/>
                </v:fill>
                <v:shadow on="t" color="black" opacity="41287f" offset="0,1.5pt"/>
                <v:textbox>
                  <w:txbxContent>
                    <w:p w:rsidR="000556A0" w:rsidRPr="000556A0" w:rsidRDefault="000556A0" w:rsidP="000556A0">
                      <w:pPr>
                        <w:jc w:val="center"/>
                        <w:rPr>
                          <w:color w:val="FFFFFF" w:themeColor="background1"/>
                        </w:rPr>
                      </w:pPr>
                      <w:r>
                        <w:rPr>
                          <w:rFonts w:hint="eastAsia"/>
                          <w:color w:val="FFFFFF" w:themeColor="background1"/>
                        </w:rPr>
                        <w:t>初期対応報告</w:t>
                      </w:r>
                    </w:p>
                  </w:txbxContent>
                </v:textbox>
              </v:shape>
            </w:pict>
          </mc:Fallback>
        </mc:AlternateContent>
      </w:r>
      <w:r w:rsidR="00623E44">
        <w:rPr>
          <w:noProof/>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756285</wp:posOffset>
                </wp:positionV>
                <wp:extent cx="6088380" cy="1897380"/>
                <wp:effectExtent l="0" t="0" r="26670" b="26670"/>
                <wp:wrapNone/>
                <wp:docPr id="16" name="正方形/長方形 16"/>
                <wp:cNvGraphicFramePr/>
                <a:graphic xmlns:a="http://schemas.openxmlformats.org/drawingml/2006/main">
                  <a:graphicData uri="http://schemas.microsoft.com/office/word/2010/wordprocessingShape">
                    <wps:wsp>
                      <wps:cNvSpPr/>
                      <wps:spPr>
                        <a:xfrm>
                          <a:off x="0" y="0"/>
                          <a:ext cx="6088380" cy="189738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C32AE2" id="正方形/長方形 16" o:spid="_x0000_s1026" style="position:absolute;left:0;text-align:left;margin-left:.3pt;margin-top:59.55pt;width:479.4pt;height:149.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" filled="f" strokecolor="#70ad47 [3209]" strokeweight="1pt"/>
            </w:pict>
          </mc:Fallback>
        </mc:AlternateContent>
      </w:r>
      <w:r w:rsidR="00623E44">
        <w:rPr>
          <w:noProof/>
        </w:rPr>
        <mc:AlternateContent>
          <mc:Choice Requires="wps">
            <w:drawing>
              <wp:anchor distT="0" distB="0" distL="114300" distR="114300" simplePos="0" relativeHeight="251660288" behindDoc="0" locked="0" layoutInCell="1" allowOverlap="1" wp14:anchorId="5B134688" wp14:editId="0D85C592">
                <wp:simplePos x="0" y="0"/>
                <wp:positionH relativeFrom="column">
                  <wp:posOffset>3329940</wp:posOffset>
                </wp:positionH>
                <wp:positionV relativeFrom="paragraph">
                  <wp:posOffset>748665</wp:posOffset>
                </wp:positionV>
                <wp:extent cx="1310640" cy="271054"/>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1310640" cy="271054"/>
                        </a:xfrm>
                        <a:prstGeom prst="rect">
                          <a:avLst/>
                        </a:prstGeom>
                        <a:noFill/>
                        <a:ln w="6350">
                          <a:noFill/>
                        </a:ln>
                      </wps:spPr>
                      <wps:txbx>
                        <w:txbxContent>
                          <w:p w:rsidR="00623E44" w:rsidRPr="00623E44" w:rsidRDefault="00623E44" w:rsidP="00623E44">
                            <w:pPr>
                              <w:rPr>
                                <w:rFonts w:ascii="ＭＳ ゴシック" w:eastAsia="ＭＳ ゴシック" w:hAnsi="ＭＳ ゴシック"/>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3E44">
                              <w:rPr>
                                <w:rFonts w:ascii="ＭＳ ゴシック" w:eastAsia="ＭＳ ゴシック" w:hAnsi="ＭＳ ゴシック"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※緊急時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134688" id="テキスト ボックス 18" o:spid="_x0000_s1036" type="#_x0000_t202" style="position:absolute;left:0;text-align:left;margin-left:262.2pt;margin-top:58.95pt;width:103.2pt;height:21.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" filled="f" stroked="f" strokeweight=".5pt">
                <v:textbox>
                  <w:txbxContent>
                    <w:p w:rsidR="00623E44" w:rsidRPr="00623E44" w:rsidRDefault="00623E44" w:rsidP="00623E44">
                      <w:pPr>
                        <w:rPr>
                          <w:rFonts w:ascii="ＭＳ ゴシック" w:eastAsia="ＭＳ ゴシック" w:hAnsi="ＭＳ ゴシック"/>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3E44">
                        <w:rPr>
                          <w:rFonts w:ascii="ＭＳ ゴシック" w:eastAsia="ＭＳ ゴシック" w:hAnsi="ＭＳ ゴシック"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※緊急時</w:t>
                      </w:r>
                    </w:p>
                  </w:txbxContent>
                </v:textbox>
              </v:shape>
            </w:pict>
          </mc:Fallback>
        </mc:AlternateContent>
      </w:r>
      <w:r w:rsidR="00CA70BF">
        <w:rPr>
          <w:rFonts w:hint="eastAsia"/>
        </w:rPr>
        <w:t xml:space="preserve">　・一見して重傷と認められる者や昏睡状態にあるなど内臓疾患の恐れのある急病人については、むやみに動かさずに直ちに救急車を要請するとともに、事務局に連絡し指示を委ねること。</w:t>
      </w:r>
      <w:r w:rsidR="003D28AC">
        <w:rPr>
          <w:rFonts w:hint="eastAsia"/>
        </w:rPr>
        <w:t xml:space="preserve"> </w:t>
      </w:r>
    </w:p>
    <w:sectPr w:rsidR="000556A0" w:rsidRPr="00100F9D" w:rsidSect="008E04B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5A7" w:rsidRDefault="00AA15A7" w:rsidP="00A9268A">
      <w:r>
        <w:separator/>
      </w:r>
    </w:p>
  </w:endnote>
  <w:endnote w:type="continuationSeparator" w:id="0">
    <w:p w:rsidR="00AA15A7" w:rsidRDefault="00AA15A7" w:rsidP="00A9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39" w:rsidRDefault="00B63E3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39" w:rsidRDefault="00B63E3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39" w:rsidRDefault="00B63E3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5A7" w:rsidRDefault="00AA15A7" w:rsidP="00A9268A">
      <w:r>
        <w:separator/>
      </w:r>
    </w:p>
  </w:footnote>
  <w:footnote w:type="continuationSeparator" w:id="0">
    <w:p w:rsidR="00AA15A7" w:rsidRDefault="00AA15A7" w:rsidP="00A92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39" w:rsidRDefault="00B63E3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39" w:rsidRDefault="00B63E3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39" w:rsidRDefault="00B63E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F9D"/>
    <w:rsid w:val="00001D54"/>
    <w:rsid w:val="000556A0"/>
    <w:rsid w:val="000A7CD1"/>
    <w:rsid w:val="00100F9D"/>
    <w:rsid w:val="00144780"/>
    <w:rsid w:val="003771D7"/>
    <w:rsid w:val="003D28AC"/>
    <w:rsid w:val="0053474A"/>
    <w:rsid w:val="00623E44"/>
    <w:rsid w:val="00645E31"/>
    <w:rsid w:val="00681B2B"/>
    <w:rsid w:val="007F0706"/>
    <w:rsid w:val="0089371D"/>
    <w:rsid w:val="008E04BF"/>
    <w:rsid w:val="00A9268A"/>
    <w:rsid w:val="00AA15A7"/>
    <w:rsid w:val="00B63E39"/>
    <w:rsid w:val="00BD0048"/>
    <w:rsid w:val="00C63017"/>
    <w:rsid w:val="00CA70BF"/>
    <w:rsid w:val="00CD591A"/>
    <w:rsid w:val="00CF256F"/>
    <w:rsid w:val="00F044E6"/>
    <w:rsid w:val="00F86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268A"/>
    <w:pPr>
      <w:tabs>
        <w:tab w:val="center" w:pos="4252"/>
        <w:tab w:val="right" w:pos="8504"/>
      </w:tabs>
      <w:snapToGrid w:val="0"/>
    </w:pPr>
  </w:style>
  <w:style w:type="character" w:customStyle="1" w:styleId="a4">
    <w:name w:val="ヘッダー (文字)"/>
    <w:basedOn w:val="a0"/>
    <w:link w:val="a3"/>
    <w:uiPriority w:val="99"/>
    <w:rsid w:val="00A9268A"/>
  </w:style>
  <w:style w:type="paragraph" w:styleId="a5">
    <w:name w:val="footer"/>
    <w:basedOn w:val="a"/>
    <w:link w:val="a6"/>
    <w:uiPriority w:val="99"/>
    <w:unhideWhenUsed/>
    <w:rsid w:val="00A9268A"/>
    <w:pPr>
      <w:tabs>
        <w:tab w:val="center" w:pos="4252"/>
        <w:tab w:val="right" w:pos="8504"/>
      </w:tabs>
      <w:snapToGrid w:val="0"/>
    </w:pPr>
  </w:style>
  <w:style w:type="character" w:customStyle="1" w:styleId="a6">
    <w:name w:val="フッター (文字)"/>
    <w:basedOn w:val="a0"/>
    <w:link w:val="a5"/>
    <w:uiPriority w:val="99"/>
    <w:rsid w:val="00A9268A"/>
  </w:style>
  <w:style w:type="paragraph" w:styleId="a7">
    <w:name w:val="Balloon Text"/>
    <w:basedOn w:val="a"/>
    <w:link w:val="a8"/>
    <w:uiPriority w:val="99"/>
    <w:semiHidden/>
    <w:unhideWhenUsed/>
    <w:rsid w:val="00A9268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926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48357-3F55-4657-8B29-F9A05DCE3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2024-07-25T06:32:00Z</dcterms:created>
  <dcterms:modified xsi:type="dcterms:W3CDTF">2024-07-25T06:32:00Z</dcterms:modified>
</cp:coreProperties>
</file>