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46F" w:rsidRPr="002C246F" w:rsidRDefault="00177867" w:rsidP="002C246F">
      <w:pPr>
        <w:suppressAutoHyphens/>
        <w:wordWrap w:val="0"/>
        <w:autoSpaceDE w:val="0"/>
        <w:autoSpaceDN w:val="0"/>
        <w:jc w:val="right"/>
        <w:textAlignment w:val="baseline"/>
        <w:rPr>
          <w:rFonts w:ascii="ＭＳ 明朝" w:eastAsia="ＭＳ 明朝" w:hAnsi="Times New Roman" w:cs="Times New Roman"/>
          <w:color w:val="000000"/>
          <w:kern w:val="0"/>
          <w:sz w:val="24"/>
          <w:szCs w:val="24"/>
        </w:rPr>
      </w:pPr>
      <w:r>
        <w:rPr>
          <w:rFonts w:ascii="ＭＳ 明朝" w:eastAsia="ＭＳ 明朝" w:hAnsi="ＭＳ 明朝" w:cs="ＭＳ 明朝" w:hint="eastAsia"/>
          <w:color w:val="000000"/>
          <w:kern w:val="0"/>
          <w:sz w:val="24"/>
          <w:szCs w:val="24"/>
        </w:rPr>
        <w:t xml:space="preserve">　</w:t>
      </w:r>
      <w:r w:rsidR="002C246F" w:rsidRPr="002C246F">
        <w:rPr>
          <w:rFonts w:ascii="ＭＳ 明朝" w:eastAsia="ＭＳ 明朝" w:hAnsi="ＭＳ 明朝" w:cs="ＭＳ 明朝" w:hint="eastAsia"/>
          <w:color w:val="000000"/>
          <w:kern w:val="0"/>
          <w:sz w:val="24"/>
          <w:szCs w:val="24"/>
        </w:rPr>
        <w:t xml:space="preserve">　年</w:t>
      </w:r>
      <w:r>
        <w:rPr>
          <w:rFonts w:ascii="ＭＳ 明朝" w:eastAsia="ＭＳ 明朝" w:hAnsi="ＭＳ 明朝" w:cs="ＭＳ 明朝" w:hint="eastAsia"/>
          <w:color w:val="000000"/>
          <w:kern w:val="0"/>
          <w:sz w:val="24"/>
          <w:szCs w:val="24"/>
        </w:rPr>
        <w:t xml:space="preserve">　</w:t>
      </w:r>
      <w:r w:rsidR="002C246F" w:rsidRPr="002C246F">
        <w:rPr>
          <w:rFonts w:ascii="ＭＳ 明朝" w:eastAsia="ＭＳ 明朝" w:hAnsi="ＭＳ 明朝" w:cs="ＭＳ 明朝" w:hint="eastAsia"/>
          <w:color w:val="000000"/>
          <w:kern w:val="0"/>
          <w:sz w:val="24"/>
          <w:szCs w:val="24"/>
        </w:rPr>
        <w:t xml:space="preserve">　月</w:t>
      </w:r>
      <w:r>
        <w:rPr>
          <w:rFonts w:ascii="ＭＳ 明朝" w:eastAsia="ＭＳ 明朝" w:hAnsi="ＭＳ 明朝" w:cs="ＭＳ 明朝" w:hint="eastAsia"/>
          <w:color w:val="000000"/>
          <w:kern w:val="0"/>
          <w:sz w:val="24"/>
          <w:szCs w:val="24"/>
        </w:rPr>
        <w:t xml:space="preserve">　</w:t>
      </w:r>
      <w:r w:rsidR="002C246F" w:rsidRPr="002C246F">
        <w:rPr>
          <w:rFonts w:ascii="ＭＳ 明朝" w:eastAsia="ＭＳ 明朝" w:hAnsi="ＭＳ 明朝" w:cs="ＭＳ 明朝" w:hint="eastAsia"/>
          <w:color w:val="000000"/>
          <w:kern w:val="0"/>
          <w:sz w:val="24"/>
          <w:szCs w:val="24"/>
        </w:rPr>
        <w:t xml:space="preserve">　日　　</w:t>
      </w:r>
    </w:p>
    <w:p w:rsidR="002C246F" w:rsidRPr="002C246F" w:rsidRDefault="002C246F" w:rsidP="007F4094">
      <w:pPr>
        <w:suppressAutoHyphens/>
        <w:wordWrap w:val="0"/>
        <w:autoSpaceDE w:val="0"/>
        <w:autoSpaceDN w:val="0"/>
        <w:jc w:val="center"/>
        <w:textAlignment w:val="baseline"/>
        <w:rPr>
          <w:rFonts w:ascii="ＭＳ 明朝" w:eastAsia="ＭＳ 明朝" w:hAnsi="Times New Roman" w:cs="Times New Roman"/>
          <w:color w:val="000000"/>
          <w:kern w:val="0"/>
          <w:sz w:val="24"/>
          <w:szCs w:val="24"/>
        </w:rPr>
      </w:pPr>
      <w:r w:rsidRPr="002C246F">
        <w:rPr>
          <w:rFonts w:ascii="ＭＳ 明朝" w:eastAsia="ＭＳ Ｐゴシック" w:hAnsi="Times New Roman" w:cs="ＭＳ Ｐゴシック" w:hint="eastAsia"/>
          <w:b/>
          <w:bCs/>
          <w:color w:val="000000"/>
          <w:kern w:val="0"/>
          <w:sz w:val="36"/>
          <w:szCs w:val="36"/>
        </w:rPr>
        <w:t>液化石油ガス販売事業報告</w:t>
      </w:r>
    </w:p>
    <w:p w:rsidR="002C246F" w:rsidRPr="002C246F" w:rsidRDefault="002C246F" w:rsidP="002C246F">
      <w:pPr>
        <w:suppressAutoHyphens/>
        <w:wordWrap w:val="0"/>
        <w:autoSpaceDE w:val="0"/>
        <w:autoSpaceDN w:val="0"/>
        <w:jc w:val="left"/>
        <w:textAlignment w:val="baseline"/>
        <w:rPr>
          <w:rFonts w:ascii="ＭＳ 明朝" w:eastAsia="ＭＳ 明朝" w:hAnsi="Times New Roman" w:cs="Times New Roman"/>
          <w:color w:val="000000"/>
          <w:kern w:val="0"/>
          <w:sz w:val="24"/>
          <w:szCs w:val="24"/>
        </w:rPr>
      </w:pPr>
      <w:r w:rsidRPr="002C246F">
        <w:rPr>
          <w:rFonts w:ascii="ＭＳ 明朝" w:eastAsia="ＭＳ 明朝" w:hAnsi="ＭＳ 明朝" w:cs="ＭＳ 明朝" w:hint="eastAsia"/>
          <w:color w:val="000000"/>
          <w:kern w:val="0"/>
          <w:sz w:val="24"/>
          <w:szCs w:val="24"/>
        </w:rPr>
        <w:t xml:space="preserve">　　岡山県知事　　殿　　　　　　　　　　　　　　　　　　　　　　　　　　　</w:t>
      </w:r>
    </w:p>
    <w:p w:rsidR="00EE35E2" w:rsidRDefault="002C246F" w:rsidP="002C246F">
      <w:pPr>
        <w:suppressAutoHyphens/>
        <w:wordWrap w:val="0"/>
        <w:autoSpaceDE w:val="0"/>
        <w:autoSpaceDN w:val="0"/>
        <w:snapToGrid w:val="0"/>
        <w:spacing w:line="180" w:lineRule="atLeast"/>
        <w:jc w:val="left"/>
        <w:textAlignment w:val="baseline"/>
        <w:rPr>
          <w:rFonts w:ascii="ＭＳ 明朝" w:eastAsia="ＭＳ 明朝" w:hAnsi="ＭＳ 明朝" w:cs="ＭＳ 明朝"/>
          <w:color w:val="000000"/>
          <w:kern w:val="0"/>
          <w:sz w:val="24"/>
          <w:szCs w:val="24"/>
        </w:rPr>
      </w:pPr>
      <w:r w:rsidRPr="002C246F">
        <w:rPr>
          <w:rFonts w:ascii="ＭＳ 明朝" w:eastAsia="ＭＳ 明朝" w:hAnsi="ＭＳ 明朝" w:cs="ＭＳ 明朝" w:hint="eastAsia"/>
          <w:color w:val="000000"/>
          <w:kern w:val="0"/>
          <w:sz w:val="24"/>
          <w:szCs w:val="24"/>
        </w:rPr>
        <w:t xml:space="preserve">　　　　　　　　　　　　　　　　　　　　　　　　　　　　　　　　　　　　　　　　　　　　　　　　　　　　　　　　　氏名又は名称</w:t>
      </w:r>
    </w:p>
    <w:p w:rsidR="00EE35E2" w:rsidRDefault="00EE35E2" w:rsidP="002C246F">
      <w:pPr>
        <w:suppressAutoHyphens/>
        <w:wordWrap w:val="0"/>
        <w:autoSpaceDE w:val="0"/>
        <w:autoSpaceDN w:val="0"/>
        <w:snapToGrid w:val="0"/>
        <w:spacing w:line="180" w:lineRule="atLeas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（法人にあっては</w:t>
      </w:r>
    </w:p>
    <w:p w:rsidR="00EE35E2" w:rsidRDefault="002C246F" w:rsidP="002C246F">
      <w:pPr>
        <w:suppressAutoHyphens/>
        <w:wordWrap w:val="0"/>
        <w:autoSpaceDE w:val="0"/>
        <w:autoSpaceDN w:val="0"/>
        <w:snapToGrid w:val="0"/>
        <w:spacing w:line="180" w:lineRule="atLeas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その代表者の氏名）</w:t>
      </w:r>
    </w:p>
    <w:p w:rsidR="002C246F" w:rsidRDefault="00591545" w:rsidP="002C246F">
      <w:pPr>
        <w:suppressAutoHyphens/>
        <w:wordWrap w:val="0"/>
        <w:autoSpaceDE w:val="0"/>
        <w:autoSpaceDN w:val="0"/>
        <w:snapToGrid w:val="0"/>
        <w:spacing w:line="180" w:lineRule="atLeas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住　　　　所</w:t>
      </w:r>
    </w:p>
    <w:p w:rsidR="002C246F" w:rsidRPr="007F4094" w:rsidRDefault="00591545" w:rsidP="007F4094">
      <w:pPr>
        <w:suppressAutoHyphens/>
        <w:autoSpaceDE w:val="0"/>
        <w:autoSpaceDN w:val="0"/>
        <w:snapToGrid w:val="0"/>
        <w:spacing w:line="180" w:lineRule="atLeast"/>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 xml:space="preserve">　　　　　　　　　　　　　　　　　　</w:t>
      </w:r>
      <w:r w:rsidRPr="00EB49B3">
        <w:rPr>
          <w:rFonts w:ascii="ＭＳ 明朝" w:eastAsia="ＭＳ 明朝" w:hAnsi="ＭＳ 明朝" w:cs="ＭＳ 明朝" w:hint="eastAsia"/>
          <w:color w:val="000000"/>
          <w:spacing w:val="75"/>
          <w:kern w:val="0"/>
          <w:sz w:val="24"/>
          <w:szCs w:val="24"/>
          <w:fitText w:val="1440" w:id="1901787904"/>
        </w:rPr>
        <w:t>電話番</w:t>
      </w:r>
      <w:r w:rsidRPr="00EB49B3">
        <w:rPr>
          <w:rFonts w:ascii="ＭＳ 明朝" w:eastAsia="ＭＳ 明朝" w:hAnsi="ＭＳ 明朝" w:cs="ＭＳ 明朝" w:hint="eastAsia"/>
          <w:color w:val="000000"/>
          <w:spacing w:val="15"/>
          <w:kern w:val="0"/>
          <w:sz w:val="24"/>
          <w:szCs w:val="24"/>
          <w:fitText w:val="1440" w:id="1901787904"/>
        </w:rPr>
        <w:t>号</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57"/>
        <w:gridCol w:w="482"/>
        <w:gridCol w:w="482"/>
        <w:gridCol w:w="482"/>
        <w:gridCol w:w="482"/>
        <w:gridCol w:w="482"/>
        <w:gridCol w:w="481"/>
        <w:gridCol w:w="482"/>
        <w:gridCol w:w="482"/>
        <w:gridCol w:w="482"/>
        <w:gridCol w:w="482"/>
      </w:tblGrid>
      <w:tr w:rsidR="002C246F" w:rsidRPr="002C246F" w:rsidTr="002C246F">
        <w:trPr>
          <w:trHeight w:val="504"/>
        </w:trPr>
        <w:tc>
          <w:tcPr>
            <w:tcW w:w="4457" w:type="dxa"/>
            <w:tcBorders>
              <w:top w:val="nil"/>
              <w:left w:val="nil"/>
              <w:bottom w:val="nil"/>
              <w:right w:val="single" w:sz="12" w:space="0" w:color="000000"/>
            </w:tcBorders>
          </w:tcPr>
          <w:p w:rsidR="002C246F" w:rsidRPr="002C246F" w:rsidRDefault="002C246F" w:rsidP="000506F2">
            <w:pPr>
              <w:suppressAutoHyphens/>
              <w:kinsoku w:val="0"/>
              <w:overflowPunct w:val="0"/>
              <w:autoSpaceDE w:val="0"/>
              <w:autoSpaceDN w:val="0"/>
              <w:adjustRightInd w:val="0"/>
              <w:spacing w:line="288" w:lineRule="atLeast"/>
              <w:jc w:val="left"/>
              <w:textAlignment w:val="baseline"/>
              <w:rPr>
                <w:rFonts w:ascii="ＭＳ 明朝" w:eastAsia="ＭＳ 明朝" w:hAnsi="Times New Roman" w:cs="Times New Roman"/>
                <w:color w:val="000000"/>
                <w:kern w:val="0"/>
                <w:sz w:val="24"/>
                <w:szCs w:val="24"/>
              </w:rPr>
            </w:pPr>
            <w:r w:rsidRPr="002C246F">
              <w:rPr>
                <w:rFonts w:ascii="ＭＳ 明朝" w:eastAsia="ＭＳ 明朝" w:hAnsi="ＭＳ 明朝" w:cs="ＭＳ 明朝"/>
                <w:color w:val="000000"/>
                <w:kern w:val="0"/>
                <w:sz w:val="24"/>
                <w:szCs w:val="24"/>
              </w:rPr>
              <w:t xml:space="preserve">              </w:t>
            </w:r>
            <w:r w:rsidRPr="002C246F">
              <w:rPr>
                <w:rFonts w:ascii="ＭＳ 明朝" w:eastAsia="ＭＳ 明朝" w:hAnsi="ＭＳ 明朝" w:cs="ＭＳ 明朝" w:hint="eastAsia"/>
                <w:color w:val="000000"/>
                <w:kern w:val="0"/>
                <w:sz w:val="24"/>
                <w:szCs w:val="24"/>
              </w:rPr>
              <w:t xml:space="preserve">　　　　　</w:t>
            </w:r>
            <w:r w:rsidRPr="002C246F">
              <w:rPr>
                <w:rFonts w:ascii="ＭＳ 明朝" w:eastAsia="ＭＳ 明朝" w:hAnsi="ＭＳ 明朝" w:cs="ＭＳ 明朝"/>
                <w:color w:val="000000"/>
                <w:kern w:val="0"/>
                <w:sz w:val="24"/>
                <w:szCs w:val="24"/>
              </w:rPr>
              <w:t xml:space="preserve">  </w:t>
            </w:r>
            <w:r w:rsidRPr="002C246F">
              <w:rPr>
                <w:rFonts w:ascii="ＭＳ 明朝" w:eastAsia="ＭＳ 明朝" w:hAnsi="ＭＳ 明朝" w:cs="ＭＳ 明朝" w:hint="eastAsia"/>
                <w:color w:val="000000"/>
                <w:kern w:val="0"/>
                <w:sz w:val="24"/>
                <w:szCs w:val="24"/>
              </w:rPr>
              <w:t>登録番号</w:t>
            </w:r>
            <w:r w:rsidRPr="002C246F">
              <w:rPr>
                <w:rFonts w:ascii="ＭＳ 明朝" w:eastAsia="ＭＳ 明朝" w:hAnsi="ＭＳ 明朝" w:cs="ＭＳ 明朝"/>
                <w:color w:val="000000"/>
                <w:kern w:val="0"/>
                <w:sz w:val="24"/>
                <w:szCs w:val="24"/>
              </w:rPr>
              <w:t xml:space="preserve">  </w:t>
            </w:r>
          </w:p>
        </w:tc>
        <w:tc>
          <w:tcPr>
            <w:tcW w:w="482"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r w:rsidRPr="002C246F">
              <w:rPr>
                <w:rFonts w:ascii="ＭＳ 明朝" w:eastAsia="ＭＳ 明朝" w:hAnsi="ＭＳ 明朝" w:cs="ＭＳ 明朝" w:hint="eastAsia"/>
                <w:color w:val="000000"/>
                <w:kern w:val="0"/>
                <w:sz w:val="24"/>
                <w:szCs w:val="24"/>
              </w:rPr>
              <w:t>３</w:t>
            </w:r>
          </w:p>
        </w:tc>
        <w:tc>
          <w:tcPr>
            <w:tcW w:w="482"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r w:rsidRPr="002C246F">
              <w:rPr>
                <w:rFonts w:ascii="ＭＳ 明朝" w:eastAsia="ＭＳ 明朝" w:hAnsi="ＭＳ 明朝" w:cs="ＭＳ 明朝" w:hint="eastAsia"/>
                <w:color w:val="000000"/>
                <w:kern w:val="0"/>
                <w:sz w:val="24"/>
                <w:szCs w:val="24"/>
              </w:rPr>
              <w:t>３</w:t>
            </w:r>
          </w:p>
        </w:tc>
        <w:tc>
          <w:tcPr>
            <w:tcW w:w="482"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r w:rsidRPr="002C246F">
              <w:rPr>
                <w:rFonts w:ascii="ＭＳ 明朝" w:eastAsia="ＭＳ 明朝" w:hAnsi="ＭＳ 明朝" w:cs="ＭＳ 明朝" w:hint="eastAsia"/>
                <w:color w:val="000000"/>
                <w:kern w:val="0"/>
                <w:sz w:val="24"/>
                <w:szCs w:val="24"/>
              </w:rPr>
              <w:t>Ａ</w:t>
            </w:r>
          </w:p>
        </w:tc>
        <w:tc>
          <w:tcPr>
            <w:tcW w:w="482"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r w:rsidRPr="002C246F">
              <w:rPr>
                <w:rFonts w:ascii="ＭＳ 明朝" w:eastAsia="ＭＳ 明朝" w:hAnsi="ＭＳ 明朝" w:cs="ＭＳ 明朝" w:hint="eastAsia"/>
                <w:color w:val="000000"/>
                <w:kern w:val="0"/>
                <w:sz w:val="24"/>
                <w:szCs w:val="24"/>
              </w:rPr>
              <w:t>０</w:t>
            </w:r>
          </w:p>
        </w:tc>
        <w:tc>
          <w:tcPr>
            <w:tcW w:w="482"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r w:rsidRPr="002C246F">
              <w:rPr>
                <w:rFonts w:ascii="ＭＳ 明朝" w:eastAsia="ＭＳ 明朝" w:hAnsi="ＭＳ 明朝" w:cs="ＭＳ 明朝" w:hint="eastAsia"/>
                <w:color w:val="000000"/>
                <w:kern w:val="0"/>
                <w:sz w:val="24"/>
                <w:szCs w:val="24"/>
              </w:rPr>
              <w:t>０</w:t>
            </w:r>
          </w:p>
        </w:tc>
        <w:tc>
          <w:tcPr>
            <w:tcW w:w="481"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p>
        </w:tc>
        <w:tc>
          <w:tcPr>
            <w:tcW w:w="482"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p>
        </w:tc>
        <w:tc>
          <w:tcPr>
            <w:tcW w:w="482" w:type="dxa"/>
            <w:tcBorders>
              <w:top w:val="nil"/>
              <w:left w:val="single" w:sz="12" w:space="0" w:color="000000"/>
              <w:bottom w:val="nil"/>
              <w:right w:val="single" w:sz="12" w:space="0" w:color="000000"/>
            </w:tcBorders>
          </w:tcPr>
          <w:p w:rsidR="002C246F" w:rsidRPr="002C246F" w:rsidRDefault="002C246F" w:rsidP="002C246F">
            <w:pPr>
              <w:suppressAutoHyphens/>
              <w:kinsoku w:val="0"/>
              <w:wordWrap w:val="0"/>
              <w:overflowPunct w:val="0"/>
              <w:autoSpaceDE w:val="0"/>
              <w:autoSpaceDN w:val="0"/>
              <w:adjustRightInd w:val="0"/>
              <w:spacing w:line="288" w:lineRule="atLeast"/>
              <w:jc w:val="left"/>
              <w:textAlignment w:val="baseline"/>
              <w:rPr>
                <w:rFonts w:ascii="ＭＳ 明朝" w:eastAsia="ＭＳ 明朝" w:hAnsi="Times New Roman" w:cs="Times New Roman"/>
                <w:color w:val="000000"/>
                <w:kern w:val="0"/>
                <w:sz w:val="24"/>
                <w:szCs w:val="24"/>
              </w:rPr>
            </w:pPr>
            <w:r w:rsidRPr="002C246F">
              <w:rPr>
                <w:rFonts w:ascii="ＭＳ 明朝" w:eastAsia="ＭＳ 明朝" w:hAnsi="ＭＳ 明朝" w:cs="ＭＳ 明朝" w:hint="eastAsia"/>
                <w:color w:val="000000"/>
                <w:kern w:val="0"/>
                <w:sz w:val="24"/>
                <w:szCs w:val="24"/>
              </w:rPr>
              <w:t>－</w:t>
            </w:r>
          </w:p>
        </w:tc>
        <w:tc>
          <w:tcPr>
            <w:tcW w:w="482"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p>
        </w:tc>
        <w:tc>
          <w:tcPr>
            <w:tcW w:w="482" w:type="dxa"/>
            <w:tcBorders>
              <w:top w:val="single" w:sz="12" w:space="0" w:color="000000"/>
              <w:left w:val="single" w:sz="12" w:space="0" w:color="000000"/>
              <w:bottom w:val="single" w:sz="12" w:space="0" w:color="000000"/>
              <w:right w:val="single" w:sz="12" w:space="0" w:color="000000"/>
            </w:tcBorders>
          </w:tcPr>
          <w:p w:rsidR="002C246F" w:rsidRPr="002C246F" w:rsidRDefault="002C246F" w:rsidP="000506F2">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p>
        </w:tc>
      </w:tr>
    </w:tbl>
    <w:p w:rsidR="00177867" w:rsidRPr="004E1FA5" w:rsidRDefault="002C246F" w:rsidP="00177867">
      <w:pPr>
        <w:suppressAutoHyphens/>
        <w:wordWrap w:val="0"/>
        <w:autoSpaceDE w:val="0"/>
        <w:autoSpaceDN w:val="0"/>
        <w:spacing w:line="480" w:lineRule="exact"/>
        <w:jc w:val="left"/>
        <w:textAlignment w:val="baseline"/>
        <w:rPr>
          <w:rFonts w:ascii="ＭＳ 明朝" w:eastAsia="ＭＳ 明朝" w:hAnsi="ＭＳ 明朝" w:cs="ＭＳ 明朝"/>
          <w:color w:val="000000"/>
          <w:kern w:val="0"/>
          <w:sz w:val="24"/>
          <w:szCs w:val="24"/>
        </w:rPr>
      </w:pPr>
      <w:r w:rsidRPr="002C246F">
        <w:rPr>
          <w:rFonts w:ascii="ＭＳ 明朝" w:eastAsia="ＭＳ 明朝" w:hAnsi="ＭＳ 明朝" w:cs="ＭＳ 明朝" w:hint="eastAsia"/>
          <w:color w:val="000000"/>
          <w:kern w:val="0"/>
          <w:sz w:val="24"/>
          <w:szCs w:val="24"/>
        </w:rPr>
        <w:t xml:space="preserve">　液化石油ガスの保安の確保及び取引の適正化に関する法律施行規則第１３２条の規定により次のとおり報告します。　　　　　　　　　　　　　　　　　　　　　　　　</w:t>
      </w:r>
      <w:r>
        <w:rPr>
          <w:rFonts w:ascii="ＭＳ 明朝" w:eastAsia="ＭＳ 明朝" w:hAnsi="ＭＳ 明朝" w:cs="ＭＳ 明朝" w:hint="eastAsia"/>
          <w:color w:val="000000"/>
          <w:kern w:val="0"/>
          <w:sz w:val="24"/>
          <w:szCs w:val="24"/>
        </w:rPr>
        <w:t xml:space="preserve">　</w:t>
      </w:r>
      <w:r w:rsidRPr="004E1FA5">
        <w:rPr>
          <w:rFonts w:ascii="ＭＳ 明朝" w:eastAsia="ＭＳ 明朝" w:hAnsi="ＭＳ 明朝" w:cs="ＭＳ 明朝" w:hint="eastAsia"/>
          <w:color w:val="000000"/>
          <w:kern w:val="0"/>
          <w:sz w:val="24"/>
          <w:szCs w:val="24"/>
        </w:rPr>
        <w:t xml:space="preserve">１　報告する事業年度の期間　</w:t>
      </w:r>
      <w:r w:rsidR="0041491B" w:rsidRPr="004E1FA5">
        <w:rPr>
          <w:rFonts w:ascii="ＭＳ 明朝" w:eastAsia="ＭＳ 明朝" w:hAnsi="ＭＳ 明朝" w:cs="ＭＳ 明朝" w:hint="eastAsia"/>
          <w:color w:val="000000"/>
          <w:kern w:val="0"/>
          <w:sz w:val="24"/>
          <w:szCs w:val="24"/>
        </w:rPr>
        <w:t xml:space="preserve">　</w:t>
      </w:r>
      <w:r w:rsidR="00EE35E2">
        <w:rPr>
          <w:rFonts w:ascii="ＭＳ 明朝" w:eastAsia="ＭＳ 明朝" w:hAnsi="ＭＳ 明朝" w:cs="ＭＳ 明朝" w:hint="eastAsia"/>
          <w:color w:val="000000"/>
          <w:kern w:val="0"/>
          <w:sz w:val="24"/>
          <w:szCs w:val="24"/>
        </w:rPr>
        <w:t xml:space="preserve">　　</w:t>
      </w:r>
      <w:r w:rsidR="0041491B" w:rsidRPr="004E1FA5">
        <w:rPr>
          <w:rFonts w:ascii="ＭＳ 明朝" w:eastAsia="ＭＳ 明朝" w:hAnsi="ＭＳ 明朝" w:cs="ＭＳ 明朝" w:hint="eastAsia"/>
          <w:color w:val="000000"/>
          <w:kern w:val="0"/>
          <w:sz w:val="24"/>
          <w:szCs w:val="24"/>
        </w:rPr>
        <w:t xml:space="preserve">　　年４月１日から</w:t>
      </w:r>
      <w:r w:rsidR="00EE35E2">
        <w:rPr>
          <w:rFonts w:ascii="ＭＳ 明朝" w:eastAsia="ＭＳ 明朝" w:hAnsi="ＭＳ 明朝" w:cs="ＭＳ 明朝" w:hint="eastAsia"/>
          <w:color w:val="000000"/>
          <w:kern w:val="0"/>
          <w:sz w:val="24"/>
          <w:szCs w:val="24"/>
        </w:rPr>
        <w:t xml:space="preserve">　　</w:t>
      </w:r>
      <w:r w:rsidRPr="004E1FA5">
        <w:rPr>
          <w:rFonts w:ascii="ＭＳ 明朝" w:eastAsia="ＭＳ 明朝" w:hAnsi="ＭＳ 明朝" w:cs="ＭＳ 明朝" w:hint="eastAsia"/>
          <w:color w:val="000000"/>
          <w:kern w:val="0"/>
          <w:sz w:val="24"/>
          <w:szCs w:val="24"/>
        </w:rPr>
        <w:t xml:space="preserve">　　年３月３１日まで</w:t>
      </w:r>
    </w:p>
    <w:p w:rsidR="002C246F" w:rsidRPr="004E1FA5" w:rsidRDefault="002C246F" w:rsidP="00177867">
      <w:pPr>
        <w:suppressAutoHyphens/>
        <w:wordWrap w:val="0"/>
        <w:autoSpaceDE w:val="0"/>
        <w:autoSpaceDN w:val="0"/>
        <w:spacing w:afterLines="100" w:after="288" w:line="48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２　販売する一般消費者等の数及び保安業務の委託状況　　　　　　　　　　　　　　</w:t>
      </w:r>
    </w:p>
    <w:tbl>
      <w:tblPr>
        <w:tblW w:w="949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4"/>
        <w:gridCol w:w="5386"/>
        <w:gridCol w:w="1914"/>
        <w:gridCol w:w="1914"/>
      </w:tblGrid>
      <w:tr w:rsidR="00AC6333" w:rsidRPr="004E1FA5" w:rsidTr="00AC6333">
        <w:tc>
          <w:tcPr>
            <w:tcW w:w="284" w:type="dxa"/>
            <w:vMerge w:val="restart"/>
            <w:tcBorders>
              <w:top w:val="nil"/>
              <w:left w:val="nil"/>
              <w:right w:val="single" w:sz="18" w:space="0" w:color="auto"/>
            </w:tcBorders>
          </w:tcPr>
          <w:p w:rsidR="00AC6333" w:rsidRPr="004E1FA5" w:rsidRDefault="00AC6333" w:rsidP="002C246F">
            <w:pPr>
              <w:suppressAutoHyphens/>
              <w:kinsoku w:val="0"/>
              <w:wordWrap w:val="0"/>
              <w:overflowPunct w:val="0"/>
              <w:autoSpaceDE w:val="0"/>
              <w:autoSpaceDN w:val="0"/>
              <w:adjustRightInd w:val="0"/>
              <w:spacing w:line="288" w:lineRule="atLeast"/>
              <w:jc w:val="left"/>
              <w:textAlignment w:val="baseline"/>
              <w:rPr>
                <w:rFonts w:ascii="ＭＳ 明朝" w:eastAsia="ＭＳ 明朝" w:hAnsi="Times New Roman" w:cs="Times New Roman"/>
                <w:color w:val="000000"/>
                <w:kern w:val="0"/>
                <w:sz w:val="24"/>
                <w:szCs w:val="24"/>
              </w:rPr>
            </w:pPr>
          </w:p>
          <w:p w:rsidR="00AC6333" w:rsidRPr="004E1FA5" w:rsidRDefault="00AC6333" w:rsidP="002C246F">
            <w:pPr>
              <w:suppressAutoHyphens/>
              <w:kinsoku w:val="0"/>
              <w:wordWrap w:val="0"/>
              <w:overflowPunct w:val="0"/>
              <w:autoSpaceDE w:val="0"/>
              <w:autoSpaceDN w:val="0"/>
              <w:adjustRightInd w:val="0"/>
              <w:spacing w:line="288" w:lineRule="atLeast"/>
              <w:jc w:val="left"/>
              <w:textAlignment w:val="baseline"/>
              <w:rPr>
                <w:rFonts w:ascii="ＭＳ 明朝" w:eastAsia="ＭＳ 明朝" w:hAnsi="Times New Roman" w:cs="Times New Roman"/>
                <w:color w:val="000000"/>
                <w:kern w:val="0"/>
                <w:sz w:val="24"/>
                <w:szCs w:val="24"/>
              </w:rPr>
            </w:pPr>
          </w:p>
          <w:p w:rsidR="00AC6333" w:rsidRPr="004E1FA5" w:rsidRDefault="00AC6333" w:rsidP="002C246F">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p>
          <w:p w:rsidR="00AC6333" w:rsidRPr="004E1FA5" w:rsidRDefault="00AC6333" w:rsidP="002C246F">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p>
        </w:tc>
        <w:tc>
          <w:tcPr>
            <w:tcW w:w="5386" w:type="dxa"/>
            <w:vMerge w:val="restart"/>
            <w:tcBorders>
              <w:top w:val="single" w:sz="18" w:space="0" w:color="auto"/>
              <w:left w:val="single" w:sz="18" w:space="0" w:color="auto"/>
              <w:right w:val="single" w:sz="12" w:space="0" w:color="000000"/>
            </w:tcBorders>
            <w:vAlign w:val="center"/>
          </w:tcPr>
          <w:p w:rsidR="00AC6333" w:rsidRPr="004E1FA5" w:rsidRDefault="00AC6333" w:rsidP="00AC6333">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販　売　所　の　名　称</w:t>
            </w:r>
          </w:p>
        </w:tc>
        <w:tc>
          <w:tcPr>
            <w:tcW w:w="3828" w:type="dxa"/>
            <w:gridSpan w:val="2"/>
            <w:tcBorders>
              <w:top w:val="single" w:sz="18" w:space="0" w:color="auto"/>
              <w:left w:val="single" w:sz="12" w:space="0" w:color="000000"/>
              <w:bottom w:val="nil"/>
              <w:right w:val="single" w:sz="18" w:space="0" w:color="auto"/>
            </w:tcBorders>
          </w:tcPr>
          <w:p w:rsidR="00AC6333" w:rsidRPr="004E1FA5" w:rsidRDefault="00AC6333" w:rsidP="00AC6333">
            <w:pPr>
              <w:suppressAutoHyphens/>
              <w:kinsoku w:val="0"/>
              <w:wordWrap w:val="0"/>
              <w:overflowPunct w:val="0"/>
              <w:autoSpaceDE w:val="0"/>
              <w:autoSpaceDN w:val="0"/>
              <w:adjustRightInd w:val="0"/>
              <w:spacing w:line="288" w:lineRule="atLeas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一般消費者等の数</w:t>
            </w:r>
          </w:p>
        </w:tc>
      </w:tr>
      <w:tr w:rsidR="00AC6333" w:rsidRPr="004E1FA5" w:rsidTr="00772E79">
        <w:tc>
          <w:tcPr>
            <w:tcW w:w="284" w:type="dxa"/>
            <w:vMerge/>
            <w:tcBorders>
              <w:top w:val="nil"/>
              <w:left w:val="nil"/>
              <w:right w:val="single" w:sz="18" w:space="0" w:color="auto"/>
            </w:tcBorders>
          </w:tcPr>
          <w:p w:rsidR="00AC6333" w:rsidRPr="004E1FA5" w:rsidRDefault="00AC6333" w:rsidP="002C246F">
            <w:pPr>
              <w:suppressAutoHyphens/>
              <w:kinsoku w:val="0"/>
              <w:wordWrap w:val="0"/>
              <w:overflowPunct w:val="0"/>
              <w:autoSpaceDE w:val="0"/>
              <w:autoSpaceDN w:val="0"/>
              <w:adjustRightInd w:val="0"/>
              <w:spacing w:line="288" w:lineRule="atLeast"/>
              <w:jc w:val="left"/>
              <w:textAlignment w:val="baseline"/>
              <w:rPr>
                <w:rFonts w:ascii="ＭＳ 明朝" w:eastAsia="ＭＳ 明朝" w:hAnsi="Times New Roman" w:cs="Times New Roman"/>
                <w:color w:val="000000"/>
                <w:kern w:val="0"/>
                <w:sz w:val="24"/>
                <w:szCs w:val="24"/>
              </w:rPr>
            </w:pPr>
          </w:p>
        </w:tc>
        <w:tc>
          <w:tcPr>
            <w:tcW w:w="5386" w:type="dxa"/>
            <w:vMerge/>
            <w:tcBorders>
              <w:left w:val="single" w:sz="18" w:space="0" w:color="auto"/>
              <w:bottom w:val="single" w:sz="18" w:space="0" w:color="auto"/>
              <w:right w:val="single" w:sz="12" w:space="0" w:color="000000"/>
            </w:tcBorders>
          </w:tcPr>
          <w:p w:rsidR="00AC6333" w:rsidRPr="004E1FA5" w:rsidRDefault="00AC6333" w:rsidP="002C246F">
            <w:pPr>
              <w:suppressAutoHyphens/>
              <w:kinsoku w:val="0"/>
              <w:wordWrap w:val="0"/>
              <w:overflowPunct w:val="0"/>
              <w:autoSpaceDE w:val="0"/>
              <w:autoSpaceDN w:val="0"/>
              <w:adjustRightInd w:val="0"/>
              <w:spacing w:line="288" w:lineRule="atLeast"/>
              <w:jc w:val="left"/>
              <w:textAlignment w:val="baseline"/>
              <w:rPr>
                <w:rFonts w:ascii="ＭＳ 明朝" w:eastAsia="ＭＳ 明朝" w:hAnsi="ＭＳ 明朝" w:cs="ＭＳ 明朝"/>
                <w:color w:val="000000"/>
                <w:kern w:val="0"/>
                <w:sz w:val="24"/>
                <w:szCs w:val="24"/>
              </w:rPr>
            </w:pPr>
          </w:p>
        </w:tc>
        <w:tc>
          <w:tcPr>
            <w:tcW w:w="1914" w:type="dxa"/>
            <w:tcBorders>
              <w:top w:val="single" w:sz="12" w:space="0" w:color="auto"/>
              <w:left w:val="single" w:sz="12" w:space="0" w:color="000000"/>
              <w:bottom w:val="single" w:sz="18" w:space="0" w:color="auto"/>
              <w:right w:val="single" w:sz="12" w:space="0" w:color="000000"/>
            </w:tcBorders>
          </w:tcPr>
          <w:p w:rsidR="00AC6333" w:rsidRPr="004E1FA5" w:rsidRDefault="00772E79" w:rsidP="00772E79">
            <w:pPr>
              <w:suppressAutoHyphens/>
              <w:kinsoku w:val="0"/>
              <w:overflowPunct w:val="0"/>
              <w:autoSpaceDE w:val="0"/>
              <w:autoSpaceDN w:val="0"/>
              <w:adjustRightInd w:val="0"/>
              <w:spacing w:line="288" w:lineRule="atLeast"/>
              <w:jc w:val="center"/>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体積販売</w:t>
            </w:r>
          </w:p>
        </w:tc>
        <w:tc>
          <w:tcPr>
            <w:tcW w:w="1914" w:type="dxa"/>
            <w:tcBorders>
              <w:top w:val="single" w:sz="12" w:space="0" w:color="auto"/>
              <w:left w:val="single" w:sz="12" w:space="0" w:color="000000"/>
              <w:bottom w:val="single" w:sz="18" w:space="0" w:color="auto"/>
              <w:right w:val="single" w:sz="18" w:space="0" w:color="auto"/>
            </w:tcBorders>
          </w:tcPr>
          <w:p w:rsidR="00AC6333" w:rsidRPr="004E1FA5" w:rsidRDefault="00772E79" w:rsidP="002C246F">
            <w:pPr>
              <w:suppressAutoHyphens/>
              <w:kinsoku w:val="0"/>
              <w:wordWrap w:val="0"/>
              <w:overflowPunct w:val="0"/>
              <w:autoSpaceDE w:val="0"/>
              <w:autoSpaceDN w:val="0"/>
              <w:adjustRightInd w:val="0"/>
              <w:spacing w:line="288" w:lineRule="atLeast"/>
              <w:jc w:val="center"/>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質量販売</w:t>
            </w:r>
          </w:p>
        </w:tc>
      </w:tr>
      <w:tr w:rsidR="00772E79" w:rsidRPr="004E1FA5" w:rsidTr="00772E79">
        <w:tc>
          <w:tcPr>
            <w:tcW w:w="284" w:type="dxa"/>
            <w:vMerge/>
            <w:tcBorders>
              <w:left w:val="nil"/>
              <w:right w:val="single" w:sz="18" w:space="0" w:color="auto"/>
            </w:tcBorders>
          </w:tcPr>
          <w:p w:rsidR="00772E79" w:rsidRPr="004E1FA5" w:rsidRDefault="00772E79" w:rsidP="00772E79">
            <w:pPr>
              <w:autoSpaceDE w:val="0"/>
              <w:autoSpaceDN w:val="0"/>
              <w:adjustRightInd w:val="0"/>
              <w:jc w:val="left"/>
              <w:rPr>
                <w:rFonts w:ascii="ＭＳ 明朝" w:eastAsia="ＭＳ 明朝" w:hAnsi="Times New Roman" w:cs="Times New Roman"/>
                <w:color w:val="000000"/>
                <w:kern w:val="0"/>
                <w:sz w:val="24"/>
                <w:szCs w:val="24"/>
              </w:rPr>
            </w:pPr>
          </w:p>
        </w:tc>
        <w:tc>
          <w:tcPr>
            <w:tcW w:w="5386" w:type="dxa"/>
            <w:tcBorders>
              <w:top w:val="single" w:sz="18" w:space="0" w:color="auto"/>
              <w:left w:val="single" w:sz="18" w:space="0" w:color="auto"/>
              <w:bottom w:val="nil"/>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p>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販売所</w:t>
            </w:r>
          </w:p>
        </w:tc>
        <w:tc>
          <w:tcPr>
            <w:tcW w:w="1914" w:type="dxa"/>
            <w:tcBorders>
              <w:top w:val="single" w:sz="18" w:space="0" w:color="auto"/>
              <w:left w:val="single" w:sz="12" w:space="0" w:color="000000"/>
              <w:bottom w:val="nil"/>
              <w:right w:val="single" w:sz="12" w:space="0" w:color="000000"/>
            </w:tcBorders>
          </w:tcPr>
          <w:p w:rsidR="00772E79" w:rsidRPr="004E1FA5" w:rsidRDefault="00772E79" w:rsidP="00772E79">
            <w:pPr>
              <w:suppressAutoHyphens/>
              <w:kinsoku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　　</w:t>
            </w:r>
          </w:p>
        </w:tc>
        <w:tc>
          <w:tcPr>
            <w:tcW w:w="1914" w:type="dxa"/>
            <w:tcBorders>
              <w:top w:val="single" w:sz="18" w:space="0" w:color="auto"/>
              <w:left w:val="single" w:sz="12" w:space="0" w:color="000000"/>
              <w:bottom w:val="nil"/>
              <w:right w:val="single" w:sz="18" w:space="0" w:color="auto"/>
            </w:tcBorders>
          </w:tcPr>
          <w:p w:rsidR="00772E79" w:rsidRPr="004E1FA5" w:rsidRDefault="00772E79" w:rsidP="00772E79">
            <w:pPr>
              <w:suppressAutoHyphens/>
              <w:kinsoku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　　</w:t>
            </w:r>
          </w:p>
        </w:tc>
      </w:tr>
      <w:tr w:rsidR="00772E79" w:rsidRPr="004E1FA5" w:rsidTr="00AC6333">
        <w:tc>
          <w:tcPr>
            <w:tcW w:w="284" w:type="dxa"/>
            <w:vMerge/>
            <w:tcBorders>
              <w:left w:val="nil"/>
              <w:right w:val="single" w:sz="18" w:space="0" w:color="auto"/>
            </w:tcBorders>
          </w:tcPr>
          <w:p w:rsidR="00772E79" w:rsidRPr="004E1FA5" w:rsidRDefault="00772E79" w:rsidP="00772E79">
            <w:pPr>
              <w:autoSpaceDE w:val="0"/>
              <w:autoSpaceDN w:val="0"/>
              <w:adjustRightInd w:val="0"/>
              <w:jc w:val="left"/>
              <w:rPr>
                <w:rFonts w:ascii="ＭＳ 明朝" w:eastAsia="ＭＳ 明朝" w:hAnsi="Times New Roman" w:cs="Times New Roman"/>
                <w:color w:val="000000"/>
                <w:kern w:val="0"/>
                <w:sz w:val="24"/>
                <w:szCs w:val="24"/>
              </w:rPr>
            </w:pPr>
          </w:p>
        </w:tc>
        <w:tc>
          <w:tcPr>
            <w:tcW w:w="5386" w:type="dxa"/>
            <w:tcBorders>
              <w:top w:val="single" w:sz="12" w:space="0" w:color="000000"/>
              <w:left w:val="single" w:sz="18" w:space="0" w:color="auto"/>
              <w:bottom w:val="nil"/>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p>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販売所</w:t>
            </w:r>
          </w:p>
        </w:tc>
        <w:tc>
          <w:tcPr>
            <w:tcW w:w="1914" w:type="dxa"/>
            <w:tcBorders>
              <w:top w:val="single" w:sz="12" w:space="0" w:color="000000"/>
              <w:left w:val="single" w:sz="12" w:space="0" w:color="000000"/>
              <w:bottom w:val="nil"/>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914" w:type="dxa"/>
            <w:tcBorders>
              <w:top w:val="single" w:sz="12" w:space="0" w:color="000000"/>
              <w:left w:val="single" w:sz="12" w:space="0" w:color="000000"/>
              <w:bottom w:val="nil"/>
              <w:right w:val="single" w:sz="18"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r>
      <w:tr w:rsidR="00772E79" w:rsidRPr="004E1FA5" w:rsidTr="00AC6333">
        <w:tc>
          <w:tcPr>
            <w:tcW w:w="284" w:type="dxa"/>
            <w:vMerge/>
            <w:tcBorders>
              <w:left w:val="nil"/>
              <w:right w:val="single" w:sz="18" w:space="0" w:color="auto"/>
            </w:tcBorders>
          </w:tcPr>
          <w:p w:rsidR="00772E79" w:rsidRPr="004E1FA5" w:rsidRDefault="00772E79" w:rsidP="00772E79">
            <w:pPr>
              <w:autoSpaceDE w:val="0"/>
              <w:autoSpaceDN w:val="0"/>
              <w:adjustRightInd w:val="0"/>
              <w:jc w:val="left"/>
              <w:rPr>
                <w:rFonts w:ascii="ＭＳ 明朝" w:eastAsia="ＭＳ 明朝" w:hAnsi="Times New Roman" w:cs="Times New Roman"/>
                <w:color w:val="000000"/>
                <w:kern w:val="0"/>
                <w:sz w:val="24"/>
                <w:szCs w:val="24"/>
              </w:rPr>
            </w:pPr>
          </w:p>
        </w:tc>
        <w:tc>
          <w:tcPr>
            <w:tcW w:w="5386" w:type="dxa"/>
            <w:tcBorders>
              <w:top w:val="single" w:sz="12" w:space="0" w:color="000000"/>
              <w:left w:val="single" w:sz="18" w:space="0" w:color="auto"/>
              <w:bottom w:val="nil"/>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p>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販売所</w:t>
            </w:r>
          </w:p>
        </w:tc>
        <w:tc>
          <w:tcPr>
            <w:tcW w:w="1914" w:type="dxa"/>
            <w:tcBorders>
              <w:top w:val="single" w:sz="12" w:space="0" w:color="000000"/>
              <w:left w:val="single" w:sz="12" w:space="0" w:color="000000"/>
              <w:bottom w:val="nil"/>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914" w:type="dxa"/>
            <w:tcBorders>
              <w:top w:val="single" w:sz="12" w:space="0" w:color="000000"/>
              <w:left w:val="single" w:sz="12" w:space="0" w:color="000000"/>
              <w:bottom w:val="nil"/>
              <w:right w:val="single" w:sz="18"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r>
      <w:tr w:rsidR="00772E79" w:rsidRPr="004E1FA5" w:rsidTr="00AC6333">
        <w:tc>
          <w:tcPr>
            <w:tcW w:w="284" w:type="dxa"/>
            <w:vMerge/>
            <w:tcBorders>
              <w:left w:val="nil"/>
              <w:right w:val="single" w:sz="18" w:space="0" w:color="auto"/>
            </w:tcBorders>
          </w:tcPr>
          <w:p w:rsidR="00772E79" w:rsidRPr="004E1FA5" w:rsidRDefault="00772E79" w:rsidP="00772E79">
            <w:pPr>
              <w:autoSpaceDE w:val="0"/>
              <w:autoSpaceDN w:val="0"/>
              <w:adjustRightInd w:val="0"/>
              <w:jc w:val="left"/>
              <w:rPr>
                <w:rFonts w:ascii="ＭＳ 明朝" w:eastAsia="ＭＳ 明朝" w:hAnsi="Times New Roman" w:cs="Times New Roman"/>
                <w:color w:val="000000"/>
                <w:kern w:val="0"/>
                <w:sz w:val="24"/>
                <w:szCs w:val="24"/>
              </w:rPr>
            </w:pPr>
          </w:p>
        </w:tc>
        <w:tc>
          <w:tcPr>
            <w:tcW w:w="5386" w:type="dxa"/>
            <w:tcBorders>
              <w:top w:val="single" w:sz="12" w:space="0" w:color="000000"/>
              <w:left w:val="single" w:sz="18" w:space="0" w:color="auto"/>
              <w:bottom w:val="nil"/>
              <w:right w:val="single" w:sz="12"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p>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販売所</w:t>
            </w:r>
          </w:p>
        </w:tc>
        <w:tc>
          <w:tcPr>
            <w:tcW w:w="1914" w:type="dxa"/>
            <w:tcBorders>
              <w:top w:val="single" w:sz="12" w:space="0" w:color="000000"/>
              <w:left w:val="single" w:sz="12" w:space="0" w:color="auto"/>
              <w:bottom w:val="nil"/>
              <w:right w:val="single" w:sz="12"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914" w:type="dxa"/>
            <w:tcBorders>
              <w:top w:val="single" w:sz="12" w:space="0" w:color="000000"/>
              <w:left w:val="single" w:sz="12" w:space="0" w:color="auto"/>
              <w:bottom w:val="nil"/>
              <w:right w:val="single" w:sz="18"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r>
      <w:tr w:rsidR="00772E79" w:rsidRPr="004E1FA5" w:rsidTr="00772E79">
        <w:trPr>
          <w:trHeight w:val="713"/>
        </w:trPr>
        <w:tc>
          <w:tcPr>
            <w:tcW w:w="284" w:type="dxa"/>
            <w:vMerge/>
            <w:tcBorders>
              <w:left w:val="nil"/>
              <w:bottom w:val="nil"/>
              <w:right w:val="single" w:sz="18" w:space="0" w:color="auto"/>
            </w:tcBorders>
          </w:tcPr>
          <w:p w:rsidR="00772E79" w:rsidRPr="004E1FA5" w:rsidRDefault="00772E79" w:rsidP="00772E79">
            <w:pPr>
              <w:autoSpaceDE w:val="0"/>
              <w:autoSpaceDN w:val="0"/>
              <w:adjustRightInd w:val="0"/>
              <w:jc w:val="left"/>
              <w:rPr>
                <w:rFonts w:ascii="ＭＳ 明朝" w:eastAsia="ＭＳ 明朝" w:hAnsi="Times New Roman" w:cs="Times New Roman"/>
                <w:color w:val="000000"/>
                <w:kern w:val="0"/>
                <w:sz w:val="24"/>
                <w:szCs w:val="24"/>
              </w:rPr>
            </w:pPr>
          </w:p>
        </w:tc>
        <w:tc>
          <w:tcPr>
            <w:tcW w:w="5386" w:type="dxa"/>
            <w:tcBorders>
              <w:top w:val="single" w:sz="12" w:space="0" w:color="000000"/>
              <w:left w:val="single" w:sz="18" w:space="0" w:color="auto"/>
              <w:bottom w:val="single" w:sz="18" w:space="0" w:color="auto"/>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ＭＳ 明朝" w:cs="ＭＳ 明朝"/>
                <w:color w:val="000000"/>
                <w:kern w:val="0"/>
                <w:sz w:val="24"/>
                <w:szCs w:val="24"/>
              </w:rPr>
            </w:pPr>
          </w:p>
          <w:p w:rsidR="00772E79" w:rsidRPr="004E1FA5" w:rsidRDefault="00772E79" w:rsidP="00772E79">
            <w:pPr>
              <w:suppressAutoHyphens/>
              <w:kinsoku w:val="0"/>
              <w:wordWrap w:val="0"/>
              <w:overflowPunct w:val="0"/>
              <w:autoSpaceDE w:val="0"/>
              <w:autoSpaceDN w:val="0"/>
              <w:adjustRightInd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販売所</w:t>
            </w:r>
          </w:p>
        </w:tc>
        <w:tc>
          <w:tcPr>
            <w:tcW w:w="1914" w:type="dxa"/>
            <w:tcBorders>
              <w:top w:val="single" w:sz="12" w:space="0" w:color="000000"/>
              <w:left w:val="single" w:sz="12" w:space="0" w:color="000000"/>
              <w:bottom w:val="single" w:sz="18" w:space="0" w:color="auto"/>
              <w:right w:val="single" w:sz="12" w:space="0" w:color="000000"/>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914" w:type="dxa"/>
            <w:tcBorders>
              <w:top w:val="single" w:sz="12" w:space="0" w:color="000000"/>
              <w:left w:val="single" w:sz="12" w:space="0" w:color="000000"/>
              <w:bottom w:val="single" w:sz="18" w:space="0" w:color="auto"/>
              <w:right w:val="single" w:sz="18" w:space="0" w:color="auto"/>
            </w:tcBorders>
          </w:tcPr>
          <w:p w:rsidR="00772E79" w:rsidRPr="004E1FA5" w:rsidRDefault="00772E79" w:rsidP="00772E79">
            <w:pPr>
              <w:suppressAutoHyphens/>
              <w:kinsoku w:val="0"/>
              <w:wordWrap w:val="0"/>
              <w:overflowPunct w:val="0"/>
              <w:autoSpaceDE w:val="0"/>
              <w:autoSpaceDN w:val="0"/>
              <w:adjustRightInd w:val="0"/>
              <w:spacing w:line="340" w:lineRule="exact"/>
              <w:ind w:rightChars="45" w:right="94"/>
              <w:jc w:val="righ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r>
    </w:tbl>
    <w:p w:rsidR="002C246F" w:rsidRPr="004E1FA5" w:rsidRDefault="002C246F" w:rsidP="002C246F">
      <w:pPr>
        <w:suppressAutoHyphens/>
        <w:wordWrap w:val="0"/>
        <w:autoSpaceDE w:val="0"/>
        <w:autoSpaceDN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color w:val="000000"/>
          <w:kern w:val="0"/>
          <w:sz w:val="24"/>
          <w:szCs w:val="24"/>
        </w:rPr>
        <w:t xml:space="preserve"> </w:t>
      </w:r>
      <w:r w:rsidRPr="004E1FA5">
        <w:rPr>
          <w:rFonts w:ascii="ＭＳ 明朝" w:eastAsia="ＭＳ 明朝" w:hAnsi="ＭＳ 明朝" w:cs="ＭＳ 明朝" w:hint="eastAsia"/>
          <w:color w:val="000000"/>
          <w:kern w:val="0"/>
          <w:sz w:val="24"/>
          <w:szCs w:val="24"/>
        </w:rPr>
        <w:t>※</w:t>
      </w:r>
      <w:r w:rsidRPr="004E1FA5">
        <w:rPr>
          <w:rFonts w:ascii="ＭＳ 明朝" w:eastAsia="ＭＳ 明朝" w:hAnsi="ＭＳ 明朝" w:cs="ＭＳ 明朝" w:hint="eastAsia"/>
          <w:b/>
          <w:bCs/>
          <w:color w:val="000000"/>
          <w:kern w:val="0"/>
          <w:sz w:val="24"/>
          <w:szCs w:val="24"/>
        </w:rPr>
        <w:t>注意事項</w:t>
      </w:r>
    </w:p>
    <w:p w:rsidR="002C246F" w:rsidRPr="004E1FA5" w:rsidRDefault="002C246F" w:rsidP="002C246F">
      <w:pPr>
        <w:suppressAutoHyphens/>
        <w:wordWrap w:val="0"/>
        <w:autoSpaceDE w:val="0"/>
        <w:autoSpaceDN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１　複数の「販売所」を所有している場合は、販売所ごとに記入する。</w:t>
      </w:r>
    </w:p>
    <w:p w:rsidR="002C246F" w:rsidRPr="004E1FA5" w:rsidRDefault="002C246F" w:rsidP="002C246F">
      <w:pPr>
        <w:suppressAutoHyphens/>
        <w:wordWrap w:val="0"/>
        <w:autoSpaceDE w:val="0"/>
        <w:autoSpaceDN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２　「販売する一般消費者等の数」には、工業用等消費者（工場・農業等）を含めな　　　いようにする。</w:t>
      </w:r>
    </w:p>
    <w:p w:rsidR="00772E79" w:rsidRPr="002C246F" w:rsidRDefault="002C246F" w:rsidP="00177867">
      <w:pPr>
        <w:suppressAutoHyphens/>
        <w:wordWrap w:val="0"/>
        <w:autoSpaceDE w:val="0"/>
        <w:autoSpaceDN w:val="0"/>
        <w:spacing w:line="340" w:lineRule="exact"/>
        <w:ind w:left="480" w:hangingChars="200" w:hanging="480"/>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３　</w:t>
      </w:r>
      <w:r w:rsidR="00CD43B5" w:rsidRPr="004E1FA5">
        <w:rPr>
          <w:rFonts w:ascii="ＭＳ 明朝" w:eastAsia="ＭＳ 明朝" w:hAnsi="ＭＳ 明朝" w:cs="ＭＳ 明朝" w:hint="eastAsia"/>
          <w:color w:val="000000"/>
          <w:kern w:val="0"/>
          <w:sz w:val="24"/>
          <w:szCs w:val="24"/>
        </w:rPr>
        <w:t>質量販売は年度末現在における質量販売した容器の所有者数及び販売所から貸与を受けている消費者数を計上する。（容器の所有者及び貸与を受けている消費者が複数回充てんを受けても１戸とし、過年度分を含む。貸与を受けている者が容器を返却した場合は消費者数には含めない）。</w:t>
      </w:r>
    </w:p>
    <w:p w:rsidR="002C246F" w:rsidRPr="004E1FA5" w:rsidRDefault="002C246F" w:rsidP="002C246F">
      <w:pPr>
        <w:suppressAutoHyphens/>
        <w:wordWrap w:val="0"/>
        <w:autoSpaceDE w:val="0"/>
        <w:autoSpaceDN w:val="0"/>
        <w:spacing w:line="340" w:lineRule="exact"/>
        <w:jc w:val="right"/>
        <w:textAlignment w:val="baseline"/>
        <w:rPr>
          <w:rFonts w:ascii="ＭＳ 明朝" w:eastAsia="ＭＳ 明朝" w:hAnsi="Times New Roman" w:cs="Times New Roman"/>
          <w:color w:val="000000"/>
          <w:kern w:val="0"/>
          <w:sz w:val="24"/>
          <w:szCs w:val="24"/>
        </w:rPr>
      </w:pPr>
      <w:bookmarkStart w:id="0" w:name="_GoBack"/>
      <w:bookmarkEnd w:id="0"/>
      <w:r w:rsidRPr="002C246F">
        <w:rPr>
          <w:rFonts w:ascii="ＭＳ 明朝" w:eastAsia="ＭＳ 明朝" w:hAnsi="Times New Roman" w:cs="Times New Roman"/>
          <w:kern w:val="0"/>
          <w:sz w:val="24"/>
          <w:szCs w:val="24"/>
        </w:rPr>
        <w:br w:type="page"/>
      </w:r>
      <w:r w:rsidRPr="004E1FA5">
        <w:rPr>
          <w:rFonts w:ascii="ＭＳ 明朝" w:eastAsia="ＭＳ Ｐゴシック" w:hAnsi="Times New Roman" w:cs="ＭＳ Ｐゴシック" w:hint="eastAsia"/>
          <w:b/>
          <w:bCs/>
          <w:color w:val="000000"/>
          <w:kern w:val="0"/>
          <w:sz w:val="24"/>
          <w:szCs w:val="24"/>
        </w:rPr>
        <w:lastRenderedPageBreak/>
        <w:t>販</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売</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事</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業</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報</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告</w:t>
      </w:r>
      <w:r w:rsidRPr="004E1FA5">
        <w:rPr>
          <w:rFonts w:ascii="ＭＳ Ｐゴシック" w:eastAsia="ＭＳ 明朝" w:hAnsi="ＭＳ Ｐゴシック" w:cs="ＭＳ Ｐゴシック"/>
          <w:b/>
          <w:bCs/>
          <w:color w:val="000000"/>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別</w:t>
      </w:r>
      <w:r w:rsidRPr="004E1FA5">
        <w:rPr>
          <w:rFonts w:ascii="ＭＳ 明朝" w:eastAsia="ＭＳ Ｐゴシック" w:hAnsi="Times New Roman" w:cs="ＭＳ Ｐゴシック" w:hint="eastAsia"/>
          <w:b/>
          <w:bCs/>
          <w:color w:val="000000"/>
          <w:w w:val="151"/>
          <w:kern w:val="0"/>
          <w:sz w:val="24"/>
          <w:szCs w:val="24"/>
        </w:rPr>
        <w:t xml:space="preserve">　</w:t>
      </w:r>
      <w:r w:rsidRPr="004E1FA5">
        <w:rPr>
          <w:rFonts w:ascii="ＭＳ 明朝" w:eastAsia="ＭＳ Ｐゴシック" w:hAnsi="Times New Roman" w:cs="ＭＳ Ｐゴシック" w:hint="eastAsia"/>
          <w:b/>
          <w:bCs/>
          <w:color w:val="000000"/>
          <w:kern w:val="0"/>
          <w:sz w:val="24"/>
          <w:szCs w:val="24"/>
        </w:rPr>
        <w:t>紙</w:t>
      </w:r>
      <w:r w:rsidRPr="004E1FA5">
        <w:rPr>
          <w:rFonts w:ascii="ＭＳ 明朝" w:eastAsia="ＭＳ Ｐゴシック" w:hAnsi="Times New Roman" w:cs="ＭＳ Ｐゴシック" w:hint="eastAsia"/>
          <w:b/>
          <w:bCs/>
          <w:color w:val="000000"/>
          <w:w w:val="151"/>
          <w:kern w:val="0"/>
          <w:sz w:val="24"/>
          <w:szCs w:val="24"/>
        </w:rPr>
        <w:t xml:space="preserve">　　</w:t>
      </w:r>
    </w:p>
    <w:p w:rsidR="002C246F" w:rsidRPr="004E1FA5" w:rsidRDefault="002C246F" w:rsidP="002C246F">
      <w:pPr>
        <w:suppressAutoHyphens/>
        <w:wordWrap w:val="0"/>
        <w:autoSpaceDE w:val="0"/>
        <w:autoSpaceDN w:val="0"/>
        <w:spacing w:line="340" w:lineRule="exact"/>
        <w:jc w:val="right"/>
        <w:textAlignment w:val="baseline"/>
        <w:rPr>
          <w:rFonts w:ascii="ＭＳ 明朝" w:eastAsia="ＭＳ 明朝" w:hAnsi="Times New Roman" w:cs="Times New Roman"/>
          <w:color w:val="000000"/>
          <w:kern w:val="0"/>
          <w:sz w:val="24"/>
          <w:szCs w:val="24"/>
        </w:rPr>
      </w:pPr>
      <w:r w:rsidRPr="004E1FA5">
        <w:rPr>
          <w:rFonts w:ascii="ＭＳ 明朝" w:eastAsia="ＭＳ Ｐゴシック" w:hAnsi="Times New Roman" w:cs="ＭＳ Ｐゴシック" w:hint="eastAsia"/>
          <w:b/>
          <w:bCs/>
          <w:color w:val="000000"/>
          <w:kern w:val="0"/>
          <w:sz w:val="16"/>
          <w:szCs w:val="16"/>
        </w:rPr>
        <w:t>保安業務の委託状況</w:t>
      </w:r>
      <w:r w:rsidRPr="004E1FA5">
        <w:rPr>
          <w:rFonts w:ascii="ＭＳ 明朝" w:eastAsia="ＭＳ Ｐゴシック" w:hAnsi="Times New Roman" w:cs="ＭＳ Ｐゴシック" w:hint="eastAsia"/>
          <w:b/>
          <w:bCs/>
          <w:color w:val="000000"/>
          <w:w w:val="151"/>
          <w:kern w:val="0"/>
          <w:sz w:val="16"/>
          <w:szCs w:val="16"/>
        </w:rPr>
        <w:t xml:space="preserve">　　　　</w:t>
      </w:r>
    </w:p>
    <w:p w:rsidR="002C246F" w:rsidRPr="004E1FA5" w:rsidRDefault="002C246F" w:rsidP="002C246F">
      <w:pPr>
        <w:suppressAutoHyphens/>
        <w:wordWrap w:val="0"/>
        <w:autoSpaceDE w:val="0"/>
        <w:autoSpaceDN w:val="0"/>
        <w:spacing w:line="3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b/>
          <w:bCs/>
          <w:color w:val="000000"/>
          <w:kern w:val="0"/>
          <w:sz w:val="24"/>
          <w:szCs w:val="24"/>
        </w:rPr>
        <w:t xml:space="preserve">販売所名：（　　　　</w:t>
      </w:r>
      <w:r w:rsidR="00177867" w:rsidRPr="004E1FA5">
        <w:rPr>
          <w:rFonts w:ascii="ＭＳ 明朝" w:eastAsia="ＭＳ 明朝" w:hAnsi="ＭＳ 明朝" w:cs="ＭＳ 明朝" w:hint="eastAsia"/>
          <w:b/>
          <w:bCs/>
          <w:color w:val="000000"/>
          <w:kern w:val="0"/>
          <w:sz w:val="24"/>
          <w:szCs w:val="24"/>
        </w:rPr>
        <w:t xml:space="preserve">　　　　　　　　</w:t>
      </w:r>
      <w:r w:rsidRPr="004E1FA5">
        <w:rPr>
          <w:rFonts w:ascii="ＭＳ 明朝" w:eastAsia="ＭＳ 明朝" w:hAnsi="ＭＳ 明朝" w:cs="ＭＳ 明朝" w:hint="eastAsia"/>
          <w:b/>
          <w:bCs/>
          <w:color w:val="000000"/>
          <w:kern w:val="0"/>
          <w:sz w:val="24"/>
          <w:szCs w:val="24"/>
        </w:rPr>
        <w:t xml:space="preserve">　　　　　　　）</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851"/>
        <w:gridCol w:w="2551"/>
        <w:gridCol w:w="1134"/>
        <w:gridCol w:w="1134"/>
        <w:gridCol w:w="1134"/>
        <w:gridCol w:w="1134"/>
      </w:tblGrid>
      <w:tr w:rsidR="00103E65" w:rsidRPr="004E1FA5" w:rsidTr="00A45750">
        <w:trPr>
          <w:trHeight w:val="624"/>
        </w:trPr>
        <w:tc>
          <w:tcPr>
            <w:tcW w:w="1843" w:type="dxa"/>
            <w:vMerge w:val="restart"/>
            <w:tcBorders>
              <w:top w:val="single" w:sz="18" w:space="0" w:color="000000"/>
              <w:left w:val="single" w:sz="18" w:space="0" w:color="000000"/>
              <w:right w:val="single" w:sz="12" w:space="0" w:color="000000"/>
              <w:tl2br w:val="single" w:sz="4" w:space="0" w:color="auto"/>
            </w:tcBorders>
          </w:tcPr>
          <w:p w:rsidR="00103E65" w:rsidRPr="004E1FA5" w:rsidRDefault="00A45750" w:rsidP="00EE35E2">
            <w:pPr>
              <w:suppressAutoHyphens/>
              <w:kinsoku w:val="0"/>
              <w:overflowPunct w:val="0"/>
              <w:autoSpaceDE w:val="0"/>
              <w:autoSpaceDN w:val="0"/>
              <w:adjustRightInd w:val="0"/>
              <w:spacing w:beforeLines="50" w:before="144" w:afterLines="50" w:after="144" w:line="240" w:lineRule="exact"/>
              <w:ind w:left="720" w:hangingChars="300" w:hanging="720"/>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保安業務の　　　</w:t>
            </w:r>
            <w:r w:rsidR="00103E65" w:rsidRPr="004E1FA5">
              <w:rPr>
                <w:rFonts w:ascii="ＭＳ 明朝" w:eastAsia="ＭＳ 明朝" w:hAnsi="ＭＳ 明朝" w:cs="ＭＳ 明朝" w:hint="eastAsia"/>
                <w:color w:val="000000"/>
                <w:kern w:val="0"/>
                <w:sz w:val="24"/>
                <w:szCs w:val="24"/>
              </w:rPr>
              <w:t>委託状況</w:t>
            </w: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保安業務　　　　区分　　　</w:t>
            </w:r>
          </w:p>
        </w:tc>
        <w:tc>
          <w:tcPr>
            <w:tcW w:w="3402" w:type="dxa"/>
            <w:gridSpan w:val="2"/>
            <w:vMerge w:val="restart"/>
            <w:tcBorders>
              <w:top w:val="single" w:sz="18" w:space="0" w:color="000000"/>
              <w:left w:val="single" w:sz="12" w:space="0" w:color="000000"/>
              <w:right w:val="single" w:sz="12" w:space="0" w:color="000000"/>
            </w:tcBorders>
            <w:vAlign w:val="center"/>
          </w:tcPr>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委託先の保安機関の</w:t>
            </w:r>
          </w:p>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名称及び認定番号</w:t>
            </w:r>
          </w:p>
        </w:tc>
        <w:tc>
          <w:tcPr>
            <w:tcW w:w="2268" w:type="dxa"/>
            <w:gridSpan w:val="2"/>
            <w:tcBorders>
              <w:top w:val="single" w:sz="18" w:space="0" w:color="000000"/>
              <w:left w:val="single" w:sz="12" w:space="0" w:color="000000"/>
              <w:bottom w:val="single" w:sz="12" w:space="0" w:color="auto"/>
              <w:right w:val="single" w:sz="12" w:space="0" w:color="000000"/>
            </w:tcBorders>
            <w:vAlign w:val="center"/>
          </w:tcPr>
          <w:p w:rsidR="00103E65" w:rsidRPr="004E1FA5" w:rsidRDefault="00103E65" w:rsidP="00EE35E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委託している一般消費者等の数</w:t>
            </w:r>
          </w:p>
        </w:tc>
        <w:tc>
          <w:tcPr>
            <w:tcW w:w="2268" w:type="dxa"/>
            <w:gridSpan w:val="2"/>
            <w:tcBorders>
              <w:top w:val="single" w:sz="18" w:space="0" w:color="000000"/>
              <w:left w:val="single" w:sz="12" w:space="0" w:color="000000"/>
              <w:bottom w:val="single" w:sz="12" w:space="0" w:color="auto"/>
              <w:right w:val="single" w:sz="18" w:space="0" w:color="000000"/>
            </w:tcBorders>
            <w:vAlign w:val="center"/>
          </w:tcPr>
          <w:p w:rsidR="00103E65" w:rsidRPr="004E1FA5" w:rsidRDefault="003818FC" w:rsidP="00EE35E2">
            <w:pPr>
              <w:suppressAutoHyphens/>
              <w:kinsoku w:val="0"/>
              <w:overflowPunct w:val="0"/>
              <w:autoSpaceDE w:val="0"/>
              <w:autoSpaceDN w:val="0"/>
              <w:adjustRightInd w:val="0"/>
              <w:spacing w:line="240" w:lineRule="exac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保安業務を実施した件数</w:t>
            </w:r>
          </w:p>
        </w:tc>
      </w:tr>
      <w:tr w:rsidR="00103E65" w:rsidRPr="004E1FA5" w:rsidTr="00054F64">
        <w:trPr>
          <w:trHeight w:val="409"/>
        </w:trPr>
        <w:tc>
          <w:tcPr>
            <w:tcW w:w="1843" w:type="dxa"/>
            <w:vMerge/>
            <w:tcBorders>
              <w:left w:val="single" w:sz="18" w:space="0" w:color="000000"/>
              <w:bottom w:val="single" w:sz="18" w:space="0" w:color="auto"/>
              <w:right w:val="single" w:sz="12" w:space="0" w:color="000000"/>
              <w:tl2br w:val="single" w:sz="4"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3402" w:type="dxa"/>
            <w:gridSpan w:val="2"/>
            <w:vMerge/>
            <w:tcBorders>
              <w:left w:val="single" w:sz="12" w:space="0" w:color="000000"/>
              <w:bottom w:val="single" w:sz="18" w:space="0" w:color="auto"/>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auto"/>
              <w:left w:val="single" w:sz="12" w:space="0" w:color="000000"/>
              <w:bottom w:val="single" w:sz="18" w:space="0" w:color="auto"/>
              <w:right w:val="single" w:sz="12" w:space="0" w:color="000000"/>
            </w:tcBorders>
            <w:vAlign w:val="center"/>
          </w:tcPr>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Times New Roman" w:cs="Times New Roman" w:hint="eastAsia"/>
                <w:color w:val="000000"/>
                <w:kern w:val="0"/>
                <w:sz w:val="24"/>
                <w:szCs w:val="24"/>
              </w:rPr>
              <w:t>体積販売</w:t>
            </w:r>
          </w:p>
        </w:tc>
        <w:tc>
          <w:tcPr>
            <w:tcW w:w="1134" w:type="dxa"/>
            <w:tcBorders>
              <w:top w:val="single" w:sz="12" w:space="0" w:color="auto"/>
              <w:left w:val="single" w:sz="12" w:space="0" w:color="000000"/>
              <w:bottom w:val="single" w:sz="18" w:space="0" w:color="auto"/>
              <w:right w:val="single" w:sz="12" w:space="0" w:color="000000"/>
            </w:tcBorders>
            <w:vAlign w:val="center"/>
          </w:tcPr>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Times New Roman" w:cs="Times New Roman" w:hint="eastAsia"/>
                <w:color w:val="000000"/>
                <w:kern w:val="0"/>
                <w:sz w:val="24"/>
                <w:szCs w:val="24"/>
              </w:rPr>
              <w:t>質量販売</w:t>
            </w:r>
          </w:p>
        </w:tc>
        <w:tc>
          <w:tcPr>
            <w:tcW w:w="1134" w:type="dxa"/>
            <w:tcBorders>
              <w:top w:val="single" w:sz="12" w:space="0" w:color="auto"/>
              <w:left w:val="single" w:sz="12" w:space="0" w:color="000000"/>
              <w:bottom w:val="single" w:sz="18" w:space="0" w:color="auto"/>
              <w:right w:val="single" w:sz="12" w:space="0" w:color="auto"/>
            </w:tcBorders>
            <w:vAlign w:val="center"/>
          </w:tcPr>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Times New Roman" w:cs="Times New Roman" w:hint="eastAsia"/>
                <w:color w:val="000000"/>
                <w:kern w:val="0"/>
                <w:sz w:val="24"/>
                <w:szCs w:val="24"/>
              </w:rPr>
              <w:t>体積販売</w:t>
            </w:r>
          </w:p>
        </w:tc>
        <w:tc>
          <w:tcPr>
            <w:tcW w:w="1134" w:type="dxa"/>
            <w:tcBorders>
              <w:top w:val="single" w:sz="12" w:space="0" w:color="auto"/>
              <w:left w:val="single" w:sz="12" w:space="0" w:color="auto"/>
              <w:bottom w:val="single" w:sz="18" w:space="0" w:color="auto"/>
              <w:right w:val="single" w:sz="18" w:space="0" w:color="000000"/>
            </w:tcBorders>
            <w:vAlign w:val="center"/>
          </w:tcPr>
          <w:p w:rsidR="00103E65" w:rsidRPr="004E1FA5" w:rsidRDefault="00103E65" w:rsidP="00EE35E2">
            <w:pPr>
              <w:suppressAutoHyphens/>
              <w:kinsoku w:val="0"/>
              <w:overflowPunct w:val="0"/>
              <w:autoSpaceDE w:val="0"/>
              <w:autoSpaceDN w:val="0"/>
              <w:adjustRightInd w:val="0"/>
              <w:spacing w:line="240" w:lineRule="exact"/>
              <w:jc w:val="center"/>
              <w:textAlignment w:val="baseline"/>
              <w:rPr>
                <w:rFonts w:ascii="ＭＳ 明朝" w:eastAsia="ＭＳ 明朝" w:hAnsi="Times New Roman" w:cs="Times New Roman"/>
                <w:color w:val="000000"/>
                <w:kern w:val="0"/>
                <w:sz w:val="24"/>
                <w:szCs w:val="24"/>
              </w:rPr>
            </w:pPr>
            <w:r w:rsidRPr="004E1FA5">
              <w:rPr>
                <w:rFonts w:ascii="ＭＳ 明朝" w:eastAsia="ＭＳ 明朝" w:hAnsi="Times New Roman" w:cs="Times New Roman" w:hint="eastAsia"/>
                <w:color w:val="000000"/>
                <w:kern w:val="0"/>
                <w:sz w:val="24"/>
                <w:szCs w:val="24"/>
              </w:rPr>
              <w:t>質量販売</w:t>
            </w:r>
          </w:p>
        </w:tc>
      </w:tr>
      <w:tr w:rsidR="00103E65" w:rsidRPr="004E1FA5" w:rsidTr="00054F64">
        <w:trPr>
          <w:trHeight w:val="510"/>
        </w:trPr>
        <w:tc>
          <w:tcPr>
            <w:tcW w:w="1843" w:type="dxa"/>
            <w:vMerge w:val="restart"/>
            <w:tcBorders>
              <w:top w:val="single" w:sz="18" w:space="0" w:color="auto"/>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EE35E2">
              <w:rPr>
                <w:rFonts w:ascii="ＭＳ 明朝" w:eastAsia="ＭＳ 明朝" w:hAnsi="ＭＳ 明朝" w:cs="ＭＳ 明朝" w:hint="eastAsia"/>
                <w:color w:val="000000"/>
                <w:kern w:val="0"/>
                <w:sz w:val="24"/>
                <w:szCs w:val="24"/>
              </w:rPr>
              <w:t>１．</w:t>
            </w:r>
            <w:r w:rsidR="00103E65" w:rsidRPr="004E1FA5">
              <w:rPr>
                <w:rFonts w:ascii="ＭＳ 明朝" w:eastAsia="ＭＳ 明朝" w:hAnsi="ＭＳ 明朝" w:cs="ＭＳ 明朝" w:hint="eastAsia"/>
                <w:color w:val="000000"/>
                <w:kern w:val="0"/>
                <w:sz w:val="24"/>
                <w:szCs w:val="24"/>
              </w:rPr>
              <w:t>供給開始時</w:t>
            </w:r>
          </w:p>
          <w:p w:rsidR="00103E65" w:rsidRPr="004E1FA5" w:rsidRDefault="00A45750" w:rsidP="00EE35E2">
            <w:pPr>
              <w:suppressAutoHyphens/>
              <w:kinsoku w:val="0"/>
              <w:overflowPunct w:val="0"/>
              <w:autoSpaceDE w:val="0"/>
              <w:autoSpaceDN w:val="0"/>
              <w:adjustRightInd w:val="0"/>
              <w:spacing w:line="240" w:lineRule="exact"/>
              <w:ind w:left="240" w:hangingChars="100" w:hanging="240"/>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103E65" w:rsidRPr="004E1FA5">
              <w:rPr>
                <w:rFonts w:ascii="ＭＳ 明朝" w:eastAsia="ＭＳ 明朝" w:hAnsi="ＭＳ 明朝" w:cs="ＭＳ 明朝" w:hint="eastAsia"/>
                <w:color w:val="000000"/>
                <w:kern w:val="0"/>
                <w:sz w:val="24"/>
                <w:szCs w:val="24"/>
              </w:rPr>
              <w:t xml:space="preserve">点検・調査　　　　　　</w:t>
            </w:r>
          </w:p>
        </w:tc>
        <w:tc>
          <w:tcPr>
            <w:tcW w:w="851" w:type="dxa"/>
            <w:tcBorders>
              <w:top w:val="single" w:sz="18" w:space="0" w:color="auto"/>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8" w:space="0" w:color="auto"/>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8" w:space="0" w:color="auto"/>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8" w:space="0" w:color="auto"/>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8" w:space="0" w:color="auto"/>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8" w:space="0" w:color="auto"/>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12"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12" w:space="0" w:color="000000"/>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EE35E2"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EE35E2">
              <w:rPr>
                <w:rFonts w:ascii="ＭＳ 明朝" w:eastAsia="ＭＳ 明朝" w:hAnsi="ＭＳ 明朝" w:cs="ＭＳ 明朝" w:hint="eastAsia"/>
                <w:color w:val="000000"/>
                <w:kern w:val="0"/>
                <w:sz w:val="24"/>
                <w:szCs w:val="24"/>
              </w:rPr>
              <w:t>２．容器交換時</w:t>
            </w:r>
          </w:p>
          <w:p w:rsidR="00EE35E2" w:rsidRDefault="00EE35E2" w:rsidP="00EE35E2">
            <w:pPr>
              <w:suppressAutoHyphens/>
              <w:kinsoku w:val="0"/>
              <w:overflowPunct w:val="0"/>
              <w:autoSpaceDE w:val="0"/>
              <w:autoSpaceDN w:val="0"/>
              <w:adjustRightInd w:val="0"/>
              <w:spacing w:line="240" w:lineRule="exact"/>
              <w:ind w:firstLineChars="200" w:firstLine="480"/>
              <w:jc w:val="left"/>
              <w:textAlignment w:val="baseline"/>
              <w:rPr>
                <w:rFonts w:ascii="ＭＳ 明朝" w:eastAsia="ＭＳ 明朝" w:hAnsi="ＭＳ 明朝" w:cs="ＭＳ 明朝"/>
                <w:color w:val="000000"/>
                <w:kern w:val="0"/>
                <w:sz w:val="24"/>
                <w:szCs w:val="24"/>
              </w:rPr>
            </w:pPr>
            <w:r>
              <w:rPr>
                <w:rFonts w:ascii="ＭＳ 明朝" w:eastAsia="ＭＳ 明朝" w:hAnsi="ＭＳ 明朝" w:cs="ＭＳ 明朝" w:hint="eastAsia"/>
                <w:color w:val="000000"/>
                <w:kern w:val="0"/>
                <w:sz w:val="24"/>
                <w:szCs w:val="24"/>
              </w:rPr>
              <w:t>等</w:t>
            </w:r>
            <w:r w:rsidR="00103E65" w:rsidRPr="004E1FA5">
              <w:rPr>
                <w:rFonts w:ascii="ＭＳ 明朝" w:eastAsia="ＭＳ 明朝" w:hAnsi="ＭＳ 明朝" w:cs="ＭＳ 明朝" w:hint="eastAsia"/>
                <w:color w:val="000000"/>
                <w:kern w:val="0"/>
                <w:sz w:val="24"/>
                <w:szCs w:val="24"/>
              </w:rPr>
              <w:t>供給設備</w:t>
            </w:r>
          </w:p>
          <w:p w:rsidR="00103E65" w:rsidRPr="004E1FA5" w:rsidRDefault="00103E65" w:rsidP="00EE35E2">
            <w:pPr>
              <w:suppressAutoHyphens/>
              <w:kinsoku w:val="0"/>
              <w:overflowPunct w:val="0"/>
              <w:autoSpaceDE w:val="0"/>
              <w:autoSpaceDN w:val="0"/>
              <w:adjustRightInd w:val="0"/>
              <w:spacing w:line="240" w:lineRule="exact"/>
              <w:ind w:firstLineChars="200" w:firstLine="480"/>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点検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single" w:sz="8" w:space="0" w:color="auto"/>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single" w:sz="4"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8" w:space="0" w:color="auto"/>
              <w:left w:val="single" w:sz="12" w:space="0" w:color="000000"/>
              <w:bottom w:val="single" w:sz="4" w:space="0" w:color="000000"/>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4"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12" w:space="0" w:color="000000"/>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12"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A45750" w:rsidRPr="004E1FA5"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EE35E2">
              <w:rPr>
                <w:rFonts w:ascii="ＭＳ 明朝" w:eastAsia="ＭＳ 明朝" w:hAnsi="ＭＳ 明朝" w:cs="ＭＳ 明朝" w:hint="eastAsia"/>
                <w:color w:val="000000"/>
                <w:kern w:val="0"/>
                <w:sz w:val="24"/>
                <w:szCs w:val="24"/>
              </w:rPr>
              <w:t>３．</w:t>
            </w:r>
            <w:r w:rsidR="00103E65" w:rsidRPr="004E1FA5">
              <w:rPr>
                <w:rFonts w:ascii="ＭＳ 明朝" w:eastAsia="ＭＳ 明朝" w:hAnsi="ＭＳ 明朝" w:cs="ＭＳ 明朝" w:hint="eastAsia"/>
                <w:color w:val="000000"/>
                <w:kern w:val="0"/>
                <w:sz w:val="24"/>
                <w:szCs w:val="24"/>
              </w:rPr>
              <w:t>定期供給</w:t>
            </w:r>
          </w:p>
          <w:p w:rsidR="00103E65" w:rsidRPr="004E1FA5"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設備</w:t>
            </w:r>
            <w:r w:rsidR="00103E65" w:rsidRPr="004E1FA5">
              <w:rPr>
                <w:rFonts w:ascii="ＭＳ 明朝" w:eastAsia="ＭＳ 明朝" w:hAnsi="ＭＳ 明朝" w:cs="ＭＳ 明朝" w:hint="eastAsia"/>
                <w:color w:val="000000"/>
                <w:kern w:val="0"/>
                <w:sz w:val="24"/>
                <w:szCs w:val="24"/>
              </w:rPr>
              <w:t xml:space="preserve">点検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single" w:sz="4" w:space="0" w:color="000000"/>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single" w:sz="4"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4" w:space="0" w:color="000000"/>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4"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12" w:space="0" w:color="000000"/>
              <w:right w:val="single" w:sz="12"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12" w:space="0" w:color="000000"/>
              <w:right w:val="single" w:sz="18" w:space="0" w:color="000000"/>
              <w:tr2bl w:val="single" w:sz="8"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A45750"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ＭＳ 明朝" w:cs="ＭＳ 明朝"/>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A45750" w:rsidRPr="004E1FA5">
              <w:rPr>
                <w:rFonts w:ascii="ＭＳ 明朝" w:eastAsia="ＭＳ 明朝" w:hAnsi="ＭＳ 明朝" w:cs="ＭＳ 明朝" w:hint="eastAsia"/>
                <w:color w:val="000000"/>
                <w:kern w:val="0"/>
                <w:sz w:val="24"/>
                <w:szCs w:val="24"/>
              </w:rPr>
              <w:t xml:space="preserve">　</w:t>
            </w:r>
            <w:r w:rsidR="00EE35E2">
              <w:rPr>
                <w:rFonts w:ascii="ＭＳ 明朝" w:eastAsia="ＭＳ 明朝" w:hAnsi="ＭＳ 明朝" w:cs="ＭＳ 明朝" w:hint="eastAsia"/>
                <w:color w:val="000000"/>
                <w:kern w:val="0"/>
                <w:sz w:val="24"/>
                <w:szCs w:val="24"/>
              </w:rPr>
              <w:t>４．</w:t>
            </w:r>
            <w:r w:rsidRPr="004E1FA5">
              <w:rPr>
                <w:rFonts w:ascii="ＭＳ 明朝" w:eastAsia="ＭＳ 明朝" w:hAnsi="ＭＳ 明朝" w:cs="ＭＳ 明朝" w:hint="eastAsia"/>
                <w:color w:val="000000"/>
                <w:kern w:val="0"/>
                <w:sz w:val="24"/>
                <w:szCs w:val="24"/>
              </w:rPr>
              <w:t>定期消費</w:t>
            </w:r>
          </w:p>
          <w:p w:rsidR="00103E65" w:rsidRPr="004E1FA5"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設備</w:t>
            </w:r>
            <w:r w:rsidR="00103E65" w:rsidRPr="004E1FA5">
              <w:rPr>
                <w:rFonts w:ascii="ＭＳ 明朝" w:eastAsia="ＭＳ 明朝" w:hAnsi="ＭＳ 明朝" w:cs="ＭＳ 明朝" w:hint="eastAsia"/>
                <w:color w:val="000000"/>
                <w:kern w:val="0"/>
                <w:sz w:val="24"/>
                <w:szCs w:val="24"/>
              </w:rPr>
              <w:t xml:space="preserve">調査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５．周知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６．緊急時対応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tcBorders>
              <w:left w:val="single" w:sz="18" w:space="0" w:color="000000"/>
              <w:bottom w:val="nil"/>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10"/>
        </w:trPr>
        <w:tc>
          <w:tcPr>
            <w:tcW w:w="1843" w:type="dxa"/>
            <w:vMerge w:val="restart"/>
            <w:tcBorders>
              <w:top w:val="single" w:sz="12" w:space="0" w:color="000000"/>
              <w:left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A45750"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103E65" w:rsidRPr="004E1FA5">
              <w:rPr>
                <w:rFonts w:ascii="ＭＳ 明朝" w:eastAsia="ＭＳ 明朝" w:hAnsi="ＭＳ 明朝" w:cs="ＭＳ 明朝" w:hint="eastAsia"/>
                <w:color w:val="000000"/>
                <w:kern w:val="0"/>
                <w:sz w:val="24"/>
                <w:szCs w:val="24"/>
              </w:rPr>
              <w:t xml:space="preserve">７．緊急時連絡　　　　　　　　　　　　　　　</w:t>
            </w:r>
          </w:p>
        </w:tc>
        <w:tc>
          <w:tcPr>
            <w:tcW w:w="851" w:type="dxa"/>
            <w:tcBorders>
              <w:top w:val="single" w:sz="12"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自　社</w:t>
            </w:r>
          </w:p>
        </w:tc>
        <w:tc>
          <w:tcPr>
            <w:tcW w:w="2551" w:type="dxa"/>
            <w:tcBorders>
              <w:top w:val="single" w:sz="12"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12"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12"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c>
          <w:tcPr>
            <w:tcW w:w="1843" w:type="dxa"/>
            <w:vMerge/>
            <w:tcBorders>
              <w:left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nil"/>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委託１</w:t>
            </w:r>
          </w:p>
        </w:tc>
        <w:tc>
          <w:tcPr>
            <w:tcW w:w="2551" w:type="dxa"/>
            <w:tcBorders>
              <w:top w:val="single" w:sz="4" w:space="0" w:color="000000"/>
              <w:left w:val="dashed"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nil"/>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nil"/>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r w:rsidR="00103E65" w:rsidRPr="004E1FA5" w:rsidTr="00054F64">
        <w:trPr>
          <w:trHeight w:val="523"/>
        </w:trPr>
        <w:tc>
          <w:tcPr>
            <w:tcW w:w="1843" w:type="dxa"/>
            <w:vMerge/>
            <w:tcBorders>
              <w:left w:val="single" w:sz="18" w:space="0" w:color="000000"/>
              <w:bottom w:val="single" w:sz="18" w:space="0" w:color="000000"/>
              <w:right w:val="single" w:sz="12" w:space="0" w:color="000000"/>
            </w:tcBorders>
          </w:tcPr>
          <w:p w:rsidR="00103E65" w:rsidRPr="004E1FA5" w:rsidRDefault="00103E65" w:rsidP="00EE35E2">
            <w:pPr>
              <w:autoSpaceDE w:val="0"/>
              <w:autoSpaceDN w:val="0"/>
              <w:adjustRightInd w:val="0"/>
              <w:spacing w:line="240" w:lineRule="exact"/>
              <w:jc w:val="left"/>
              <w:rPr>
                <w:rFonts w:ascii="ＭＳ 明朝" w:eastAsia="ＭＳ 明朝" w:hAnsi="Times New Roman" w:cs="Times New Roman"/>
                <w:color w:val="000000"/>
                <w:kern w:val="0"/>
                <w:sz w:val="24"/>
                <w:szCs w:val="24"/>
              </w:rPr>
            </w:pPr>
          </w:p>
        </w:tc>
        <w:tc>
          <w:tcPr>
            <w:tcW w:w="851" w:type="dxa"/>
            <w:tcBorders>
              <w:top w:val="single" w:sz="4" w:space="0" w:color="000000"/>
              <w:left w:val="single" w:sz="12" w:space="0" w:color="000000"/>
              <w:bottom w:val="single" w:sz="18" w:space="0" w:color="000000"/>
              <w:right w:val="dashed"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委託２</w:t>
            </w:r>
          </w:p>
        </w:tc>
        <w:tc>
          <w:tcPr>
            <w:tcW w:w="2551" w:type="dxa"/>
            <w:tcBorders>
              <w:top w:val="single" w:sz="4" w:space="0" w:color="000000"/>
              <w:left w:val="dashed" w:sz="12" w:space="0" w:color="000000"/>
              <w:bottom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tc>
        <w:tc>
          <w:tcPr>
            <w:tcW w:w="1134" w:type="dxa"/>
            <w:tcBorders>
              <w:top w:val="single" w:sz="4" w:space="0" w:color="000000"/>
              <w:left w:val="single" w:sz="12" w:space="0" w:color="000000"/>
              <w:bottom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18" w:space="0" w:color="000000"/>
              <w:right w:val="single" w:sz="12"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戸</w:t>
            </w:r>
          </w:p>
        </w:tc>
        <w:tc>
          <w:tcPr>
            <w:tcW w:w="1134" w:type="dxa"/>
            <w:tcBorders>
              <w:top w:val="single" w:sz="4" w:space="0" w:color="000000"/>
              <w:left w:val="single" w:sz="12" w:space="0" w:color="000000"/>
              <w:bottom w:val="single" w:sz="18" w:space="0" w:color="000000"/>
              <w:right w:val="single" w:sz="12" w:space="0" w:color="auto"/>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054F64" w:rsidRPr="004E1FA5">
              <w:rPr>
                <w:rFonts w:ascii="ＭＳ 明朝" w:eastAsia="ＭＳ 明朝" w:hAnsi="ＭＳ 明朝" w:cs="ＭＳ 明朝" w:hint="eastAsia"/>
                <w:color w:val="000000"/>
                <w:kern w:val="0"/>
                <w:sz w:val="24"/>
                <w:szCs w:val="24"/>
              </w:rPr>
              <w:t>件</w:t>
            </w:r>
          </w:p>
        </w:tc>
        <w:tc>
          <w:tcPr>
            <w:tcW w:w="1134" w:type="dxa"/>
            <w:tcBorders>
              <w:top w:val="single" w:sz="4" w:space="0" w:color="000000"/>
              <w:left w:val="single" w:sz="12" w:space="0" w:color="auto"/>
              <w:bottom w:val="single" w:sz="18" w:space="0" w:color="000000"/>
              <w:right w:val="single" w:sz="18" w:space="0" w:color="000000"/>
            </w:tcBorders>
          </w:tcPr>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p>
          <w:p w:rsidR="00103E65" w:rsidRPr="004E1FA5" w:rsidRDefault="00103E65" w:rsidP="00EE35E2">
            <w:pPr>
              <w:suppressAutoHyphens/>
              <w:kinsoku w:val="0"/>
              <w:overflowPunct w:val="0"/>
              <w:autoSpaceDE w:val="0"/>
              <w:autoSpaceDN w:val="0"/>
              <w:adjustRightInd w:val="0"/>
              <w:spacing w:line="240" w:lineRule="exact"/>
              <w:jc w:val="left"/>
              <w:textAlignment w:val="baseline"/>
              <w:rPr>
                <w:rFonts w:ascii="ＭＳ 明朝" w:eastAsia="ＭＳ 明朝" w:hAnsi="Times New Roman" w:cs="Times New Roman"/>
                <w:color w:val="000000"/>
                <w:kern w:val="0"/>
                <w:sz w:val="24"/>
                <w:szCs w:val="24"/>
              </w:rPr>
            </w:pPr>
            <w:r w:rsidRPr="004E1FA5">
              <w:rPr>
                <w:rFonts w:ascii="ＭＳ 明朝" w:eastAsia="ＭＳ 明朝" w:hAnsi="ＭＳ 明朝" w:cs="ＭＳ 明朝" w:hint="eastAsia"/>
                <w:color w:val="000000"/>
                <w:kern w:val="0"/>
                <w:sz w:val="24"/>
                <w:szCs w:val="24"/>
              </w:rPr>
              <w:t xml:space="preserve">　　　</w:t>
            </w:r>
            <w:r w:rsidR="00232AC7" w:rsidRPr="004E1FA5">
              <w:rPr>
                <w:rFonts w:ascii="ＭＳ 明朝" w:eastAsia="ＭＳ 明朝" w:hAnsi="ＭＳ 明朝" w:cs="ＭＳ 明朝" w:hint="eastAsia"/>
                <w:color w:val="000000"/>
                <w:kern w:val="0"/>
                <w:sz w:val="24"/>
                <w:szCs w:val="24"/>
              </w:rPr>
              <w:t>件</w:t>
            </w:r>
          </w:p>
        </w:tc>
      </w:tr>
    </w:tbl>
    <w:p w:rsidR="002C246F" w:rsidRPr="004E1FA5" w:rsidRDefault="002C246F" w:rsidP="002C246F">
      <w:pPr>
        <w:suppressAutoHyphens/>
        <w:wordWrap w:val="0"/>
        <w:autoSpaceDE w:val="0"/>
        <w:autoSpaceDN w:val="0"/>
        <w:spacing w:line="330" w:lineRule="exact"/>
        <w:jc w:val="left"/>
        <w:textAlignment w:val="baseline"/>
        <w:rPr>
          <w:rFonts w:ascii="ＭＳ 明朝" w:eastAsia="ＭＳ 明朝" w:hAnsi="Times New Roman" w:cs="Times New Roman"/>
          <w:color w:val="000000"/>
          <w:kern w:val="0"/>
          <w:sz w:val="18"/>
          <w:szCs w:val="18"/>
        </w:rPr>
      </w:pPr>
      <w:r w:rsidRPr="004E1FA5">
        <w:rPr>
          <w:rFonts w:ascii="ＭＳ 明朝" w:eastAsia="ＭＳ 明朝" w:hAnsi="ＭＳ 明朝" w:cs="ＭＳ 明朝"/>
          <w:color w:val="000000"/>
          <w:kern w:val="0"/>
          <w:sz w:val="24"/>
          <w:szCs w:val="24"/>
        </w:rPr>
        <w:t xml:space="preserve"> </w:t>
      </w:r>
      <w:r w:rsidRPr="004E1FA5">
        <w:rPr>
          <w:rFonts w:ascii="ＭＳ 明朝" w:eastAsia="ＭＳ 明朝" w:hAnsi="ＭＳ 明朝" w:cs="ＭＳ 明朝" w:hint="eastAsia"/>
          <w:b/>
          <w:bCs/>
          <w:color w:val="000000"/>
          <w:kern w:val="0"/>
          <w:sz w:val="18"/>
          <w:szCs w:val="18"/>
        </w:rPr>
        <w:t>※注意事項</w:t>
      </w:r>
    </w:p>
    <w:p w:rsidR="002C246F" w:rsidRPr="004E1FA5" w:rsidRDefault="002C246F" w:rsidP="00FB6A57">
      <w:pPr>
        <w:suppressAutoHyphens/>
        <w:wordWrap w:val="0"/>
        <w:autoSpaceDE w:val="0"/>
        <w:autoSpaceDN w:val="0"/>
        <w:spacing w:line="300" w:lineRule="exact"/>
        <w:ind w:left="480" w:hanging="480"/>
        <w:jc w:val="left"/>
        <w:textAlignment w:val="baseline"/>
        <w:rPr>
          <w:rFonts w:ascii="ＭＳ 明朝" w:eastAsia="ＭＳ 明朝" w:hAnsi="Times New Roman" w:cs="Times New Roman"/>
          <w:color w:val="000000"/>
          <w:kern w:val="0"/>
          <w:sz w:val="18"/>
          <w:szCs w:val="18"/>
        </w:rPr>
      </w:pPr>
      <w:r w:rsidRPr="004E1FA5">
        <w:rPr>
          <w:rFonts w:ascii="ＭＳ 明朝" w:eastAsia="ＭＳ 明朝" w:hAnsi="ＭＳ 明朝" w:cs="ＭＳ 明朝" w:hint="eastAsia"/>
          <w:color w:val="000000"/>
          <w:kern w:val="0"/>
          <w:sz w:val="18"/>
          <w:szCs w:val="18"/>
        </w:rPr>
        <w:t xml:space="preserve">　１　保安業務の全部又は一部について自らが行っている場合には「委託先の保安機関の名称及び認定番号」の欄に自社の名称及び認定番号、「委託している一般消費者等の数」の欄に自社の一般消費者等の数を記入する。</w:t>
      </w:r>
    </w:p>
    <w:p w:rsidR="006365D4" w:rsidRPr="004E1FA5" w:rsidRDefault="002C246F" w:rsidP="00A45750">
      <w:pPr>
        <w:suppressAutoHyphens/>
        <w:wordWrap w:val="0"/>
        <w:autoSpaceDE w:val="0"/>
        <w:autoSpaceDN w:val="0"/>
        <w:spacing w:line="330" w:lineRule="exact"/>
        <w:ind w:left="480" w:hanging="480"/>
        <w:jc w:val="left"/>
        <w:textAlignment w:val="baseline"/>
        <w:rPr>
          <w:rFonts w:ascii="ＭＳ 明朝" w:eastAsia="ＭＳ 明朝" w:hAnsi="ＭＳ 明朝" w:cs="ＭＳ 明朝"/>
          <w:color w:val="000000"/>
          <w:kern w:val="0"/>
          <w:sz w:val="18"/>
          <w:szCs w:val="18"/>
        </w:rPr>
      </w:pPr>
      <w:r w:rsidRPr="004E1FA5">
        <w:rPr>
          <w:rFonts w:ascii="ＭＳ 明朝" w:eastAsia="ＭＳ 明朝" w:hAnsi="ＭＳ 明朝" w:cs="ＭＳ 明朝" w:hint="eastAsia"/>
          <w:color w:val="000000"/>
          <w:kern w:val="0"/>
          <w:sz w:val="18"/>
          <w:szCs w:val="18"/>
        </w:rPr>
        <w:t xml:space="preserve">　２　複数の「販売所」を所有している場合は、販売所ごとに記入する。</w:t>
      </w:r>
    </w:p>
    <w:p w:rsidR="00824C34" w:rsidRDefault="003818FC" w:rsidP="00824C34">
      <w:pPr>
        <w:suppressAutoHyphens/>
        <w:wordWrap w:val="0"/>
        <w:autoSpaceDE w:val="0"/>
        <w:autoSpaceDN w:val="0"/>
        <w:spacing w:line="330" w:lineRule="exact"/>
        <w:ind w:firstLineChars="100" w:firstLine="180"/>
        <w:jc w:val="left"/>
        <w:textAlignment w:val="baseline"/>
        <w:rPr>
          <w:rFonts w:ascii="ＭＳ 明朝" w:eastAsia="ＭＳ 明朝" w:hAnsi="Times New Roman" w:cs="Times New Roman"/>
          <w:color w:val="000000"/>
          <w:kern w:val="0"/>
          <w:sz w:val="18"/>
          <w:szCs w:val="18"/>
        </w:rPr>
      </w:pPr>
      <w:r w:rsidRPr="004E1FA5">
        <w:rPr>
          <w:rFonts w:ascii="ＭＳ 明朝" w:eastAsia="ＭＳ 明朝" w:hAnsi="Times New Roman" w:cs="Times New Roman" w:hint="eastAsia"/>
          <w:color w:val="000000"/>
          <w:kern w:val="0"/>
          <w:sz w:val="18"/>
          <w:szCs w:val="18"/>
        </w:rPr>
        <w:t>３　「供給開始時点検・調査」における「保安業務を実施した件</w:t>
      </w:r>
      <w:r w:rsidR="00DA0078" w:rsidRPr="004E1FA5">
        <w:rPr>
          <w:rFonts w:ascii="ＭＳ 明朝" w:eastAsia="ＭＳ 明朝" w:hAnsi="Times New Roman" w:cs="Times New Roman" w:hint="eastAsia"/>
          <w:color w:val="000000"/>
          <w:kern w:val="0"/>
          <w:sz w:val="18"/>
          <w:szCs w:val="18"/>
        </w:rPr>
        <w:t>数」の「質量販売」については報告期間内の契約</w:t>
      </w:r>
    </w:p>
    <w:p w:rsidR="0041491B" w:rsidRPr="0041491B" w:rsidRDefault="00DA0078" w:rsidP="00824C34">
      <w:pPr>
        <w:suppressAutoHyphens/>
        <w:wordWrap w:val="0"/>
        <w:autoSpaceDE w:val="0"/>
        <w:autoSpaceDN w:val="0"/>
        <w:spacing w:line="330" w:lineRule="exact"/>
        <w:ind w:leftChars="103" w:left="216" w:firstLineChars="100" w:firstLine="180"/>
        <w:jc w:val="left"/>
        <w:textAlignment w:val="baseline"/>
        <w:rPr>
          <w:rFonts w:ascii="ＭＳ 明朝" w:eastAsia="ＭＳ 明朝" w:hAnsi="Times New Roman" w:cs="Times New Roman"/>
          <w:color w:val="000000"/>
          <w:kern w:val="0"/>
          <w:sz w:val="18"/>
          <w:szCs w:val="18"/>
        </w:rPr>
      </w:pPr>
      <w:r w:rsidRPr="004E1FA5">
        <w:rPr>
          <w:rFonts w:ascii="ＭＳ 明朝" w:eastAsia="ＭＳ 明朝" w:hAnsi="Times New Roman" w:cs="Times New Roman" w:hint="eastAsia"/>
          <w:color w:val="000000"/>
          <w:kern w:val="0"/>
          <w:sz w:val="18"/>
          <w:szCs w:val="18"/>
        </w:rPr>
        <w:t>件数（契約した容器数）を計上する。（同一消費先に３回契約（容器を３本契約）すれば、３件を計上する。）</w:t>
      </w:r>
    </w:p>
    <w:sectPr w:rsidR="0041491B" w:rsidRPr="0041491B" w:rsidSect="00EB49B3">
      <w:pgSz w:w="11906" w:h="16838"/>
      <w:pgMar w:top="737" w:right="1134" w:bottom="737" w:left="1134" w:header="720" w:footer="624" w:gutter="0"/>
      <w:pgNumType w:start="1"/>
      <w:cols w:space="720"/>
      <w:noEndnote/>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14FA" w:rsidRDefault="009014FA" w:rsidP="00177867">
      <w:r>
        <w:separator/>
      </w:r>
    </w:p>
  </w:endnote>
  <w:endnote w:type="continuationSeparator" w:id="0">
    <w:p w:rsidR="009014FA" w:rsidRDefault="009014FA" w:rsidP="00177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14FA" w:rsidRDefault="009014FA" w:rsidP="00177867">
      <w:r>
        <w:separator/>
      </w:r>
    </w:p>
  </w:footnote>
  <w:footnote w:type="continuationSeparator" w:id="0">
    <w:p w:rsidR="009014FA" w:rsidRDefault="009014FA" w:rsidP="001778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C246F"/>
    <w:rsid w:val="000506F2"/>
    <w:rsid w:val="00054F64"/>
    <w:rsid w:val="00087BFA"/>
    <w:rsid w:val="0009388E"/>
    <w:rsid w:val="00103E65"/>
    <w:rsid w:val="00177867"/>
    <w:rsid w:val="00232AC7"/>
    <w:rsid w:val="002C246F"/>
    <w:rsid w:val="003818FC"/>
    <w:rsid w:val="003A669A"/>
    <w:rsid w:val="0041491B"/>
    <w:rsid w:val="004E1FA5"/>
    <w:rsid w:val="00542A47"/>
    <w:rsid w:val="00591545"/>
    <w:rsid w:val="005D31E1"/>
    <w:rsid w:val="006365D4"/>
    <w:rsid w:val="00772E79"/>
    <w:rsid w:val="007F4094"/>
    <w:rsid w:val="00807B62"/>
    <w:rsid w:val="00824C34"/>
    <w:rsid w:val="009014FA"/>
    <w:rsid w:val="009325FC"/>
    <w:rsid w:val="00A45750"/>
    <w:rsid w:val="00AC6333"/>
    <w:rsid w:val="00B04FA9"/>
    <w:rsid w:val="00CD43B5"/>
    <w:rsid w:val="00DA0078"/>
    <w:rsid w:val="00EB49B3"/>
    <w:rsid w:val="00EE35E2"/>
    <w:rsid w:val="00F277B2"/>
    <w:rsid w:val="00F35DDF"/>
    <w:rsid w:val="00FB6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5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77867"/>
    <w:pPr>
      <w:tabs>
        <w:tab w:val="center" w:pos="4252"/>
        <w:tab w:val="right" w:pos="8504"/>
      </w:tabs>
      <w:snapToGrid w:val="0"/>
    </w:pPr>
  </w:style>
  <w:style w:type="character" w:customStyle="1" w:styleId="a4">
    <w:name w:val="ヘッダー (文字)"/>
    <w:basedOn w:val="a0"/>
    <w:link w:val="a3"/>
    <w:uiPriority w:val="99"/>
    <w:rsid w:val="00177867"/>
  </w:style>
  <w:style w:type="paragraph" w:styleId="a5">
    <w:name w:val="footer"/>
    <w:basedOn w:val="a"/>
    <w:link w:val="a6"/>
    <w:uiPriority w:val="99"/>
    <w:unhideWhenUsed/>
    <w:rsid w:val="00177867"/>
    <w:pPr>
      <w:tabs>
        <w:tab w:val="center" w:pos="4252"/>
        <w:tab w:val="right" w:pos="8504"/>
      </w:tabs>
      <w:snapToGrid w:val="0"/>
    </w:pPr>
  </w:style>
  <w:style w:type="character" w:customStyle="1" w:styleId="a6">
    <w:name w:val="フッター (文字)"/>
    <w:basedOn w:val="a0"/>
    <w:link w:val="a5"/>
    <w:uiPriority w:val="99"/>
    <w:rsid w:val="00177867"/>
  </w:style>
  <w:style w:type="paragraph" w:styleId="a7">
    <w:name w:val="Balloon Text"/>
    <w:basedOn w:val="a"/>
    <w:link w:val="a8"/>
    <w:uiPriority w:val="99"/>
    <w:semiHidden/>
    <w:unhideWhenUsed/>
    <w:rsid w:val="00AC63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C633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2022-07-06T00:55:00Z</dcterms:created>
  <dcterms:modified xsi:type="dcterms:W3CDTF">2022-07-06T00:56:00Z</dcterms:modified>
</cp:coreProperties>
</file>