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DC" w:rsidRDefault="00A347E7" w:rsidP="00A347E7">
      <w:pPr>
        <w:tabs>
          <w:tab w:val="center" w:pos="4819"/>
          <w:tab w:val="right" w:pos="9638"/>
        </w:tabs>
        <w:jc w:val="left"/>
        <w:rPr>
          <w:rFonts w:ascii="HandwritingWeCan Medium" w:hAnsi="HandwritingWeCan Medium"/>
        </w:rPr>
      </w:pPr>
      <w:r>
        <w:rPr>
          <w:rFonts w:ascii="HandwritingWeCan Medium" w:hAnsi="HandwritingWeCan Medium"/>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-139065</wp:posOffset>
                </wp:positionV>
                <wp:extent cx="4943475" cy="4857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943475" cy="485775"/>
                        </a:xfrm>
                        <a:prstGeom prst="rect">
                          <a:avLst/>
                        </a:prstGeom>
                        <a:noFill/>
                        <a:ln w="6350">
                          <a:noFill/>
                        </a:ln>
                      </wps:spPr>
                      <wps:txbx>
                        <w:txbxContent>
                          <w:p w:rsidR="009244BB" w:rsidRPr="009244BB" w:rsidRDefault="009244BB" w:rsidP="009244BB">
                            <w:pPr>
                              <w:jc w:val="center"/>
                              <w:rPr>
                                <w:rFonts w:ascii="ＤＦ特太ゴシック体" w:eastAsia="ＤＦ特太ゴシック体"/>
                                <w:sz w:val="40"/>
                              </w:rPr>
                            </w:pPr>
                            <w:r w:rsidRPr="009244BB">
                              <w:rPr>
                                <w:rFonts w:ascii="ＤＦ特太ゴシック体" w:eastAsia="ＤＦ特太ゴシック体" w:hint="eastAsia"/>
                                <w:sz w:val="40"/>
                              </w:rPr>
                              <w:t>小学校外国語プリントについて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0;margin-top:-10.95pt;width:389.25pt;height:38.2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" filled="f" stroked="f" strokeweight=".5pt">
                <v:textbox>
                  <w:txbxContent>
                    <w:p w:rsidR="009244BB" w:rsidRPr="009244BB" w:rsidRDefault="009244BB" w:rsidP="009244BB">
                      <w:pPr>
                        <w:jc w:val="center"/>
                        <w:rPr>
                          <w:rFonts w:ascii="ＤＦ特太ゴシック体" w:eastAsia="ＤＦ特太ゴシック体"/>
                          <w:sz w:val="40"/>
                        </w:rPr>
                      </w:pPr>
                      <w:r w:rsidRPr="009244BB">
                        <w:rPr>
                          <w:rFonts w:ascii="ＤＦ特太ゴシック体" w:eastAsia="ＤＦ特太ゴシック体" w:hint="eastAsia"/>
                          <w:sz w:val="40"/>
                        </w:rPr>
                        <w:t>小学校外国語プリントについて</w:t>
                      </w:r>
                    </w:p>
                  </w:txbxContent>
                </v:textbox>
                <w10:wrap anchorx="margin"/>
              </v:shape>
            </w:pict>
          </mc:Fallback>
        </mc:AlternateContent>
      </w:r>
      <w:r>
        <w:rPr>
          <w:rFonts w:ascii="HandwritingWeCan Medium" w:hAnsi="HandwritingWeCan Medium"/>
        </w:rPr>
        <w:tab/>
      </w:r>
      <w:r>
        <w:rPr>
          <w:rFonts w:ascii="HandwritingWeCan Medium" w:hAnsi="HandwritingWeCan Medium"/>
        </w:rPr>
        <w:tab/>
      </w:r>
    </w:p>
    <w:p w:rsidR="00A347E7" w:rsidRPr="00D76185" w:rsidRDefault="00A347E7" w:rsidP="00A347E7">
      <w:pPr>
        <w:tabs>
          <w:tab w:val="center" w:pos="4819"/>
          <w:tab w:val="right" w:pos="9638"/>
        </w:tabs>
        <w:jc w:val="left"/>
        <w:rPr>
          <w:rFonts w:ascii="HandwritingWeCan Medium" w:hAnsi="HandwritingWeCan Medium"/>
        </w:rPr>
      </w:pPr>
    </w:p>
    <w:p w:rsidR="003C0FDC" w:rsidRPr="00D76185" w:rsidRDefault="001A1B0F" w:rsidP="002E6DBD">
      <w:pPr>
        <w:tabs>
          <w:tab w:val="left" w:pos="2415"/>
        </w:tabs>
        <w:rPr>
          <w:rFonts w:ascii="HandwritingWeCan Medium" w:hAnsi="HandwritingWeCan Medium"/>
        </w:rPr>
      </w:pPr>
      <w:r w:rsidRPr="00D76185">
        <w:rPr>
          <w:rFonts w:ascii="HandwritingWeCan Medium" w:hAnsi="HandwritingWeCan Medium"/>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13335</wp:posOffset>
                </wp:positionV>
                <wp:extent cx="6070600" cy="2333625"/>
                <wp:effectExtent l="19050" t="19050" r="25400" b="28575"/>
                <wp:wrapNone/>
                <wp:docPr id="6" name="角丸四角形 6"/>
                <wp:cNvGraphicFramePr/>
                <a:graphic xmlns:a="http://schemas.openxmlformats.org/drawingml/2006/main">
                  <a:graphicData uri="http://schemas.microsoft.com/office/word/2010/wordprocessingShape">
                    <wps:wsp>
                      <wps:cNvSpPr/>
                      <wps:spPr>
                        <a:xfrm>
                          <a:off x="0" y="0"/>
                          <a:ext cx="6070600" cy="2333625"/>
                        </a:xfrm>
                        <a:prstGeom prst="round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812670" w:rsidRPr="00422C65" w:rsidRDefault="00422C65" w:rsidP="009244BB">
                            <w:pPr>
                              <w:spacing w:line="340" w:lineRule="exact"/>
                              <w:ind w:left="320" w:hangingChars="100" w:hanging="320"/>
                              <w:jc w:val="left"/>
                              <w:rPr>
                                <w:rFonts w:ascii="HandwritingWeCan Medium" w:eastAsia="ＭＳ ゴシック" w:hAnsi="HandwritingWeCan Medium"/>
                                <w:sz w:val="32"/>
                              </w:rPr>
                            </w:pPr>
                            <w:r>
                              <w:rPr>
                                <w:rFonts w:ascii="Arial" w:eastAsia="ＭＳ ゴシック" w:hAnsi="Arial" w:cs="Arial" w:hint="eastAsia"/>
                                <w:sz w:val="32"/>
                              </w:rPr>
                              <w:t>○</w:t>
                            </w:r>
                            <w:r w:rsidR="00BD2276" w:rsidRPr="00422C65">
                              <w:rPr>
                                <w:rFonts w:ascii="HandwritingWeCan Medium" w:eastAsia="ＭＳ ゴシック" w:hAnsi="HandwritingWeCan Medium"/>
                                <w:sz w:val="32"/>
                              </w:rPr>
                              <w:t>各</w:t>
                            </w:r>
                            <w:r w:rsidR="00BD2276" w:rsidRPr="00422C65">
                              <w:rPr>
                                <w:rFonts w:ascii="HandwritingWeCan Medium" w:eastAsia="ＭＳ ゴシック" w:hAnsi="HandwritingWeCan Medium"/>
                                <w:sz w:val="32"/>
                              </w:rPr>
                              <w:t>Unit</w:t>
                            </w:r>
                            <w:r w:rsidR="00BD2276" w:rsidRPr="00422C65">
                              <w:rPr>
                                <w:rFonts w:ascii="HandwritingWeCan Medium" w:eastAsia="ＭＳ ゴシック" w:hAnsi="HandwritingWeCan Medium"/>
                                <w:sz w:val="32"/>
                              </w:rPr>
                              <w:t>は</w:t>
                            </w:r>
                            <w:r w:rsidR="006D3A4B">
                              <w:rPr>
                                <w:rFonts w:ascii="HandwritingWeCan Medium" w:eastAsia="ＭＳ ゴシック" w:hAnsi="HandwritingWeCan Medium" w:hint="eastAsia"/>
                                <w:sz w:val="32"/>
                              </w:rPr>
                              <w:t>、基本的に</w:t>
                            </w:r>
                            <w:r w:rsidR="0010145F" w:rsidRPr="00422C65">
                              <w:rPr>
                                <w:rFonts w:ascii="HandwritingWeCan Medium" w:eastAsia="ＭＳ ゴシック" w:hAnsi="HandwritingWeCan Medium"/>
                                <w:sz w:val="32"/>
                              </w:rPr>
                              <w:t>「</w:t>
                            </w:r>
                            <w:r w:rsidR="00AE2F2C" w:rsidRPr="00422C65">
                              <w:rPr>
                                <w:rFonts w:ascii="HandwritingWeCan Medium" w:eastAsia="ＭＳ ゴシック" w:hAnsi="HandwritingWeCan Medium"/>
                                <w:sz w:val="32"/>
                              </w:rPr>
                              <w:t>～を</w:t>
                            </w:r>
                            <w:r w:rsidR="0010145F" w:rsidRPr="00422C65">
                              <w:rPr>
                                <w:rFonts w:ascii="HandwritingWeCan Medium" w:eastAsia="ＭＳ ゴシック" w:hAnsi="HandwritingWeCan Medium"/>
                                <w:sz w:val="32"/>
                              </w:rPr>
                              <w:t>伝えよう」「</w:t>
                            </w:r>
                            <w:r w:rsidR="00AE2F2C" w:rsidRPr="00422C65">
                              <w:rPr>
                                <w:rFonts w:ascii="HandwritingWeCan Medium" w:eastAsia="ＭＳ ゴシック" w:hAnsi="HandwritingWeCan Medium"/>
                                <w:sz w:val="32"/>
                              </w:rPr>
                              <w:t>～を</w:t>
                            </w:r>
                            <w:r w:rsidR="0010145F" w:rsidRPr="00422C65">
                              <w:rPr>
                                <w:rFonts w:ascii="HandwritingWeCan Medium" w:eastAsia="ＭＳ ゴシック" w:hAnsi="HandwritingWeCan Medium"/>
                                <w:sz w:val="32"/>
                              </w:rPr>
                              <w:t>質問しよう」「</w:t>
                            </w:r>
                            <w:r w:rsidR="0010145F" w:rsidRPr="00422C65">
                              <w:rPr>
                                <w:rFonts w:ascii="HandwritingWeCan Medium" w:eastAsia="ＭＳ ゴシック" w:hAnsi="HandwritingWeCan Medium"/>
                                <w:sz w:val="32"/>
                              </w:rPr>
                              <w:t>Hint Box</w:t>
                            </w:r>
                            <w:r w:rsidR="0010145F" w:rsidRPr="00422C65">
                              <w:rPr>
                                <w:rFonts w:ascii="HandwritingWeCan Medium" w:eastAsia="ＭＳ ゴシック" w:hAnsi="HandwritingWeCan Medium"/>
                                <w:sz w:val="32"/>
                              </w:rPr>
                              <w:t>」の３種類</w:t>
                            </w:r>
                            <w:r>
                              <w:rPr>
                                <w:rFonts w:ascii="HandwritingWeCan Medium" w:eastAsia="ＭＳ ゴシック" w:hAnsi="HandwritingWeCan Medium"/>
                                <w:sz w:val="32"/>
                              </w:rPr>
                              <w:t>のプリント</w:t>
                            </w:r>
                            <w:r>
                              <w:rPr>
                                <w:rFonts w:ascii="HandwritingWeCan Medium" w:eastAsia="ＭＳ ゴシック" w:hAnsi="HandwritingWeCan Medium" w:hint="eastAsia"/>
                                <w:sz w:val="32"/>
                              </w:rPr>
                              <w:t>で</w:t>
                            </w:r>
                            <w:r w:rsidR="00BD2276" w:rsidRPr="00422C65">
                              <w:rPr>
                                <w:rFonts w:ascii="HandwritingWeCan Medium" w:eastAsia="ＭＳ ゴシック" w:hAnsi="HandwritingWeCan Medium"/>
                                <w:sz w:val="32"/>
                              </w:rPr>
                              <w:t>構成しています。</w:t>
                            </w:r>
                          </w:p>
                          <w:p w:rsidR="00812670" w:rsidRPr="00422C65" w:rsidRDefault="00422C65" w:rsidP="009244BB">
                            <w:pPr>
                              <w:spacing w:line="340" w:lineRule="exact"/>
                              <w:ind w:left="320" w:hangingChars="100" w:hanging="320"/>
                              <w:jc w:val="left"/>
                              <w:rPr>
                                <w:rFonts w:ascii="HandwritingWeCan Medium" w:eastAsia="ＭＳ ゴシック" w:hAnsi="HandwritingWeCan Medium"/>
                                <w:sz w:val="32"/>
                              </w:rPr>
                            </w:pPr>
                            <w:r>
                              <w:rPr>
                                <w:rFonts w:ascii="Arial" w:eastAsia="ＭＳ ゴシック" w:hAnsi="Arial" w:cs="Arial" w:hint="eastAsia"/>
                                <w:sz w:val="32"/>
                              </w:rPr>
                              <w:t>○</w:t>
                            </w:r>
                            <w:r w:rsidR="00BD2276" w:rsidRPr="00422C65">
                              <w:rPr>
                                <w:rFonts w:ascii="HandwritingWeCan Medium" w:eastAsia="ＭＳ ゴシック" w:hAnsi="HandwritingWeCan Medium"/>
                                <w:sz w:val="32"/>
                              </w:rPr>
                              <w:t>学校でも家庭でも、どちらでも活用できます。</w:t>
                            </w:r>
                          </w:p>
                          <w:p w:rsidR="001A1B0F" w:rsidRPr="00422C65" w:rsidRDefault="009E6377" w:rsidP="001A1B0F">
                            <w:pPr>
                              <w:spacing w:line="340" w:lineRule="exact"/>
                              <w:ind w:leftChars="113" w:left="557" w:hangingChars="100" w:hanging="320"/>
                              <w:jc w:val="left"/>
                              <w:rPr>
                                <w:rFonts w:ascii="HandwritingWeCan Medium" w:eastAsia="ＭＳ ゴシック" w:hAnsi="HandwritingWeCan Medium"/>
                                <w:sz w:val="32"/>
                              </w:rPr>
                            </w:pPr>
                            <w:r w:rsidRPr="00422C65">
                              <w:rPr>
                                <w:rFonts w:ascii="Segoe UI Symbol" w:eastAsia="ＭＳ ゴシック" w:hAnsi="Segoe UI Symbol" w:cs="Segoe UI Symbol"/>
                                <w:sz w:val="32"/>
                              </w:rPr>
                              <w:t>★</w:t>
                            </w:r>
                            <w:r w:rsidR="00CE1EFD" w:rsidRPr="00422C65">
                              <w:rPr>
                                <w:rFonts w:ascii="HandwritingWeCan Medium" w:eastAsia="ＭＳ ゴシック" w:hAnsi="HandwritingWeCan Medium"/>
                                <w:sz w:val="32"/>
                              </w:rPr>
                              <w:t>学校では</w:t>
                            </w:r>
                            <w:r w:rsidR="00AC3D85" w:rsidRPr="00422C65">
                              <w:rPr>
                                <w:rFonts w:ascii="HandwritingWeCan Medium" w:eastAsia="ＭＳ ゴシック" w:hAnsi="HandwritingWeCan Medium"/>
                                <w:sz w:val="32"/>
                              </w:rPr>
                              <w:t>、補充学習時間のプリントや</w:t>
                            </w:r>
                            <w:r w:rsidR="00CE1EFD" w:rsidRPr="00422C65">
                              <w:rPr>
                                <w:rFonts w:ascii="HandwritingWeCan Medium" w:eastAsia="ＭＳ ゴシック" w:hAnsi="HandwritingWeCan Medium"/>
                                <w:sz w:val="32"/>
                              </w:rPr>
                              <w:t>、授業中の</w:t>
                            </w:r>
                            <w:r w:rsidR="001A1B0F" w:rsidRPr="00422C65">
                              <w:rPr>
                                <w:rFonts w:ascii="HandwritingWeCan Medium" w:eastAsia="ＭＳ ゴシック" w:hAnsi="HandwritingWeCan Medium"/>
                                <w:sz w:val="32"/>
                              </w:rPr>
                              <w:t>ワーク</w:t>
                            </w:r>
                            <w:r w:rsidR="00CE1EFD" w:rsidRPr="00422C65">
                              <w:rPr>
                                <w:rFonts w:ascii="HandwritingWeCan Medium" w:eastAsia="ＭＳ ゴシック" w:hAnsi="HandwritingWeCan Medium"/>
                                <w:sz w:val="32"/>
                              </w:rPr>
                              <w:t>シートとして活用</w:t>
                            </w:r>
                            <w:r w:rsidR="00812670" w:rsidRPr="00422C65">
                              <w:rPr>
                                <w:rFonts w:ascii="HandwritingWeCan Medium" w:eastAsia="ＭＳ ゴシック" w:hAnsi="HandwritingWeCan Medium"/>
                                <w:sz w:val="32"/>
                              </w:rPr>
                              <w:t>できます。</w:t>
                            </w:r>
                          </w:p>
                          <w:p w:rsidR="00CE1EFD" w:rsidRPr="00422C65" w:rsidRDefault="009E6377" w:rsidP="001A1B0F">
                            <w:pPr>
                              <w:spacing w:line="340" w:lineRule="exact"/>
                              <w:ind w:leftChars="113" w:left="557" w:hangingChars="100" w:hanging="320"/>
                              <w:jc w:val="left"/>
                              <w:rPr>
                                <w:rFonts w:ascii="HandwritingWeCan Medium" w:eastAsia="ＭＳ ゴシック" w:hAnsi="HandwritingWeCan Medium"/>
                                <w:sz w:val="32"/>
                              </w:rPr>
                            </w:pPr>
                            <w:r w:rsidRPr="00422C65">
                              <w:rPr>
                                <w:rFonts w:ascii="Segoe UI Symbol" w:eastAsia="ＭＳ ゴシック" w:hAnsi="Segoe UI Symbol" w:cs="Segoe UI Symbol"/>
                                <w:sz w:val="32"/>
                              </w:rPr>
                              <w:t>★</w:t>
                            </w:r>
                            <w:r w:rsidR="00AC7904" w:rsidRPr="00422C65">
                              <w:rPr>
                                <w:rFonts w:ascii="HandwritingWeCan Medium" w:eastAsia="ＭＳ ゴシック" w:hAnsi="HandwritingWeCan Medium"/>
                                <w:sz w:val="32"/>
                              </w:rPr>
                              <w:t>家庭では、授業と家庭学習をつなぐプリントとして活用できます。</w:t>
                            </w:r>
                            <w:r w:rsidR="001A1B0F" w:rsidRPr="00422C65">
                              <w:rPr>
                                <w:rFonts w:ascii="HandwritingWeCan Medium" w:eastAsia="ＭＳ ゴシック" w:hAnsi="HandwritingWeCan Medium"/>
                                <w:sz w:val="32"/>
                              </w:rPr>
                              <w:t>また、</w:t>
                            </w:r>
                            <w:r w:rsidR="00AC3D85" w:rsidRPr="00422C65">
                              <w:rPr>
                                <w:rFonts w:ascii="HandwritingWeCan Medium" w:eastAsia="ＭＳ ゴシック" w:hAnsi="HandwritingWeCan Medium"/>
                                <w:sz w:val="32"/>
                              </w:rPr>
                              <w:t>小学校</w:t>
                            </w:r>
                            <w:r w:rsidR="001A1B0F" w:rsidRPr="00422C65">
                              <w:rPr>
                                <w:rFonts w:ascii="HandwritingWeCan Medium" w:eastAsia="ＭＳ ゴシック" w:hAnsi="HandwritingWeCan Medium"/>
                                <w:sz w:val="32"/>
                              </w:rPr>
                              <w:t>外国語科の取組について</w:t>
                            </w:r>
                            <w:r w:rsidR="001A11DF" w:rsidRPr="00422C65">
                              <w:rPr>
                                <w:rFonts w:ascii="HandwritingWeCan Medium" w:eastAsia="ＭＳ ゴシック" w:hAnsi="HandwritingWeCan Medium"/>
                                <w:sz w:val="32"/>
                              </w:rPr>
                              <w:t>、家の人</w:t>
                            </w:r>
                            <w:r w:rsidR="001A1B0F" w:rsidRPr="00422C65">
                              <w:rPr>
                                <w:rFonts w:ascii="HandwritingWeCan Medium" w:eastAsia="ＭＳ ゴシック" w:hAnsi="HandwritingWeCan Medium"/>
                                <w:sz w:val="32"/>
                              </w:rPr>
                              <w:t>に伝えることができます。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7" style="position:absolute;left:0;text-align:left;margin-left:426.8pt;margin-top:1.05pt;width:478pt;height:18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" fillcolor="white [3201]" strokecolor="#0070c0" strokeweight="3pt">
                <v:stroke joinstyle="miter"/>
                <v:textbox>
                  <w:txbxContent>
                    <w:p w:rsidR="00812670" w:rsidRPr="00422C65" w:rsidRDefault="00422C65" w:rsidP="009244BB">
                      <w:pPr>
                        <w:spacing w:line="340" w:lineRule="exact"/>
                        <w:ind w:left="320" w:hangingChars="100" w:hanging="320"/>
                        <w:jc w:val="left"/>
                        <w:rPr>
                          <w:rFonts w:ascii="HandwritingWeCan Medium" w:eastAsia="ＭＳ ゴシック" w:hAnsi="HandwritingWeCan Medium"/>
                          <w:sz w:val="32"/>
                        </w:rPr>
                      </w:pPr>
                      <w:r>
                        <w:rPr>
                          <w:rFonts w:ascii="Arial" w:eastAsia="ＭＳ ゴシック" w:hAnsi="Arial" w:cs="Arial" w:hint="eastAsia"/>
                          <w:sz w:val="32"/>
                        </w:rPr>
                        <w:t>○</w:t>
                      </w:r>
                      <w:r w:rsidR="00BD2276" w:rsidRPr="00422C65">
                        <w:rPr>
                          <w:rFonts w:ascii="HandwritingWeCan Medium" w:eastAsia="ＭＳ ゴシック" w:hAnsi="HandwritingWeCan Medium"/>
                          <w:sz w:val="32"/>
                        </w:rPr>
                        <w:t>各</w:t>
                      </w:r>
                      <w:r w:rsidR="00BD2276" w:rsidRPr="00422C65">
                        <w:rPr>
                          <w:rFonts w:ascii="HandwritingWeCan Medium" w:eastAsia="ＭＳ ゴシック" w:hAnsi="HandwritingWeCan Medium"/>
                          <w:sz w:val="32"/>
                        </w:rPr>
                        <w:t>Unit</w:t>
                      </w:r>
                      <w:r w:rsidR="00BD2276" w:rsidRPr="00422C65">
                        <w:rPr>
                          <w:rFonts w:ascii="HandwritingWeCan Medium" w:eastAsia="ＭＳ ゴシック" w:hAnsi="HandwritingWeCan Medium"/>
                          <w:sz w:val="32"/>
                        </w:rPr>
                        <w:t>は</w:t>
                      </w:r>
                      <w:r w:rsidR="006D3A4B">
                        <w:rPr>
                          <w:rFonts w:ascii="HandwritingWeCan Medium" w:eastAsia="ＭＳ ゴシック" w:hAnsi="HandwritingWeCan Medium" w:hint="eastAsia"/>
                          <w:sz w:val="32"/>
                        </w:rPr>
                        <w:t>、基本的に</w:t>
                      </w:r>
                      <w:r w:rsidR="0010145F" w:rsidRPr="00422C65">
                        <w:rPr>
                          <w:rFonts w:ascii="HandwritingWeCan Medium" w:eastAsia="ＭＳ ゴシック" w:hAnsi="HandwritingWeCan Medium"/>
                          <w:sz w:val="32"/>
                        </w:rPr>
                        <w:t>「</w:t>
                      </w:r>
                      <w:r w:rsidR="00AE2F2C" w:rsidRPr="00422C65">
                        <w:rPr>
                          <w:rFonts w:ascii="HandwritingWeCan Medium" w:eastAsia="ＭＳ ゴシック" w:hAnsi="HandwritingWeCan Medium"/>
                          <w:sz w:val="32"/>
                        </w:rPr>
                        <w:t>～を</w:t>
                      </w:r>
                      <w:r w:rsidR="0010145F" w:rsidRPr="00422C65">
                        <w:rPr>
                          <w:rFonts w:ascii="HandwritingWeCan Medium" w:eastAsia="ＭＳ ゴシック" w:hAnsi="HandwritingWeCan Medium"/>
                          <w:sz w:val="32"/>
                        </w:rPr>
                        <w:t>伝えよう」「</w:t>
                      </w:r>
                      <w:r w:rsidR="00AE2F2C" w:rsidRPr="00422C65">
                        <w:rPr>
                          <w:rFonts w:ascii="HandwritingWeCan Medium" w:eastAsia="ＭＳ ゴシック" w:hAnsi="HandwritingWeCan Medium"/>
                          <w:sz w:val="32"/>
                        </w:rPr>
                        <w:t>～を</w:t>
                      </w:r>
                      <w:r w:rsidR="0010145F" w:rsidRPr="00422C65">
                        <w:rPr>
                          <w:rFonts w:ascii="HandwritingWeCan Medium" w:eastAsia="ＭＳ ゴシック" w:hAnsi="HandwritingWeCan Medium"/>
                          <w:sz w:val="32"/>
                        </w:rPr>
                        <w:t>質問しよう」「</w:t>
                      </w:r>
                      <w:r w:rsidR="0010145F" w:rsidRPr="00422C65">
                        <w:rPr>
                          <w:rFonts w:ascii="HandwritingWeCan Medium" w:eastAsia="ＭＳ ゴシック" w:hAnsi="HandwritingWeCan Medium"/>
                          <w:sz w:val="32"/>
                        </w:rPr>
                        <w:t>Hint Box</w:t>
                      </w:r>
                      <w:r w:rsidR="0010145F" w:rsidRPr="00422C65">
                        <w:rPr>
                          <w:rFonts w:ascii="HandwritingWeCan Medium" w:eastAsia="ＭＳ ゴシック" w:hAnsi="HandwritingWeCan Medium"/>
                          <w:sz w:val="32"/>
                        </w:rPr>
                        <w:t>」の３種類</w:t>
                      </w:r>
                      <w:r>
                        <w:rPr>
                          <w:rFonts w:ascii="HandwritingWeCan Medium" w:eastAsia="ＭＳ ゴシック" w:hAnsi="HandwritingWeCan Medium"/>
                          <w:sz w:val="32"/>
                        </w:rPr>
                        <w:t>のプリント</w:t>
                      </w:r>
                      <w:r>
                        <w:rPr>
                          <w:rFonts w:ascii="HandwritingWeCan Medium" w:eastAsia="ＭＳ ゴシック" w:hAnsi="HandwritingWeCan Medium" w:hint="eastAsia"/>
                          <w:sz w:val="32"/>
                        </w:rPr>
                        <w:t>で</w:t>
                      </w:r>
                      <w:r w:rsidR="00BD2276" w:rsidRPr="00422C65">
                        <w:rPr>
                          <w:rFonts w:ascii="HandwritingWeCan Medium" w:eastAsia="ＭＳ ゴシック" w:hAnsi="HandwritingWeCan Medium"/>
                          <w:sz w:val="32"/>
                        </w:rPr>
                        <w:t>構成しています。</w:t>
                      </w:r>
                    </w:p>
                    <w:p w:rsidR="00812670" w:rsidRPr="00422C65" w:rsidRDefault="00422C65" w:rsidP="009244BB">
                      <w:pPr>
                        <w:spacing w:line="340" w:lineRule="exact"/>
                        <w:ind w:left="320" w:hangingChars="100" w:hanging="320"/>
                        <w:jc w:val="left"/>
                        <w:rPr>
                          <w:rFonts w:ascii="HandwritingWeCan Medium" w:eastAsia="ＭＳ ゴシック" w:hAnsi="HandwritingWeCan Medium"/>
                          <w:sz w:val="32"/>
                        </w:rPr>
                      </w:pPr>
                      <w:r>
                        <w:rPr>
                          <w:rFonts w:ascii="Arial" w:eastAsia="ＭＳ ゴシック" w:hAnsi="Arial" w:cs="Arial" w:hint="eastAsia"/>
                          <w:sz w:val="32"/>
                        </w:rPr>
                        <w:t>○</w:t>
                      </w:r>
                      <w:r w:rsidR="00BD2276" w:rsidRPr="00422C65">
                        <w:rPr>
                          <w:rFonts w:ascii="HandwritingWeCan Medium" w:eastAsia="ＭＳ ゴシック" w:hAnsi="HandwritingWeCan Medium"/>
                          <w:sz w:val="32"/>
                        </w:rPr>
                        <w:t>学校でも家庭でも、どちらでも活用できます。</w:t>
                      </w:r>
                    </w:p>
                    <w:p w:rsidR="001A1B0F" w:rsidRPr="00422C65" w:rsidRDefault="009E6377" w:rsidP="001A1B0F">
                      <w:pPr>
                        <w:spacing w:line="340" w:lineRule="exact"/>
                        <w:ind w:leftChars="113" w:left="557" w:hangingChars="100" w:hanging="320"/>
                        <w:jc w:val="left"/>
                        <w:rPr>
                          <w:rFonts w:ascii="HandwritingWeCan Medium" w:eastAsia="ＭＳ ゴシック" w:hAnsi="HandwritingWeCan Medium"/>
                          <w:sz w:val="32"/>
                        </w:rPr>
                      </w:pPr>
                      <w:r w:rsidRPr="00422C65">
                        <w:rPr>
                          <w:rFonts w:ascii="Segoe UI Symbol" w:eastAsia="ＭＳ ゴシック" w:hAnsi="Segoe UI Symbol" w:cs="Segoe UI Symbol"/>
                          <w:sz w:val="32"/>
                        </w:rPr>
                        <w:t>★</w:t>
                      </w:r>
                      <w:r w:rsidR="00CE1EFD" w:rsidRPr="00422C65">
                        <w:rPr>
                          <w:rFonts w:ascii="HandwritingWeCan Medium" w:eastAsia="ＭＳ ゴシック" w:hAnsi="HandwritingWeCan Medium"/>
                          <w:sz w:val="32"/>
                        </w:rPr>
                        <w:t>学校では</w:t>
                      </w:r>
                      <w:r w:rsidR="00AC3D85" w:rsidRPr="00422C65">
                        <w:rPr>
                          <w:rFonts w:ascii="HandwritingWeCan Medium" w:eastAsia="ＭＳ ゴシック" w:hAnsi="HandwritingWeCan Medium"/>
                          <w:sz w:val="32"/>
                        </w:rPr>
                        <w:t>、補充学習時間のプリントや</w:t>
                      </w:r>
                      <w:r w:rsidR="00CE1EFD" w:rsidRPr="00422C65">
                        <w:rPr>
                          <w:rFonts w:ascii="HandwritingWeCan Medium" w:eastAsia="ＭＳ ゴシック" w:hAnsi="HandwritingWeCan Medium"/>
                          <w:sz w:val="32"/>
                        </w:rPr>
                        <w:t>、授業中の</w:t>
                      </w:r>
                      <w:r w:rsidR="001A1B0F" w:rsidRPr="00422C65">
                        <w:rPr>
                          <w:rFonts w:ascii="HandwritingWeCan Medium" w:eastAsia="ＭＳ ゴシック" w:hAnsi="HandwritingWeCan Medium"/>
                          <w:sz w:val="32"/>
                        </w:rPr>
                        <w:t>ワーク</w:t>
                      </w:r>
                      <w:r w:rsidR="00CE1EFD" w:rsidRPr="00422C65">
                        <w:rPr>
                          <w:rFonts w:ascii="HandwritingWeCan Medium" w:eastAsia="ＭＳ ゴシック" w:hAnsi="HandwritingWeCan Medium"/>
                          <w:sz w:val="32"/>
                        </w:rPr>
                        <w:t>シートとして活用</w:t>
                      </w:r>
                      <w:r w:rsidR="00812670" w:rsidRPr="00422C65">
                        <w:rPr>
                          <w:rFonts w:ascii="HandwritingWeCan Medium" w:eastAsia="ＭＳ ゴシック" w:hAnsi="HandwritingWeCan Medium"/>
                          <w:sz w:val="32"/>
                        </w:rPr>
                        <w:t>できます。</w:t>
                      </w:r>
                    </w:p>
                    <w:p w:rsidR="00CE1EFD" w:rsidRPr="00422C65" w:rsidRDefault="009E6377" w:rsidP="001A1B0F">
                      <w:pPr>
                        <w:spacing w:line="340" w:lineRule="exact"/>
                        <w:ind w:leftChars="113" w:left="557" w:hangingChars="100" w:hanging="320"/>
                        <w:jc w:val="left"/>
                        <w:rPr>
                          <w:rFonts w:ascii="HandwritingWeCan Medium" w:eastAsia="ＭＳ ゴシック" w:hAnsi="HandwritingWeCan Medium"/>
                          <w:sz w:val="32"/>
                        </w:rPr>
                      </w:pPr>
                      <w:r w:rsidRPr="00422C65">
                        <w:rPr>
                          <w:rFonts w:ascii="Segoe UI Symbol" w:eastAsia="ＭＳ ゴシック" w:hAnsi="Segoe UI Symbol" w:cs="Segoe UI Symbol"/>
                          <w:sz w:val="32"/>
                        </w:rPr>
                        <w:t>★</w:t>
                      </w:r>
                      <w:r w:rsidR="00AC7904" w:rsidRPr="00422C65">
                        <w:rPr>
                          <w:rFonts w:ascii="HandwritingWeCan Medium" w:eastAsia="ＭＳ ゴシック" w:hAnsi="HandwritingWeCan Medium"/>
                          <w:sz w:val="32"/>
                        </w:rPr>
                        <w:t>家庭では、授業と家庭学習をつなぐプリントとして活用できます。</w:t>
                      </w:r>
                      <w:r w:rsidR="001A1B0F" w:rsidRPr="00422C65">
                        <w:rPr>
                          <w:rFonts w:ascii="HandwritingWeCan Medium" w:eastAsia="ＭＳ ゴシック" w:hAnsi="HandwritingWeCan Medium"/>
                          <w:sz w:val="32"/>
                        </w:rPr>
                        <w:t>また、</w:t>
                      </w:r>
                      <w:r w:rsidR="00AC3D85" w:rsidRPr="00422C65">
                        <w:rPr>
                          <w:rFonts w:ascii="HandwritingWeCan Medium" w:eastAsia="ＭＳ ゴシック" w:hAnsi="HandwritingWeCan Medium"/>
                          <w:sz w:val="32"/>
                        </w:rPr>
                        <w:t>小学校</w:t>
                      </w:r>
                      <w:r w:rsidR="001A1B0F" w:rsidRPr="00422C65">
                        <w:rPr>
                          <w:rFonts w:ascii="HandwritingWeCan Medium" w:eastAsia="ＭＳ ゴシック" w:hAnsi="HandwritingWeCan Medium"/>
                          <w:sz w:val="32"/>
                        </w:rPr>
                        <w:t>外国語科の取組について</w:t>
                      </w:r>
                      <w:r w:rsidR="001A11DF" w:rsidRPr="00422C65">
                        <w:rPr>
                          <w:rFonts w:ascii="HandwritingWeCan Medium" w:eastAsia="ＭＳ ゴシック" w:hAnsi="HandwritingWeCan Medium"/>
                          <w:sz w:val="32"/>
                        </w:rPr>
                        <w:t>、家の人</w:t>
                      </w:r>
                      <w:r w:rsidR="001A1B0F" w:rsidRPr="00422C65">
                        <w:rPr>
                          <w:rFonts w:ascii="HandwritingWeCan Medium" w:eastAsia="ＭＳ ゴシック" w:hAnsi="HandwritingWeCan Medium"/>
                          <w:sz w:val="32"/>
                        </w:rPr>
                        <w:t>に伝えることができます。</w:t>
                      </w:r>
                    </w:p>
                  </w:txbxContent>
                </v:textbox>
                <w10:wrap anchorx="margin"/>
              </v:roundrect>
            </w:pict>
          </mc:Fallback>
        </mc:AlternateContent>
      </w:r>
      <w:r w:rsidR="002E6DBD" w:rsidRPr="00D76185">
        <w:rPr>
          <w:rFonts w:ascii="HandwritingWeCan Medium" w:hAnsi="HandwritingWeCan Medium"/>
        </w:rPr>
        <w:tab/>
      </w:r>
    </w:p>
    <w:p w:rsidR="00740ECA" w:rsidRDefault="00740ECA" w:rsidP="006119B6">
      <w:pPr>
        <w:rPr>
          <w:rFonts w:ascii="HandwritingWeCan Medium" w:hAnsi="HandwritingWeCan Medium"/>
        </w:rPr>
      </w:pPr>
    </w:p>
    <w:p w:rsidR="00740ECA" w:rsidRPr="00740ECA" w:rsidRDefault="00740ECA" w:rsidP="00740ECA">
      <w:pPr>
        <w:rPr>
          <w:rFonts w:ascii="HandwritingWeCan Medium" w:hAnsi="HandwritingWeCan Medium"/>
        </w:rPr>
      </w:pPr>
    </w:p>
    <w:p w:rsidR="00740ECA" w:rsidRPr="00740ECA" w:rsidRDefault="00740ECA" w:rsidP="00740ECA">
      <w:pPr>
        <w:rPr>
          <w:rFonts w:ascii="HandwritingWeCan Medium" w:hAnsi="HandwritingWeCan Medium"/>
        </w:rPr>
      </w:pPr>
    </w:p>
    <w:p w:rsidR="00740ECA" w:rsidRPr="00740ECA" w:rsidRDefault="00740ECA" w:rsidP="00740ECA">
      <w:pPr>
        <w:rPr>
          <w:rFonts w:ascii="HandwritingWeCan Medium" w:hAnsi="HandwritingWeCan Medium"/>
        </w:rPr>
      </w:pPr>
    </w:p>
    <w:p w:rsidR="00740ECA" w:rsidRPr="00740ECA" w:rsidRDefault="00740ECA" w:rsidP="00740ECA">
      <w:pPr>
        <w:rPr>
          <w:rFonts w:ascii="HandwritingWeCan Medium" w:hAnsi="HandwritingWeCan Medium"/>
        </w:rPr>
      </w:pPr>
    </w:p>
    <w:p w:rsidR="00740ECA" w:rsidRPr="00740ECA" w:rsidRDefault="00740ECA" w:rsidP="00740ECA">
      <w:pPr>
        <w:rPr>
          <w:rFonts w:ascii="HandwritingWeCan Medium" w:hAnsi="HandwritingWeCan Medium"/>
        </w:rPr>
      </w:pPr>
    </w:p>
    <w:p w:rsidR="00740ECA" w:rsidRPr="00740ECA" w:rsidRDefault="00740ECA" w:rsidP="00740ECA">
      <w:pPr>
        <w:rPr>
          <w:rFonts w:ascii="HandwritingWeCan Medium" w:hAnsi="HandwritingWeCan Medium"/>
        </w:rPr>
      </w:pPr>
    </w:p>
    <w:p w:rsidR="00740ECA" w:rsidRPr="00740ECA" w:rsidRDefault="00740ECA" w:rsidP="00740ECA">
      <w:pPr>
        <w:rPr>
          <w:rFonts w:ascii="HandwritingWeCan Medium" w:hAnsi="HandwritingWeCan Medium"/>
        </w:rPr>
      </w:pPr>
    </w:p>
    <w:p w:rsidR="00740ECA" w:rsidRDefault="00740ECA" w:rsidP="00740ECA">
      <w:pPr>
        <w:rPr>
          <w:rFonts w:ascii="HandwritingWeCan Medium" w:hAnsi="HandwritingWeCan Medium"/>
        </w:rPr>
      </w:pPr>
    </w:p>
    <w:p w:rsidR="003C0FDC" w:rsidRPr="00740ECA" w:rsidRDefault="005A1634" w:rsidP="00740ECA">
      <w:pPr>
        <w:rPr>
          <w:rFonts w:ascii="HandwritingWeCan Medium" w:hAnsi="HandwritingWeCan Medium"/>
        </w:rPr>
      </w:pPr>
      <w:bookmarkStart w:id="0" w:name="_GoBack"/>
      <w:bookmarkEnd w:id="0"/>
      <w:r>
        <w:rPr>
          <w:rFonts w:ascii="HandwritingWeCan Medium" w:hAnsi="HandwritingWeCan Medium"/>
          <w:noProof/>
        </w:rPr>
        <mc:AlternateContent>
          <mc:Choice Requires="wps">
            <w:drawing>
              <wp:anchor distT="0" distB="0" distL="114300" distR="114300" simplePos="0" relativeHeight="251676672" behindDoc="0" locked="0" layoutInCell="1" allowOverlap="1" wp14:anchorId="58C32847" wp14:editId="51ED03D5">
                <wp:simplePos x="0" y="0"/>
                <wp:positionH relativeFrom="margin">
                  <wp:align>right</wp:align>
                </wp:positionH>
                <wp:positionV relativeFrom="paragraph">
                  <wp:posOffset>6412865</wp:posOffset>
                </wp:positionV>
                <wp:extent cx="6134100" cy="647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34100" cy="647700"/>
                        </a:xfrm>
                        <a:prstGeom prst="rect">
                          <a:avLst/>
                        </a:prstGeom>
                        <a:noFill/>
                        <a:ln w="6350">
                          <a:noFill/>
                        </a:ln>
                      </wps:spPr>
                      <wps:txbx>
                        <w:txbxContent>
                          <w:p w:rsidR="001A11DF" w:rsidRPr="005A1634" w:rsidRDefault="001A11DF" w:rsidP="006D3A4B">
                            <w:pPr>
                              <w:spacing w:line="300" w:lineRule="exact"/>
                              <w:rPr>
                                <w:rFonts w:ascii="HG教科書体" w:eastAsia="HG教科書体" w:hAnsi="HGP創英角ﾎﾟｯﾌﾟ体"/>
                                <w:sz w:val="24"/>
                                <w:szCs w:val="24"/>
                              </w:rPr>
                            </w:pPr>
                            <w:r w:rsidRPr="005A1634">
                              <w:rPr>
                                <w:rFonts w:ascii="HG教科書体" w:eastAsia="HG教科書体" w:hAnsi="HGP創英角ﾎﾟｯﾌﾟ体" w:hint="eastAsia"/>
                                <w:sz w:val="24"/>
                                <w:szCs w:val="24"/>
                              </w:rPr>
                              <w:t>児童の実態に応じて御活用ください。</w:t>
                            </w:r>
                          </w:p>
                          <w:p w:rsidR="005A1634" w:rsidRPr="005A1634" w:rsidRDefault="005A1634" w:rsidP="006D3A4B">
                            <w:pPr>
                              <w:spacing w:line="300" w:lineRule="exact"/>
                              <w:jc w:val="left"/>
                              <w:rPr>
                                <w:rFonts w:ascii="HG教科書体" w:eastAsia="HG教科書体" w:hAnsiTheme="majorEastAsia"/>
                                <w:color w:val="000000" w:themeColor="text1"/>
                                <w:sz w:val="24"/>
                                <w:szCs w:val="24"/>
                              </w:rPr>
                            </w:pPr>
                            <w:r w:rsidRPr="005A1634">
                              <w:rPr>
                                <w:rFonts w:ascii="HG教科書体" w:eastAsia="HG教科書体" w:hAnsiTheme="majorEastAsia" w:hint="eastAsia"/>
                                <w:color w:val="000000" w:themeColor="text1"/>
                                <w:sz w:val="24"/>
                                <w:szCs w:val="24"/>
                              </w:rPr>
                              <w:t>今後、先生方の御意見や御感想を基に、内容の改善を図っていきたいと考えています。</w:t>
                            </w:r>
                          </w:p>
                          <w:p w:rsidR="005A1634" w:rsidRPr="005A1634" w:rsidRDefault="005A1634" w:rsidP="005A1634">
                            <w:pPr>
                              <w:spacing w:line="300" w:lineRule="exact"/>
                              <w:jc w:val="center"/>
                              <w:rPr>
                                <w:rFonts w:ascii="ＤＦ特太ゴシック体" w:eastAsia="ＤＦ特太ゴシック体" w:hAnsi="HGP創英角ﾎﾟｯﾌﾟ体"/>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32847" id="_x0000_t202" coordsize="21600,21600" o:spt="202" path="m,l,21600r21600,l21600,xe">
                <v:stroke joinstyle="miter"/>
                <v:path gradientshapeok="t" o:connecttype="rect"/>
              </v:shapetype>
              <v:shape id="テキスト ボックス 8" o:spid="_x0000_s1028" type="#_x0000_t202" style="position:absolute;left:0;text-align:left;margin-left:431.8pt;margin-top:504.95pt;width:483pt;height:51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" filled="f" stroked="f" strokeweight=".5pt">
                <v:textbox>
                  <w:txbxContent>
                    <w:p w:rsidR="001A11DF" w:rsidRPr="005A1634" w:rsidRDefault="001A11DF" w:rsidP="006D3A4B">
                      <w:pPr>
                        <w:spacing w:line="300" w:lineRule="exact"/>
                        <w:rPr>
                          <w:rFonts w:ascii="HG教科書体" w:eastAsia="HG教科書体" w:hAnsi="HGP創英角ﾎﾟｯﾌﾟ体"/>
                          <w:sz w:val="24"/>
                          <w:szCs w:val="24"/>
                        </w:rPr>
                      </w:pPr>
                      <w:r w:rsidRPr="005A1634">
                        <w:rPr>
                          <w:rFonts w:ascii="HG教科書体" w:eastAsia="HG教科書体" w:hAnsi="HGP創英角ﾎﾟｯﾌﾟ体" w:hint="eastAsia"/>
                          <w:sz w:val="24"/>
                          <w:szCs w:val="24"/>
                        </w:rPr>
                        <w:t>児童の実態に応じて御活用ください。</w:t>
                      </w:r>
                    </w:p>
                    <w:p w:rsidR="005A1634" w:rsidRPr="005A1634" w:rsidRDefault="005A1634" w:rsidP="006D3A4B">
                      <w:pPr>
                        <w:spacing w:line="300" w:lineRule="exact"/>
                        <w:jc w:val="left"/>
                        <w:rPr>
                          <w:rFonts w:ascii="HG教科書体" w:eastAsia="HG教科書体" w:hAnsiTheme="majorEastAsia"/>
                          <w:color w:val="000000" w:themeColor="text1"/>
                          <w:sz w:val="24"/>
                          <w:szCs w:val="24"/>
                        </w:rPr>
                      </w:pPr>
                      <w:r w:rsidRPr="005A1634">
                        <w:rPr>
                          <w:rFonts w:ascii="HG教科書体" w:eastAsia="HG教科書体" w:hAnsiTheme="majorEastAsia" w:hint="eastAsia"/>
                          <w:color w:val="000000" w:themeColor="text1"/>
                          <w:sz w:val="24"/>
                          <w:szCs w:val="24"/>
                        </w:rPr>
                        <w:t>今後、先生方の御意見や御感想を基に、内容の改善を図っていきたいと考えています。</w:t>
                      </w:r>
                    </w:p>
                    <w:p w:rsidR="005A1634" w:rsidRPr="005A1634" w:rsidRDefault="005A1634" w:rsidP="005A1634">
                      <w:pPr>
                        <w:spacing w:line="300" w:lineRule="exact"/>
                        <w:jc w:val="center"/>
                        <w:rPr>
                          <w:rFonts w:ascii="ＤＦ特太ゴシック体" w:eastAsia="ＤＦ特太ゴシック体" w:hAnsi="HGP創英角ﾎﾟｯﾌﾟ体"/>
                          <w:sz w:val="28"/>
                        </w:rPr>
                      </w:pPr>
                    </w:p>
                  </w:txbxContent>
                </v:textbox>
                <w10:wrap anchorx="margin"/>
              </v:shape>
            </w:pict>
          </mc:Fallback>
        </mc:AlternateContent>
      </w:r>
      <w:r w:rsidR="00D54B5D">
        <w:rPr>
          <w:noProof/>
        </w:rPr>
        <mc:AlternateContent>
          <mc:Choice Requires="wps">
            <w:drawing>
              <wp:anchor distT="0" distB="0" distL="114300" distR="114300" simplePos="0" relativeHeight="251689984" behindDoc="0" locked="0" layoutInCell="1" allowOverlap="1" wp14:anchorId="7C855026" wp14:editId="2160CC6D">
                <wp:simplePos x="0" y="0"/>
                <wp:positionH relativeFrom="column">
                  <wp:posOffset>2270760</wp:posOffset>
                </wp:positionH>
                <wp:positionV relativeFrom="paragraph">
                  <wp:posOffset>2194560</wp:posOffset>
                </wp:positionV>
                <wp:extent cx="3200400" cy="685800"/>
                <wp:effectExtent l="571500" t="0" r="19050" b="19050"/>
                <wp:wrapNone/>
                <wp:docPr id="16" name="四角形吹き出し 16"/>
                <wp:cNvGraphicFramePr/>
                <a:graphic xmlns:a="http://schemas.openxmlformats.org/drawingml/2006/main">
                  <a:graphicData uri="http://schemas.microsoft.com/office/word/2010/wordprocessingShape">
                    <wps:wsp>
                      <wps:cNvSpPr/>
                      <wps:spPr>
                        <a:xfrm>
                          <a:off x="0" y="0"/>
                          <a:ext cx="3200400" cy="685800"/>
                        </a:xfrm>
                        <a:prstGeom prst="wedgeRectCallout">
                          <a:avLst>
                            <a:gd name="adj1" fmla="val -66369"/>
                            <a:gd name="adj2" fmla="val 27161"/>
                          </a:avLst>
                        </a:prstGeom>
                        <a:solidFill>
                          <a:srgbClr val="FF00FF"/>
                        </a:solidFill>
                        <a:ln>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54B5D" w:rsidRPr="00526F9A" w:rsidRDefault="00D54B5D" w:rsidP="00D54B5D">
                            <w:pPr>
                              <w:spacing w:line="300" w:lineRule="exact"/>
                              <w:ind w:firstLineChars="100" w:firstLine="281"/>
                              <w:rPr>
                                <w:rFonts w:ascii="HG教科書体" w:eastAsia="HG教科書体" w:hAnsi="ＭＳ 明朝"/>
                                <w:b/>
                                <w:sz w:val="28"/>
                                <w:szCs w:val="28"/>
                              </w:rPr>
                            </w:pPr>
                            <w:r w:rsidRPr="00526F9A">
                              <w:rPr>
                                <w:rFonts w:ascii="HG教科書体" w:eastAsia="HG教科書体" w:hAnsi="ＭＳ 明朝" w:hint="eastAsia"/>
                                <w:b/>
                                <w:sz w:val="28"/>
                                <w:szCs w:val="28"/>
                              </w:rPr>
                              <w:t>活動③</w:t>
                            </w:r>
                            <w:r w:rsidRPr="007712A2">
                              <w:rPr>
                                <w:rFonts w:ascii="HG教科書体" w:eastAsia="HG教科書体" w:hAnsi="ＭＳ 明朝" w:hint="eastAsia"/>
                                <w:b/>
                                <w:sz w:val="18"/>
                                <w:szCs w:val="18"/>
                              </w:rPr>
                              <w:t>（「～を伝えよう」のプリントのみ）</w:t>
                            </w:r>
                            <w:r w:rsidRPr="00526F9A">
                              <w:rPr>
                                <w:rFonts w:ascii="HG教科書体" w:eastAsia="HG教科書体" w:hAnsi="ＭＳ 明朝" w:hint="eastAsia"/>
                                <w:b/>
                                <w:sz w:val="28"/>
                                <w:szCs w:val="28"/>
                              </w:rPr>
                              <w:t>では、他者評価をしてもらうことで、次の学習に</w:t>
                            </w:r>
                            <w:r>
                              <w:rPr>
                                <w:rFonts w:ascii="HG教科書体" w:eastAsia="HG教科書体" w:hAnsi="ＭＳ 明朝" w:hint="eastAsia"/>
                                <w:b/>
                                <w:sz w:val="28"/>
                                <w:szCs w:val="28"/>
                              </w:rPr>
                              <w:t>つながりやすくし</w:t>
                            </w:r>
                            <w:r w:rsidRPr="00526F9A">
                              <w:rPr>
                                <w:rFonts w:ascii="HG教科書体" w:eastAsia="HG教科書体" w:hAnsi="ＭＳ 明朝" w:hint="eastAsia"/>
                                <w:b/>
                                <w:sz w:val="28"/>
                                <w:szCs w:val="28"/>
                              </w:rPr>
                              <w:t>ています。</w:t>
                            </w:r>
                          </w:p>
                          <w:p w:rsidR="00D54B5D" w:rsidRPr="00D54B5D" w:rsidRDefault="00D54B5D" w:rsidP="00D54B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8550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28" type="#_x0000_t61" style="position:absolute;left:0;text-align:left;margin-left:178.8pt;margin-top:172.8pt;width:252pt;height:5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" adj="-3536,16667" fillcolor="fuchsia" strokecolor="#1f4d78 [1604]" strokeweight="1pt">
                <v:textbox>
                  <w:txbxContent>
                    <w:p w:rsidR="00D54B5D" w:rsidRPr="00526F9A" w:rsidRDefault="00D54B5D" w:rsidP="00D54B5D">
                      <w:pPr>
                        <w:spacing w:line="300" w:lineRule="exact"/>
                        <w:ind w:firstLineChars="100" w:firstLine="281"/>
                        <w:rPr>
                          <w:rFonts w:ascii="HG教科書体" w:eastAsia="HG教科書体" w:hAnsi="ＭＳ 明朝"/>
                          <w:b/>
                          <w:sz w:val="28"/>
                          <w:szCs w:val="28"/>
                        </w:rPr>
                      </w:pPr>
                      <w:r w:rsidRPr="00526F9A">
                        <w:rPr>
                          <w:rFonts w:ascii="HG教科書体" w:eastAsia="HG教科書体" w:hAnsi="ＭＳ 明朝" w:hint="eastAsia"/>
                          <w:b/>
                          <w:sz w:val="28"/>
                          <w:szCs w:val="28"/>
                        </w:rPr>
                        <w:t>活動③</w:t>
                      </w:r>
                      <w:r w:rsidRPr="007712A2">
                        <w:rPr>
                          <w:rFonts w:ascii="HG教科書体" w:eastAsia="HG教科書体" w:hAnsi="ＭＳ 明朝" w:hint="eastAsia"/>
                          <w:b/>
                          <w:sz w:val="18"/>
                          <w:szCs w:val="18"/>
                        </w:rPr>
                        <w:t>（「～を伝えよう」のプリントのみ）</w:t>
                      </w:r>
                      <w:r w:rsidRPr="00526F9A">
                        <w:rPr>
                          <w:rFonts w:ascii="HG教科書体" w:eastAsia="HG教科書体" w:hAnsi="ＭＳ 明朝" w:hint="eastAsia"/>
                          <w:b/>
                          <w:sz w:val="28"/>
                          <w:szCs w:val="28"/>
                        </w:rPr>
                        <w:t>では、他者評価をしてもらうことで、次の学習に</w:t>
                      </w:r>
                      <w:r>
                        <w:rPr>
                          <w:rFonts w:ascii="HG教科書体" w:eastAsia="HG教科書体" w:hAnsi="ＭＳ 明朝" w:hint="eastAsia"/>
                          <w:b/>
                          <w:sz w:val="28"/>
                          <w:szCs w:val="28"/>
                        </w:rPr>
                        <w:t>つながりやすくし</w:t>
                      </w:r>
                      <w:r w:rsidRPr="00526F9A">
                        <w:rPr>
                          <w:rFonts w:ascii="HG教科書体" w:eastAsia="HG教科書体" w:hAnsi="ＭＳ 明朝" w:hint="eastAsia"/>
                          <w:b/>
                          <w:sz w:val="28"/>
                          <w:szCs w:val="28"/>
                        </w:rPr>
                        <w:t>ています。</w:t>
                      </w:r>
                    </w:p>
                    <w:p w:rsidR="00D54B5D" w:rsidRPr="00D54B5D" w:rsidRDefault="00D54B5D" w:rsidP="00D54B5D">
                      <w:pPr>
                        <w:jc w:val="center"/>
                      </w:pPr>
                    </w:p>
                  </w:txbxContent>
                </v:textbox>
              </v:shape>
            </w:pict>
          </mc:Fallback>
        </mc:AlternateContent>
      </w:r>
      <w:r w:rsidR="00D54B5D">
        <w:rPr>
          <w:noProof/>
        </w:rPr>
        <mc:AlternateContent>
          <mc:Choice Requires="wps">
            <w:drawing>
              <wp:anchor distT="0" distB="0" distL="114300" distR="114300" simplePos="0" relativeHeight="251685888" behindDoc="0" locked="0" layoutInCell="1" allowOverlap="1">
                <wp:simplePos x="0" y="0"/>
                <wp:positionH relativeFrom="column">
                  <wp:posOffset>2261235</wp:posOffset>
                </wp:positionH>
                <wp:positionV relativeFrom="paragraph">
                  <wp:posOffset>394335</wp:posOffset>
                </wp:positionV>
                <wp:extent cx="3200400" cy="685800"/>
                <wp:effectExtent l="590550" t="0" r="19050" b="152400"/>
                <wp:wrapNone/>
                <wp:docPr id="13" name="四角形吹き出し 13"/>
                <wp:cNvGraphicFramePr/>
                <a:graphic xmlns:a="http://schemas.openxmlformats.org/drawingml/2006/main">
                  <a:graphicData uri="http://schemas.microsoft.com/office/word/2010/wordprocessingShape">
                    <wps:wsp>
                      <wps:cNvSpPr/>
                      <wps:spPr>
                        <a:xfrm>
                          <a:off x="0" y="0"/>
                          <a:ext cx="3200400" cy="685800"/>
                        </a:xfrm>
                        <a:prstGeom prst="wedgeRectCallout">
                          <a:avLst>
                            <a:gd name="adj1" fmla="val -67262"/>
                            <a:gd name="adj2" fmla="val 64660"/>
                          </a:avLst>
                        </a:prstGeom>
                        <a:solidFill>
                          <a:srgbClr val="FF00FF"/>
                        </a:solidFill>
                        <a:ln>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54B5D" w:rsidRPr="00526F9A" w:rsidRDefault="00D54B5D" w:rsidP="00D54B5D">
                            <w:pPr>
                              <w:spacing w:line="300" w:lineRule="exact"/>
                              <w:ind w:firstLineChars="100" w:firstLine="281"/>
                              <w:rPr>
                                <w:rFonts w:ascii="HG教科書体" w:eastAsia="HG教科書体" w:hAnsi="ＭＳ 明朝"/>
                                <w:b/>
                                <w:sz w:val="28"/>
                              </w:rPr>
                            </w:pPr>
                            <w:r w:rsidRPr="00526F9A">
                              <w:rPr>
                                <w:rFonts w:ascii="HG教科書体" w:eastAsia="HG教科書体" w:hAnsi="ＭＳ 明朝" w:hint="eastAsia"/>
                                <w:b/>
                                <w:sz w:val="28"/>
                              </w:rPr>
                              <w:t>活動①では、活動②で必要な表現に聞き慣れたり言い慣れたりすることができるようにしています。</w:t>
                            </w:r>
                          </w:p>
                          <w:p w:rsidR="00D54B5D" w:rsidRPr="00D54B5D" w:rsidRDefault="00D54B5D" w:rsidP="00D54B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3" o:spid="_x0000_s1029" type="#_x0000_t61" style="position:absolute;left:0;text-align:left;margin-left:178.05pt;margin-top:31.05pt;width:252pt;height:5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" adj="-3729,24767" fillcolor="fuchsia" strokecolor="#1f4d78 [1604]" strokeweight="1pt">
                <v:textbox>
                  <w:txbxContent>
                    <w:p w:rsidR="00D54B5D" w:rsidRPr="00526F9A" w:rsidRDefault="00D54B5D" w:rsidP="00D54B5D">
                      <w:pPr>
                        <w:spacing w:line="300" w:lineRule="exact"/>
                        <w:ind w:firstLineChars="100" w:firstLine="281"/>
                        <w:rPr>
                          <w:rFonts w:ascii="HG教科書体" w:eastAsia="HG教科書体" w:hAnsi="ＭＳ 明朝"/>
                          <w:b/>
                          <w:sz w:val="28"/>
                        </w:rPr>
                      </w:pPr>
                      <w:r w:rsidRPr="00526F9A">
                        <w:rPr>
                          <w:rFonts w:ascii="HG教科書体" w:eastAsia="HG教科書体" w:hAnsi="ＭＳ 明朝" w:hint="eastAsia"/>
                          <w:b/>
                          <w:sz w:val="28"/>
                        </w:rPr>
                        <w:t>活動①では、活動②で必要な表現に聞き慣れたり言い慣れたりすることができるようにしています。</w:t>
                      </w:r>
                    </w:p>
                    <w:p w:rsidR="00D54B5D" w:rsidRPr="00D54B5D" w:rsidRDefault="00D54B5D" w:rsidP="00D54B5D">
                      <w:pPr>
                        <w:jc w:val="center"/>
                      </w:pPr>
                    </w:p>
                  </w:txbxContent>
                </v:textbox>
              </v:shape>
            </w:pict>
          </mc:Fallback>
        </mc:AlternateContent>
      </w:r>
      <w:r w:rsidR="00D54B5D">
        <w:rPr>
          <w:noProof/>
        </w:rPr>
        <mc:AlternateContent>
          <mc:Choice Requires="wps">
            <w:drawing>
              <wp:anchor distT="0" distB="0" distL="114300" distR="114300" simplePos="0" relativeHeight="251687936" behindDoc="0" locked="0" layoutInCell="1" allowOverlap="1" wp14:anchorId="4F4158D0" wp14:editId="18F8F889">
                <wp:simplePos x="0" y="0"/>
                <wp:positionH relativeFrom="column">
                  <wp:posOffset>2261235</wp:posOffset>
                </wp:positionH>
                <wp:positionV relativeFrom="paragraph">
                  <wp:posOffset>1280160</wp:posOffset>
                </wp:positionV>
                <wp:extent cx="3200400" cy="685800"/>
                <wp:effectExtent l="590550" t="0" r="19050" b="38100"/>
                <wp:wrapNone/>
                <wp:docPr id="14" name="四角形吹き出し 14"/>
                <wp:cNvGraphicFramePr/>
                <a:graphic xmlns:a="http://schemas.openxmlformats.org/drawingml/2006/main">
                  <a:graphicData uri="http://schemas.microsoft.com/office/word/2010/wordprocessingShape">
                    <wps:wsp>
                      <wps:cNvSpPr/>
                      <wps:spPr>
                        <a:xfrm>
                          <a:off x="0" y="0"/>
                          <a:ext cx="3200400" cy="685800"/>
                        </a:xfrm>
                        <a:prstGeom prst="wedgeRectCallout">
                          <a:avLst>
                            <a:gd name="adj1" fmla="val -66964"/>
                            <a:gd name="adj2" fmla="val 49383"/>
                          </a:avLst>
                        </a:prstGeom>
                        <a:solidFill>
                          <a:srgbClr val="FF00FF"/>
                        </a:solidFill>
                        <a:ln>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54B5D" w:rsidRPr="00526F9A" w:rsidRDefault="00D54B5D" w:rsidP="00D54B5D">
                            <w:pPr>
                              <w:spacing w:line="300" w:lineRule="exact"/>
                              <w:ind w:firstLineChars="100" w:firstLine="281"/>
                              <w:rPr>
                                <w:rFonts w:ascii="HG教科書体" w:eastAsia="HG教科書体" w:hAnsi="ＭＳ 明朝"/>
                                <w:b/>
                                <w:sz w:val="28"/>
                                <w:szCs w:val="28"/>
                              </w:rPr>
                            </w:pPr>
                            <w:r w:rsidRPr="00526F9A">
                              <w:rPr>
                                <w:rFonts w:ascii="HG教科書体" w:eastAsia="HG教科書体" w:hAnsi="ＭＳ 明朝" w:hint="eastAsia"/>
                                <w:b/>
                                <w:sz w:val="28"/>
                                <w:szCs w:val="28"/>
                              </w:rPr>
                              <w:t>活動②では、「実際に英語を用いて互いの考えや気持ちを伝え合う」言語活動を設定しています。</w:t>
                            </w:r>
                          </w:p>
                          <w:p w:rsidR="00D54B5D" w:rsidRPr="00D54B5D" w:rsidRDefault="00D54B5D" w:rsidP="00D54B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4158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2" type="#_x0000_t61" style="position:absolute;left:0;text-align:left;margin-left:178.05pt;margin-top:100.8pt;width:252pt;height:5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" adj="-3664,21467" fillcolor="fuchsia" strokecolor="#1f4d78 [1604]" strokeweight="1pt">
                <v:textbox>
                  <w:txbxContent>
                    <w:p w:rsidR="00D54B5D" w:rsidRPr="00526F9A" w:rsidRDefault="00D54B5D" w:rsidP="00D54B5D">
                      <w:pPr>
                        <w:spacing w:line="300" w:lineRule="exact"/>
                        <w:ind w:firstLineChars="100" w:firstLine="281"/>
                        <w:rPr>
                          <w:rFonts w:ascii="HG教科書体" w:eastAsia="HG教科書体" w:hAnsi="ＭＳ 明朝"/>
                          <w:b/>
                          <w:sz w:val="28"/>
                          <w:szCs w:val="28"/>
                        </w:rPr>
                      </w:pPr>
                      <w:r w:rsidRPr="00526F9A">
                        <w:rPr>
                          <w:rFonts w:ascii="HG教科書体" w:eastAsia="HG教科書体" w:hAnsi="ＭＳ 明朝" w:hint="eastAsia"/>
                          <w:b/>
                          <w:sz w:val="28"/>
                          <w:szCs w:val="28"/>
                        </w:rPr>
                        <w:t>活動②では、「実際に英語を用いて互いの考えや気持ちを伝え合う」言語活動を設定しています。</w:t>
                      </w:r>
                    </w:p>
                    <w:p w:rsidR="00D54B5D" w:rsidRPr="00D54B5D" w:rsidRDefault="00D54B5D" w:rsidP="00D54B5D">
                      <w:pPr>
                        <w:jc w:val="center"/>
                      </w:pPr>
                    </w:p>
                  </w:txbxContent>
                </v:textbox>
              </v:shape>
            </w:pict>
          </mc:Fallback>
        </mc:AlternateContent>
      </w:r>
      <w:r w:rsidR="00A347E7" w:rsidRPr="00D76185">
        <w:rPr>
          <w:rFonts w:ascii="HandwritingWeCan Medium" w:hAnsi="HandwritingWeCan Medium"/>
          <w:noProof/>
        </w:rPr>
        <mc:AlternateContent>
          <mc:Choice Requires="wps">
            <w:drawing>
              <wp:anchor distT="0" distB="0" distL="114300" distR="114300" simplePos="0" relativeHeight="251669504" behindDoc="0" locked="0" layoutInCell="1" allowOverlap="1" wp14:anchorId="4ED14B0A" wp14:editId="4E389E51">
                <wp:simplePos x="0" y="0"/>
                <wp:positionH relativeFrom="margin">
                  <wp:posOffset>2146935</wp:posOffset>
                </wp:positionH>
                <wp:positionV relativeFrom="paragraph">
                  <wp:posOffset>4699635</wp:posOffset>
                </wp:positionV>
                <wp:extent cx="1762125" cy="1152525"/>
                <wp:effectExtent l="361950" t="0" r="28575" b="28575"/>
                <wp:wrapNone/>
                <wp:docPr id="10" name="角丸四角形吹き出し 10"/>
                <wp:cNvGraphicFramePr/>
                <a:graphic xmlns:a="http://schemas.openxmlformats.org/drawingml/2006/main">
                  <a:graphicData uri="http://schemas.microsoft.com/office/word/2010/wordprocessingShape">
                    <wps:wsp>
                      <wps:cNvSpPr/>
                      <wps:spPr>
                        <a:xfrm>
                          <a:off x="0" y="0"/>
                          <a:ext cx="1762125" cy="1152525"/>
                        </a:xfrm>
                        <a:prstGeom prst="wedgeRoundRectCallout">
                          <a:avLst>
                            <a:gd name="adj1" fmla="val -68573"/>
                            <a:gd name="adj2" fmla="val 4712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145F" w:rsidRPr="00526F9A" w:rsidRDefault="00D76185" w:rsidP="00D76185">
                            <w:pPr>
                              <w:spacing w:line="300" w:lineRule="exact"/>
                              <w:ind w:firstLineChars="100" w:firstLine="281"/>
                              <w:rPr>
                                <w:rFonts w:ascii="HG教科書体" w:eastAsia="HG教科書体"/>
                                <w:b/>
                                <w:sz w:val="28"/>
                              </w:rPr>
                            </w:pPr>
                            <w:r w:rsidRPr="00526F9A">
                              <w:rPr>
                                <w:rFonts w:ascii="HG教科書体" w:eastAsia="HG教科書体" w:hint="eastAsia"/>
                                <w:b/>
                                <w:sz w:val="28"/>
                              </w:rPr>
                              <w:t>「～を質問</w:t>
                            </w:r>
                            <w:r w:rsidRPr="00526F9A">
                              <w:rPr>
                                <w:rFonts w:ascii="HG教科書体" w:eastAsia="HG教科書体"/>
                                <w:b/>
                                <w:sz w:val="28"/>
                              </w:rPr>
                              <w:t>しよう</w:t>
                            </w:r>
                            <w:r w:rsidRPr="00526F9A">
                              <w:rPr>
                                <w:rFonts w:ascii="HG教科書体" w:eastAsia="HG教科書体" w:hint="eastAsia"/>
                                <w:b/>
                                <w:sz w:val="28"/>
                              </w:rPr>
                              <w:t>」のプリント</w:t>
                            </w:r>
                            <w:r w:rsidR="007712A2">
                              <w:rPr>
                                <w:rFonts w:ascii="HG教科書体" w:eastAsia="HG教科書体" w:hint="eastAsia"/>
                                <w:b/>
                                <w:sz w:val="28"/>
                              </w:rPr>
                              <w:t>では</w:t>
                            </w:r>
                            <w:r w:rsidRPr="00526F9A">
                              <w:rPr>
                                <w:rFonts w:ascii="HG教科書体" w:eastAsia="HG教科書体" w:hint="eastAsia"/>
                                <w:b/>
                                <w:sz w:val="28"/>
                              </w:rPr>
                              <w:t>、</w:t>
                            </w:r>
                            <w:r w:rsidR="00C3591C" w:rsidRPr="00526F9A">
                              <w:rPr>
                                <w:rFonts w:ascii="HG教科書体" w:eastAsia="HG教科書体" w:hint="eastAsia"/>
                                <w:b/>
                                <w:sz w:val="28"/>
                              </w:rPr>
                              <w:t>書く</w:t>
                            </w:r>
                            <w:r w:rsidR="00C3591C" w:rsidRPr="007712A2">
                              <w:rPr>
                                <w:rFonts w:ascii="HG教科書体" w:eastAsia="HG教科書体"/>
                                <w:b/>
                                <w:sz w:val="24"/>
                              </w:rPr>
                              <w:t>（書き写す）</w:t>
                            </w:r>
                            <w:r w:rsidR="009244BB" w:rsidRPr="00526F9A">
                              <w:rPr>
                                <w:rFonts w:ascii="HG教科書体" w:eastAsia="HG教科書体" w:hint="eastAsia"/>
                                <w:b/>
                                <w:sz w:val="28"/>
                              </w:rPr>
                              <w:t>活動</w:t>
                            </w:r>
                            <w:r w:rsidR="007712A2">
                              <w:rPr>
                                <w:rFonts w:ascii="HG教科書体" w:eastAsia="HG教科書体" w:hint="eastAsia"/>
                                <w:b/>
                                <w:sz w:val="28"/>
                              </w:rPr>
                              <w:t>に取り組む</w:t>
                            </w:r>
                            <w:r w:rsidR="007712A2">
                              <w:rPr>
                                <w:rFonts w:ascii="HG教科書体" w:eastAsia="HG教科書体"/>
                                <w:b/>
                                <w:sz w:val="28"/>
                              </w:rPr>
                              <w:t>ことができます</w:t>
                            </w:r>
                            <w:r w:rsidR="007712A2">
                              <w:rPr>
                                <w:rFonts w:ascii="HG教科書体" w:eastAsia="HG教科書体"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14B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2" type="#_x0000_t62" style="position:absolute;left:0;text-align:left;margin-left:169.05pt;margin-top:370.05pt;width:138.75pt;height:9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" adj="-4012,20980" fillcolor="#5b9bd5 [3204]" strokecolor="#1f4d78 [1604]" strokeweight="1pt">
                <v:textbox>
                  <w:txbxContent>
                    <w:p w:rsidR="0010145F" w:rsidRPr="00526F9A" w:rsidRDefault="00D76185" w:rsidP="00D76185">
                      <w:pPr>
                        <w:spacing w:line="300" w:lineRule="exact"/>
                        <w:ind w:firstLineChars="100" w:firstLine="281"/>
                        <w:rPr>
                          <w:rFonts w:ascii="HG教科書体" w:eastAsia="HG教科書体" w:hint="eastAsia"/>
                          <w:b/>
                          <w:sz w:val="28"/>
                        </w:rPr>
                      </w:pPr>
                      <w:r w:rsidRPr="00526F9A">
                        <w:rPr>
                          <w:rFonts w:ascii="HG教科書体" w:eastAsia="HG教科書体" w:hint="eastAsia"/>
                          <w:b/>
                          <w:sz w:val="28"/>
                        </w:rPr>
                        <w:t>「～を質問</w:t>
                      </w:r>
                      <w:r w:rsidRPr="00526F9A">
                        <w:rPr>
                          <w:rFonts w:ascii="HG教科書体" w:eastAsia="HG教科書体"/>
                          <w:b/>
                          <w:sz w:val="28"/>
                        </w:rPr>
                        <w:t>しよう</w:t>
                      </w:r>
                      <w:r w:rsidRPr="00526F9A">
                        <w:rPr>
                          <w:rFonts w:ascii="HG教科書体" w:eastAsia="HG教科書体" w:hint="eastAsia"/>
                          <w:b/>
                          <w:sz w:val="28"/>
                        </w:rPr>
                        <w:t>」のプリント</w:t>
                      </w:r>
                      <w:r w:rsidR="007712A2">
                        <w:rPr>
                          <w:rFonts w:ascii="HG教科書体" w:eastAsia="HG教科書体" w:hint="eastAsia"/>
                          <w:b/>
                          <w:sz w:val="28"/>
                        </w:rPr>
                        <w:t>では</w:t>
                      </w:r>
                      <w:r w:rsidRPr="00526F9A">
                        <w:rPr>
                          <w:rFonts w:ascii="HG教科書体" w:eastAsia="HG教科書体" w:hint="eastAsia"/>
                          <w:b/>
                          <w:sz w:val="28"/>
                        </w:rPr>
                        <w:t>、</w:t>
                      </w:r>
                      <w:r w:rsidR="00C3591C" w:rsidRPr="00526F9A">
                        <w:rPr>
                          <w:rFonts w:ascii="HG教科書体" w:eastAsia="HG教科書体" w:hint="eastAsia"/>
                          <w:b/>
                          <w:sz w:val="28"/>
                        </w:rPr>
                        <w:t>書く</w:t>
                      </w:r>
                      <w:r w:rsidR="00C3591C" w:rsidRPr="007712A2">
                        <w:rPr>
                          <w:rFonts w:ascii="HG教科書体" w:eastAsia="HG教科書体"/>
                          <w:b/>
                          <w:sz w:val="24"/>
                        </w:rPr>
                        <w:t>（書き写す）</w:t>
                      </w:r>
                      <w:r w:rsidR="009244BB" w:rsidRPr="00526F9A">
                        <w:rPr>
                          <w:rFonts w:ascii="HG教科書体" w:eastAsia="HG教科書体" w:hint="eastAsia"/>
                          <w:b/>
                          <w:sz w:val="28"/>
                        </w:rPr>
                        <w:t>活動</w:t>
                      </w:r>
                      <w:r w:rsidR="007712A2">
                        <w:rPr>
                          <w:rFonts w:ascii="HG教科書体" w:eastAsia="HG教科書体" w:hint="eastAsia"/>
                          <w:b/>
                          <w:sz w:val="28"/>
                        </w:rPr>
                        <w:t>に取り組む</w:t>
                      </w:r>
                      <w:r w:rsidR="007712A2">
                        <w:rPr>
                          <w:rFonts w:ascii="HG教科書体" w:eastAsia="HG教科書体"/>
                          <w:b/>
                          <w:sz w:val="28"/>
                        </w:rPr>
                        <w:t>ことができます</w:t>
                      </w:r>
                      <w:r w:rsidR="007712A2">
                        <w:rPr>
                          <w:rFonts w:ascii="HG教科書体" w:eastAsia="HG教科書体" w:hint="eastAsia"/>
                          <w:b/>
                          <w:sz w:val="28"/>
                        </w:rPr>
                        <w:t>。</w:t>
                      </w:r>
                    </w:p>
                  </w:txbxContent>
                </v:textbox>
                <w10:wrap anchorx="margin"/>
              </v:shape>
            </w:pict>
          </mc:Fallback>
        </mc:AlternateContent>
      </w:r>
      <w:r w:rsidR="007712A2" w:rsidRPr="00D76185">
        <w:rPr>
          <w:rFonts w:ascii="HandwritingWeCan Medium" w:hAnsi="HandwritingWeCan Medium"/>
          <w:noProof/>
        </w:rPr>
        <mc:AlternateContent>
          <mc:Choice Requires="wps">
            <w:drawing>
              <wp:anchor distT="0" distB="0" distL="114300" distR="114300" simplePos="0" relativeHeight="251671552" behindDoc="0" locked="0" layoutInCell="1" allowOverlap="1" wp14:anchorId="253A7894" wp14:editId="4F308D79">
                <wp:simplePos x="0" y="0"/>
                <wp:positionH relativeFrom="margin">
                  <wp:posOffset>2137410</wp:posOffset>
                </wp:positionH>
                <wp:positionV relativeFrom="paragraph">
                  <wp:posOffset>3356610</wp:posOffset>
                </wp:positionV>
                <wp:extent cx="1781175" cy="1152525"/>
                <wp:effectExtent l="0" t="0" r="333375" b="142875"/>
                <wp:wrapNone/>
                <wp:docPr id="12" name="角丸四角形吹き出し 12"/>
                <wp:cNvGraphicFramePr/>
                <a:graphic xmlns:a="http://schemas.openxmlformats.org/drawingml/2006/main">
                  <a:graphicData uri="http://schemas.microsoft.com/office/word/2010/wordprocessingShape">
                    <wps:wsp>
                      <wps:cNvSpPr/>
                      <wps:spPr>
                        <a:xfrm>
                          <a:off x="0" y="0"/>
                          <a:ext cx="1781175" cy="1152525"/>
                        </a:xfrm>
                        <a:prstGeom prst="wedgeRoundRectCallout">
                          <a:avLst>
                            <a:gd name="adj1" fmla="val 65276"/>
                            <a:gd name="adj2" fmla="val 5577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145F" w:rsidRPr="00526F9A" w:rsidRDefault="00047A6A" w:rsidP="00C3591C">
                            <w:pPr>
                              <w:spacing w:line="300" w:lineRule="exact"/>
                              <w:ind w:firstLineChars="100" w:firstLine="281"/>
                              <w:rPr>
                                <w:rFonts w:ascii="HandwritingWeCan Medium" w:eastAsia="HG教科書体" w:hAnsi="HandwritingWeCan Medium"/>
                                <w:b/>
                                <w:sz w:val="28"/>
                              </w:rPr>
                            </w:pPr>
                            <w:r w:rsidRPr="00526F9A">
                              <w:rPr>
                                <w:rFonts w:ascii="HandwritingWeCan Medium" w:eastAsia="HG教科書体" w:hAnsi="HandwritingWeCan Medium"/>
                                <w:b/>
                                <w:sz w:val="28"/>
                              </w:rPr>
                              <w:t>Hint Box</w:t>
                            </w:r>
                            <w:r w:rsidR="00C3591C" w:rsidRPr="00526F9A">
                              <w:rPr>
                                <w:rFonts w:ascii="HandwritingWeCan Medium" w:eastAsia="HG教科書体" w:hAnsi="HandwritingWeCan Medium"/>
                                <w:b/>
                                <w:sz w:val="28"/>
                              </w:rPr>
                              <w:t>プリントは、話したり書いたりするときの参考として使うことができます。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A78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4" type="#_x0000_t62" style="position:absolute;left:0;text-align:left;margin-left:168.3pt;margin-top:264.3pt;width:140.25pt;height:9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" adj="24900,22847" fillcolor="#5b9bd5 [3204]" strokecolor="#1f4d78 [1604]" strokeweight="1pt">
                <v:textbox>
                  <w:txbxContent>
                    <w:p w:rsidR="0010145F" w:rsidRPr="00526F9A" w:rsidRDefault="00047A6A" w:rsidP="00C3591C">
                      <w:pPr>
                        <w:spacing w:line="300" w:lineRule="exact"/>
                        <w:ind w:firstLineChars="100" w:firstLine="281"/>
                        <w:rPr>
                          <w:rFonts w:ascii="HandwritingWeCan Medium" w:eastAsia="HG教科書体" w:hAnsi="HandwritingWeCan Medium"/>
                          <w:b/>
                          <w:sz w:val="28"/>
                        </w:rPr>
                      </w:pPr>
                      <w:r w:rsidRPr="00526F9A">
                        <w:rPr>
                          <w:rFonts w:ascii="HandwritingWeCan Medium" w:eastAsia="HG教科書体" w:hAnsi="HandwritingWeCan Medium"/>
                          <w:b/>
                          <w:sz w:val="28"/>
                        </w:rPr>
                        <w:t>Hint Box</w:t>
                      </w:r>
                      <w:r w:rsidR="00C3591C" w:rsidRPr="00526F9A">
                        <w:rPr>
                          <w:rFonts w:ascii="HandwritingWeCan Medium" w:eastAsia="HG教科書体" w:hAnsi="HandwritingWeCan Medium"/>
                          <w:b/>
                          <w:sz w:val="28"/>
                        </w:rPr>
                        <w:t>プリントは、話したり書いたりするときの参考として使うことができます。</w:t>
                      </w:r>
                    </w:p>
                  </w:txbxContent>
                </v:textbox>
                <w10:wrap anchorx="margin"/>
              </v:shape>
            </w:pict>
          </mc:Fallback>
        </mc:AlternateContent>
      </w:r>
      <w:r w:rsidR="00A347E7">
        <w:rPr>
          <w:noProof/>
        </w:rPr>
        <w:drawing>
          <wp:anchor distT="0" distB="0" distL="114300" distR="114300" simplePos="0" relativeHeight="251680768" behindDoc="0" locked="0" layoutInCell="1" allowOverlap="1">
            <wp:simplePos x="0" y="0"/>
            <wp:positionH relativeFrom="page">
              <wp:posOffset>6286500</wp:posOffset>
            </wp:positionH>
            <wp:positionV relativeFrom="paragraph">
              <wp:posOffset>732925</wp:posOffset>
            </wp:positionV>
            <wp:extent cx="790575" cy="1027295"/>
            <wp:effectExtent l="0" t="0" r="0" b="1905"/>
            <wp:wrapNone/>
            <wp:docPr id="44" name="図 43" descr="150N 安全・安心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descr="150N 安全・安心3.gif"/>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960" cy="1027795"/>
                    </a:xfrm>
                    <a:prstGeom prst="rect">
                      <a:avLst/>
                    </a:prstGeom>
                  </pic:spPr>
                </pic:pic>
              </a:graphicData>
            </a:graphic>
            <wp14:sizeRelH relativeFrom="margin">
              <wp14:pctWidth>0</wp14:pctWidth>
            </wp14:sizeRelH>
            <wp14:sizeRelV relativeFrom="margin">
              <wp14:pctHeight>0</wp14:pctHeight>
            </wp14:sizeRelV>
          </wp:anchor>
        </w:drawing>
      </w:r>
      <w:r w:rsidR="00A347E7">
        <w:rPr>
          <w:noProof/>
        </w:rPr>
        <mc:AlternateContent>
          <mc:Choice Requires="wps">
            <w:drawing>
              <wp:anchor distT="0" distB="0" distL="114300" distR="114300" simplePos="0" relativeHeight="251679744" behindDoc="0" locked="0" layoutInCell="1" allowOverlap="1" wp14:anchorId="1A5D5063" wp14:editId="08E1AFD9">
                <wp:simplePos x="0" y="0"/>
                <wp:positionH relativeFrom="column">
                  <wp:posOffset>5452110</wp:posOffset>
                </wp:positionH>
                <wp:positionV relativeFrom="paragraph">
                  <wp:posOffset>1746885</wp:posOffset>
                </wp:positionV>
                <wp:extent cx="981075" cy="266700"/>
                <wp:effectExtent l="0" t="0" r="0" b="0"/>
                <wp:wrapNone/>
                <wp:docPr id="20" name="テキスト ボックス 19"/>
                <wp:cNvGraphicFramePr/>
                <a:graphic xmlns:a="http://schemas.openxmlformats.org/drawingml/2006/main">
                  <a:graphicData uri="http://schemas.microsoft.com/office/word/2010/wordprocessingShape">
                    <wps:wsp>
                      <wps:cNvSpPr txBox="1"/>
                      <wps:spPr>
                        <a:xfrm>
                          <a:off x="0" y="0"/>
                          <a:ext cx="981075" cy="2667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40ECA" w:rsidRPr="00740ECA" w:rsidRDefault="00740ECA" w:rsidP="00740ECA">
                            <w:pPr>
                              <w:pStyle w:val="Web"/>
                              <w:spacing w:before="0" w:beforeAutospacing="0" w:after="0" w:afterAutospacing="0"/>
                              <w:rPr>
                                <w:sz w:val="12"/>
                              </w:rPr>
                            </w:pPr>
                            <w:r w:rsidRPr="00740ECA">
                              <w:rPr>
                                <w:rFonts w:asciiTheme="minorHAnsi" w:eastAsiaTheme="minorEastAsia" w:hAnsi="游明朝" w:cstheme="minorBidi" w:hint="eastAsia"/>
                                <w:color w:val="000000" w:themeColor="text1"/>
                                <w:sz w:val="10"/>
                                <w:szCs w:val="22"/>
                              </w:rPr>
                              <w:t xml:space="preserve">© </w:t>
                            </w:r>
                            <w:r w:rsidRPr="00740ECA">
                              <w:rPr>
                                <w:rFonts w:ascii="HG丸ｺﾞｼｯｸM-PRO" w:eastAsia="HG丸ｺﾞｼｯｸM-PRO" w:hAnsi="HG丸ｺﾞｼｯｸM-PRO" w:cstheme="minorBidi" w:hint="eastAsia"/>
                                <w:color w:val="000000" w:themeColor="text1"/>
                                <w:sz w:val="10"/>
                                <w:szCs w:val="22"/>
                              </w:rPr>
                              <w:t>岡山県「ももっち」</w:t>
                            </w: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A5D5063" id="_x0000_t202" coordsize="21600,21600" o:spt="202" path="m,l,21600r21600,l21600,xe">
                <v:stroke joinstyle="miter"/>
                <v:path gradientshapeok="t" o:connecttype="rect"/>
              </v:shapetype>
              <v:shape id="_x0000_s1035" type="#_x0000_t202" style="position:absolute;left:0;text-align:left;margin-left:429.3pt;margin-top:137.55pt;width:77.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" filled="f" stroked="f">
                <v:textbox>
                  <w:txbxContent>
                    <w:p w:rsidR="00740ECA" w:rsidRPr="00740ECA" w:rsidRDefault="00740ECA" w:rsidP="00740ECA">
                      <w:pPr>
                        <w:pStyle w:val="Web"/>
                        <w:spacing w:before="0" w:beforeAutospacing="0" w:after="0" w:afterAutospacing="0"/>
                        <w:rPr>
                          <w:sz w:val="12"/>
                        </w:rPr>
                      </w:pPr>
                      <w:r w:rsidRPr="00740ECA">
                        <w:rPr>
                          <w:rFonts w:asciiTheme="minorHAnsi" w:eastAsiaTheme="minorEastAsia" w:hAnsi="游明朝" w:cstheme="minorBidi" w:hint="eastAsia"/>
                          <w:color w:val="000000" w:themeColor="text1"/>
                          <w:sz w:val="10"/>
                          <w:szCs w:val="22"/>
                        </w:rPr>
                        <w:t xml:space="preserve">© </w:t>
                      </w:r>
                      <w:r w:rsidRPr="00740ECA">
                        <w:rPr>
                          <w:rFonts w:ascii="HG丸ｺﾞｼｯｸM-PRO" w:eastAsia="HG丸ｺﾞｼｯｸM-PRO" w:hAnsi="HG丸ｺﾞｼｯｸM-PRO" w:cstheme="minorBidi" w:hint="eastAsia"/>
                          <w:color w:val="000000" w:themeColor="text1"/>
                          <w:sz w:val="10"/>
                          <w:szCs w:val="22"/>
                        </w:rPr>
                        <w:t>岡山県「ももっち」</w:t>
                      </w:r>
                    </w:p>
                  </w:txbxContent>
                </v:textbox>
              </v:shape>
            </w:pict>
          </mc:Fallback>
        </mc:AlternateContent>
      </w:r>
      <w:r w:rsidR="00A347E7" w:rsidRPr="00D76185">
        <w:rPr>
          <w:rFonts w:ascii="HandwritingWeCan Medium" w:hAnsi="HandwritingWeCan Medium"/>
          <w:noProof/>
        </w:rPr>
        <w:drawing>
          <wp:anchor distT="0" distB="0" distL="114300" distR="114300" simplePos="0" relativeHeight="251662336" behindDoc="1" locked="0" layoutInCell="1" allowOverlap="1">
            <wp:simplePos x="0" y="0"/>
            <wp:positionH relativeFrom="margin">
              <wp:posOffset>4024630</wp:posOffset>
            </wp:positionH>
            <wp:positionV relativeFrom="paragraph">
              <wp:posOffset>3289935</wp:posOffset>
            </wp:positionV>
            <wp:extent cx="2076450" cy="2875280"/>
            <wp:effectExtent l="19050" t="19050" r="19050" b="203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5311" t="19766" r="47434" b="13093"/>
                    <a:stretch/>
                  </pic:blipFill>
                  <pic:spPr bwMode="auto">
                    <a:xfrm>
                      <a:off x="0" y="0"/>
                      <a:ext cx="2076450" cy="287528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47E7" w:rsidRPr="00D76185">
        <w:rPr>
          <w:rFonts w:ascii="HandwritingWeCan Medium" w:hAnsi="HandwritingWeCan Medium"/>
          <w:noProof/>
        </w:rPr>
        <w:drawing>
          <wp:anchor distT="0" distB="0" distL="114300" distR="114300" simplePos="0" relativeHeight="251660288" behindDoc="1" locked="0" layoutInCell="1" allowOverlap="1">
            <wp:simplePos x="0" y="0"/>
            <wp:positionH relativeFrom="margin">
              <wp:align>left</wp:align>
            </wp:positionH>
            <wp:positionV relativeFrom="paragraph">
              <wp:posOffset>3294380</wp:posOffset>
            </wp:positionV>
            <wp:extent cx="1990725" cy="2889885"/>
            <wp:effectExtent l="19050" t="19050" r="28575" b="2476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399" t="23251" r="51085" b="23762"/>
                    <a:stretch/>
                  </pic:blipFill>
                  <pic:spPr bwMode="auto">
                    <a:xfrm>
                      <a:off x="0" y="0"/>
                      <a:ext cx="1990725" cy="288988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47E7" w:rsidRPr="00D76185">
        <w:rPr>
          <w:rFonts w:ascii="HandwritingWeCan Medium" w:hAnsi="HandwritingWeCan Medium"/>
          <w:noProof/>
        </w:rPr>
        <w:drawing>
          <wp:anchor distT="0" distB="0" distL="114300" distR="114300" simplePos="0" relativeHeight="251659264" behindDoc="1" locked="0" layoutInCell="1" allowOverlap="1">
            <wp:simplePos x="0" y="0"/>
            <wp:positionH relativeFrom="margin">
              <wp:align>left</wp:align>
            </wp:positionH>
            <wp:positionV relativeFrom="paragraph">
              <wp:posOffset>330200</wp:posOffset>
            </wp:positionV>
            <wp:extent cx="1981200" cy="2858770"/>
            <wp:effectExtent l="19050" t="19050" r="19050" b="177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5224" t="21648" r="46909" b="6818"/>
                    <a:stretch/>
                  </pic:blipFill>
                  <pic:spPr bwMode="auto">
                    <a:xfrm>
                      <a:off x="0" y="0"/>
                      <a:ext cx="1981200" cy="285877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C0FDC" w:rsidRPr="00740ECA" w:rsidSect="005A163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D4B" w:rsidRDefault="00692D4B" w:rsidP="00740ECA">
      <w:r>
        <w:separator/>
      </w:r>
    </w:p>
  </w:endnote>
  <w:endnote w:type="continuationSeparator" w:id="0">
    <w:p w:rsidR="00692D4B" w:rsidRDefault="00692D4B" w:rsidP="0074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andwritingWeCan Medium">
    <w:panose1 w:val="020F0500000000000000"/>
    <w:charset w:val="00"/>
    <w:family w:val="swiss"/>
    <w:notTrueType/>
    <w:pitch w:val="variable"/>
    <w:sig w:usb0="00000003" w:usb1="00000000" w:usb2="00000000" w:usb3="00000000" w:csb0="00000001" w:csb1="00000000"/>
  </w:font>
  <w:font w:name="ＤＦ特太ゴシック体">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教科書体">
    <w:panose1 w:val="020206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D4B" w:rsidRDefault="00692D4B" w:rsidP="00740ECA">
      <w:r>
        <w:separator/>
      </w:r>
    </w:p>
  </w:footnote>
  <w:footnote w:type="continuationSeparator" w:id="0">
    <w:p w:rsidR="00692D4B" w:rsidRDefault="00692D4B" w:rsidP="0074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DC"/>
    <w:rsid w:val="00047A6A"/>
    <w:rsid w:val="0010145F"/>
    <w:rsid w:val="001622EF"/>
    <w:rsid w:val="001A11DF"/>
    <w:rsid w:val="001A1B0F"/>
    <w:rsid w:val="002E6DBD"/>
    <w:rsid w:val="003C0FDC"/>
    <w:rsid w:val="00422C65"/>
    <w:rsid w:val="00447271"/>
    <w:rsid w:val="004F6B60"/>
    <w:rsid w:val="00526F9A"/>
    <w:rsid w:val="00585BD0"/>
    <w:rsid w:val="00592BF4"/>
    <w:rsid w:val="005A1634"/>
    <w:rsid w:val="006119B6"/>
    <w:rsid w:val="006150BE"/>
    <w:rsid w:val="00653E5F"/>
    <w:rsid w:val="00692D4B"/>
    <w:rsid w:val="006D3A4B"/>
    <w:rsid w:val="00740ECA"/>
    <w:rsid w:val="007712A2"/>
    <w:rsid w:val="00812670"/>
    <w:rsid w:val="00864D10"/>
    <w:rsid w:val="008E4B0D"/>
    <w:rsid w:val="009244BB"/>
    <w:rsid w:val="009D35DC"/>
    <w:rsid w:val="009E6377"/>
    <w:rsid w:val="00A347E7"/>
    <w:rsid w:val="00A37C7D"/>
    <w:rsid w:val="00AC3D85"/>
    <w:rsid w:val="00AC7904"/>
    <w:rsid w:val="00AE2F2C"/>
    <w:rsid w:val="00BA3C57"/>
    <w:rsid w:val="00BC60A3"/>
    <w:rsid w:val="00BD2276"/>
    <w:rsid w:val="00BD4CFC"/>
    <w:rsid w:val="00C3591C"/>
    <w:rsid w:val="00CE1EFD"/>
    <w:rsid w:val="00D54B5D"/>
    <w:rsid w:val="00D76185"/>
    <w:rsid w:val="00E07023"/>
    <w:rsid w:val="00EF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9E316"/>
  <w15:chartTrackingRefBased/>
  <w15:docId w15:val="{8A70EACA-4AAE-4A3E-89D3-7BF36566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4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4BB"/>
    <w:rPr>
      <w:rFonts w:asciiTheme="majorHAnsi" w:eastAsiaTheme="majorEastAsia" w:hAnsiTheme="majorHAnsi" w:cstheme="majorBidi"/>
      <w:sz w:val="18"/>
      <w:szCs w:val="18"/>
    </w:rPr>
  </w:style>
  <w:style w:type="paragraph" w:styleId="a5">
    <w:name w:val="header"/>
    <w:basedOn w:val="a"/>
    <w:link w:val="a6"/>
    <w:uiPriority w:val="99"/>
    <w:unhideWhenUsed/>
    <w:rsid w:val="00740ECA"/>
    <w:pPr>
      <w:tabs>
        <w:tab w:val="center" w:pos="4252"/>
        <w:tab w:val="right" w:pos="8504"/>
      </w:tabs>
      <w:snapToGrid w:val="0"/>
    </w:pPr>
  </w:style>
  <w:style w:type="character" w:customStyle="1" w:styleId="a6">
    <w:name w:val="ヘッダー (文字)"/>
    <w:basedOn w:val="a0"/>
    <w:link w:val="a5"/>
    <w:uiPriority w:val="99"/>
    <w:rsid w:val="00740ECA"/>
  </w:style>
  <w:style w:type="paragraph" w:styleId="a7">
    <w:name w:val="footer"/>
    <w:basedOn w:val="a"/>
    <w:link w:val="a8"/>
    <w:uiPriority w:val="99"/>
    <w:unhideWhenUsed/>
    <w:rsid w:val="00740ECA"/>
    <w:pPr>
      <w:tabs>
        <w:tab w:val="center" w:pos="4252"/>
        <w:tab w:val="right" w:pos="8504"/>
      </w:tabs>
      <w:snapToGrid w:val="0"/>
    </w:pPr>
  </w:style>
  <w:style w:type="character" w:customStyle="1" w:styleId="a8">
    <w:name w:val="フッター (文字)"/>
    <w:basedOn w:val="a0"/>
    <w:link w:val="a7"/>
    <w:uiPriority w:val="99"/>
    <w:rsid w:val="00740ECA"/>
  </w:style>
  <w:style w:type="paragraph" w:styleId="Web">
    <w:name w:val="Normal (Web)"/>
    <w:basedOn w:val="a"/>
    <w:uiPriority w:val="99"/>
    <w:semiHidden/>
    <w:unhideWhenUsed/>
    <w:rsid w:val="00740E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4E07B-BA28-420F-AB4C-56F4EE23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2019-02-20T10:58:00Z</cp:lastPrinted>
  <dcterms:created xsi:type="dcterms:W3CDTF">2019-02-20T23:55:00Z</dcterms:created>
  <dcterms:modified xsi:type="dcterms:W3CDTF">2019-02-24T22:12:00Z</dcterms:modified>
</cp:coreProperties>
</file>