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jc w:val="righ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b/>
          <w:bCs/>
          <w:color w:val="000000"/>
          <w:kern w:val="0"/>
          <w:szCs w:val="24"/>
          <w:bdr w:val="single" w:sz="4" w:space="0" w:color="000000"/>
        </w:rPr>
        <w:t>個</w:t>
      </w:r>
      <w:r w:rsidR="00ED0287" w:rsidRPr="00ED0287">
        <w:rPr>
          <w:rFonts w:ascii="ＭＳ 明朝" w:eastAsia="ＭＳ 明朝" w:hAnsi="ＭＳ 明朝" w:cs="ＭＳ 明朝" w:hint="eastAsia"/>
          <w:b/>
          <w:bCs/>
          <w:color w:val="000000"/>
          <w:kern w:val="0"/>
          <w:szCs w:val="24"/>
          <w:bdr w:val="single" w:sz="4" w:space="0" w:color="000000"/>
        </w:rPr>
        <w:t>人用</w:t>
      </w:r>
      <w:r w:rsidR="00ED0287"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004049">
      <w:pPr>
        <w:overflowPunct w:val="0"/>
        <w:spacing w:line="4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36"/>
          <w:szCs w:val="36"/>
        </w:rPr>
        <w:t>誓　　　　約　　　　書</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私</w:t>
      </w:r>
      <w:r w:rsidR="00ED0287" w:rsidRPr="00ED0287">
        <w:rPr>
          <w:rFonts w:ascii="ＭＳ 明朝" w:eastAsia="ＭＳ 明朝" w:hAnsi="ＭＳ 明朝" w:cs="ＭＳ 明朝" w:hint="eastAsia"/>
          <w:color w:val="000000"/>
          <w:kern w:val="0"/>
          <w:szCs w:val="24"/>
        </w:rPr>
        <w:t>は、次のことを誓約いたします。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また、必要な場合には、このことについて岡山県警察本部に照会することを承諾します。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記</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5719A1">
      <w:pPr>
        <w:overflowPunct w:val="0"/>
        <w:spacing w:line="300" w:lineRule="exact"/>
        <w:ind w:left="242" w:hangingChars="100" w:hanging="24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１　</w:t>
      </w:r>
      <w:r w:rsidR="00FB6D1C">
        <w:rPr>
          <w:rFonts w:ascii="ＭＳ 明朝" w:eastAsia="ＭＳ 明朝" w:hAnsi="ＭＳ 明朝" w:cs="ＭＳ 明朝" w:hint="eastAsia"/>
          <w:color w:val="000000"/>
          <w:kern w:val="0"/>
          <w:szCs w:val="24"/>
        </w:rPr>
        <w:t>私</w:t>
      </w:r>
      <w:r w:rsidRPr="00ED0287">
        <w:rPr>
          <w:rFonts w:ascii="ＭＳ 明朝" w:eastAsia="ＭＳ 明朝" w:hAnsi="ＭＳ 明朝" w:cs="ＭＳ 明朝" w:hint="eastAsia"/>
          <w:color w:val="000000"/>
          <w:kern w:val="0"/>
          <w:szCs w:val="24"/>
        </w:rPr>
        <w:t>は、次に掲げる者のいずれにも該当しません。</w:t>
      </w:r>
      <w:r w:rsidRPr="00ED0287">
        <w:rPr>
          <w:rFonts w:ascii="ＭＳ 明朝" w:eastAsia="ＭＳ 明朝" w:hAnsi="ＭＳ 明朝" w:cs="ＭＳ 明朝"/>
          <w:color w:val="000000"/>
          <w:kern w:val="0"/>
          <w:szCs w:val="24"/>
        </w:rPr>
        <w:t xml:space="preserve"> </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（１）暴力団員等（岡山県暴力団排除条例（平成２２年岡山県条例第５７号）第２条第３号に規定する暴力団員等をいう。以下同じ。）に該当する者</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（２）暴力団（岡山県暴力団排除条例第２条第１号に規定する暴力団をいう。以下同じ。）又は暴力団員等の統制下にある者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（３）暴力団又は暴力団員等と社会的に非難されるべき関係を有している者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　１の各号に掲げる者</w:t>
      </w:r>
      <w:r w:rsidR="00FB6D1C">
        <w:rPr>
          <w:rFonts w:ascii="ＭＳ 明朝" w:eastAsia="ＭＳ 明朝" w:hAnsi="ＭＳ 明朝" w:cs="ＭＳ 明朝" w:hint="eastAsia"/>
          <w:color w:val="000000"/>
          <w:kern w:val="0"/>
          <w:szCs w:val="24"/>
        </w:rPr>
        <w:t>を</w:t>
      </w:r>
      <w:r w:rsidRPr="00ED0287">
        <w:rPr>
          <w:rFonts w:ascii="ＭＳ 明朝" w:eastAsia="ＭＳ 明朝" w:hAnsi="ＭＳ 明朝" w:cs="ＭＳ 明朝" w:hint="eastAsia"/>
          <w:color w:val="000000"/>
          <w:kern w:val="0"/>
          <w:szCs w:val="24"/>
        </w:rPr>
        <w:t>経営に実質的に関与していません。</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年</w:t>
      </w:r>
      <w:r w:rsidR="00233C5B">
        <w:rPr>
          <w:rFonts w:ascii="ＭＳ 明朝" w:eastAsia="ＭＳ 明朝" w:hAnsi="ＭＳ 明朝" w:cs="ＭＳ 明朝" w:hint="eastAsia"/>
          <w:color w:val="000000"/>
          <w:kern w:val="0"/>
          <w:szCs w:val="24"/>
        </w:rPr>
        <w:t xml:space="preserve">　</w:t>
      </w:r>
      <w:r w:rsidR="00A80AA9">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月</w:t>
      </w:r>
      <w:r w:rsidR="00233C5B">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日</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岡山県知事　　　　　　　　</w:t>
      </w:r>
      <w:r w:rsidR="00ED0287" w:rsidRPr="00ED0287">
        <w:rPr>
          <w:rFonts w:ascii="ＭＳ 明朝" w:eastAsia="ＭＳ 明朝" w:hAnsi="ＭＳ 明朝" w:cs="ＭＳ 明朝"/>
          <w:color w:val="000000"/>
          <w:kern w:val="0"/>
          <w:szCs w:val="24"/>
        </w:rPr>
        <w:t xml:space="preserve">  </w:t>
      </w:r>
      <w:r w:rsidR="00ED0287" w:rsidRPr="00ED0287">
        <w:rPr>
          <w:rFonts w:ascii="ＭＳ 明朝" w:eastAsia="ＭＳ 明朝" w:hAnsi="ＭＳ 明朝" w:cs="ＭＳ 明朝" w:hint="eastAsia"/>
          <w:color w:val="000000"/>
          <w:kern w:val="0"/>
          <w:szCs w:val="24"/>
        </w:rPr>
        <w:t>殿</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所</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在</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00FB6D1C">
        <w:rPr>
          <w:rFonts w:ascii="ＭＳ 明朝" w:eastAsia="ＭＳ 明朝" w:hAnsi="ＭＳ 明朝" w:cs="ＭＳ 明朝" w:hint="eastAsia"/>
          <w:color w:val="000000"/>
          <w:kern w:val="0"/>
          <w:szCs w:val="24"/>
        </w:rPr>
        <w:t>屋　　号</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氏</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名</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B2599C" w:rsidRDefault="00B2599C" w:rsidP="005719A1">
      <w:pPr>
        <w:rPr>
          <w:rFonts w:ascii="ＭＳ 明朝" w:eastAsia="ＭＳ 明朝" w:hAnsi="ＭＳ 明朝" w:cs="ＭＳ 明朝"/>
          <w:color w:val="000000"/>
          <w:kern w:val="0"/>
          <w:szCs w:val="24"/>
          <w:bdr w:val="single" w:sz="4" w:space="0" w:color="000000"/>
        </w:rPr>
      </w:pPr>
    </w:p>
    <w:p w:rsidR="005719A1" w:rsidRDefault="005719A1" w:rsidP="005719A1">
      <w:pPr>
        <w:rPr>
          <w:rFonts w:ascii="ＭＳ 明朝" w:eastAsia="ＭＳ 明朝" w:hAnsi="ＭＳ 明朝" w:cs="ＭＳ 明朝"/>
          <w:color w:val="000000"/>
          <w:kern w:val="0"/>
          <w:szCs w:val="24"/>
          <w:bdr w:val="single" w:sz="4" w:space="0" w:color="000000"/>
        </w:rPr>
      </w:pPr>
      <w:r w:rsidRPr="005719A1">
        <w:rPr>
          <w:rFonts w:ascii="ＭＳ 明朝" w:eastAsia="ＭＳ 明朝" w:hAnsi="ＭＳ 明朝" w:cs="ＭＳ 明朝"/>
          <w:noProof/>
          <w:color w:val="000000"/>
          <w:kern w:val="0"/>
          <w:szCs w:val="24"/>
          <w:bdr w:val="single" w:sz="4" w:space="0" w:color="000000"/>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3717985" cy="517585"/>
                <wp:effectExtent l="0" t="0" r="158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517585"/>
                        </a:xfrm>
                        <a:prstGeom prst="rect">
                          <a:avLst/>
                        </a:prstGeom>
                        <a:solidFill>
                          <a:srgbClr val="FFFFFF"/>
                        </a:solidFill>
                        <a:ln w="9525">
                          <a:solidFill>
                            <a:srgbClr val="000000"/>
                          </a:solidFill>
                          <a:miter lim="800000"/>
                          <a:headEnd/>
                          <a:tailEnd/>
                        </a:ln>
                      </wps:spPr>
                      <wps:txbx>
                        <w:txbxContent>
                          <w:p w:rsidR="005719A1" w:rsidRPr="005719A1" w:rsidRDefault="005719A1" w:rsidP="002B30CB">
                            <w:pPr>
                              <w:spacing w:line="320" w:lineRule="exact"/>
                              <w:jc w:val="left"/>
                            </w:pPr>
                            <w:r>
                              <w:rPr>
                                <w:rFonts w:hint="eastAsia"/>
                              </w:rPr>
                              <w:t>・裏面もご確認ください。</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92.75pt;height:4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">
                <v:textbox>
                  <w:txbxContent>
                    <w:p w:rsidR="005719A1" w:rsidRPr="005719A1" w:rsidRDefault="005719A1" w:rsidP="002B30CB">
                      <w:pPr>
                        <w:spacing w:line="320" w:lineRule="exact"/>
                        <w:jc w:val="left"/>
                      </w:pPr>
                      <w:r>
                        <w:rPr>
                          <w:rFonts w:hint="eastAsia"/>
                        </w:rPr>
                        <w:t>・裏面もご確認ください。</w:t>
                      </w:r>
                      <w:bookmarkStart w:id="1" w:name="_GoBack"/>
                      <w:bookmarkEnd w:id="1"/>
                    </w:p>
                  </w:txbxContent>
                </v:textbox>
              </v:shape>
            </w:pict>
          </mc:Fallback>
        </mc:AlternateContent>
      </w:r>
    </w:p>
    <w:p w:rsidR="002F273E" w:rsidRDefault="00ED0287" w:rsidP="005719A1">
      <w:pPr>
        <w:rPr>
          <w:rFonts w:ascii="ＭＳ 明朝" w:eastAsia="ＭＳ 明朝" w:hAnsi="ＭＳ 明朝" w:cs="ＭＳ 明朝"/>
          <w:color w:val="000000"/>
          <w:kern w:val="0"/>
          <w:sz w:val="20"/>
          <w:szCs w:val="20"/>
        </w:rPr>
      </w:pPr>
      <w:r w:rsidRPr="00ED0287">
        <w:rPr>
          <w:rFonts w:ascii="ＭＳ 明朝" w:eastAsia="ＭＳ 明朝" w:hAnsi="Times New Roman" w:cs="Times New Roman"/>
          <w:kern w:val="0"/>
          <w:szCs w:val="24"/>
        </w:rPr>
        <w:br w:type="page"/>
      </w: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（参　考）</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岡山県暴力団排除条例（平成</w:t>
      </w:r>
      <w:r w:rsidRPr="00ED0287">
        <w:rPr>
          <w:rFonts w:ascii="ＭＳ 明朝" w:eastAsia="ＭＳ 明朝" w:hAnsi="ＭＳ 明朝" w:cs="ＭＳ 明朝"/>
          <w:color w:val="000000"/>
          <w:kern w:val="0"/>
          <w:sz w:val="18"/>
          <w:szCs w:val="18"/>
        </w:rPr>
        <w:t>22</w:t>
      </w:r>
      <w:r w:rsidRPr="00ED0287">
        <w:rPr>
          <w:rFonts w:ascii="ＭＳ 明朝" w:eastAsia="ＭＳ 明朝" w:hAnsi="ＭＳ 明朝" w:cs="ＭＳ 明朝" w:hint="eastAsia"/>
          <w:color w:val="000000"/>
          <w:kern w:val="0"/>
          <w:sz w:val="18"/>
          <w:szCs w:val="18"/>
        </w:rPr>
        <w:t>年岡山県条例第</w:t>
      </w:r>
      <w:r w:rsidRPr="00ED0287">
        <w:rPr>
          <w:rFonts w:ascii="ＭＳ 明朝" w:eastAsia="ＭＳ 明朝" w:hAnsi="ＭＳ 明朝" w:cs="ＭＳ 明朝"/>
          <w:color w:val="000000"/>
          <w:kern w:val="0"/>
          <w:sz w:val="18"/>
          <w:szCs w:val="18"/>
        </w:rPr>
        <w:t>57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この条例において、次の各号に掲げる用語の意義は、それぞれ当該各号に定めるところによる。</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暴力団　暴力団員による不当な行為の防止等に関する法律（平成３年法律第７７号。以下「法」という。）第２条第２号に規定する暴力団をいう。</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暴力団員　法第２条第６号に規定する暴力団員をいう。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(3) </w:t>
      </w:r>
      <w:r w:rsidRPr="00ED0287">
        <w:rPr>
          <w:rFonts w:ascii="ＭＳ 明朝" w:eastAsia="ＭＳ 明朝" w:hAnsi="ＭＳ 明朝" w:cs="ＭＳ 明朝" w:hint="eastAsia"/>
          <w:color w:val="000000"/>
          <w:kern w:val="0"/>
          <w:sz w:val="18"/>
          <w:szCs w:val="18"/>
        </w:rPr>
        <w:t>暴力団員等　暴力団員又は暴力団員でなくなった日から五年を経過しない者をいう。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(4)</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(6)</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暴力団員による不当な行為の防止等に関する法律（平成３年法律第</w:t>
      </w:r>
      <w:r w:rsidRPr="00ED0287">
        <w:rPr>
          <w:rFonts w:ascii="ＭＳ 明朝" w:eastAsia="ＭＳ 明朝" w:hAnsi="ＭＳ 明朝" w:cs="ＭＳ 明朝"/>
          <w:color w:val="000000"/>
          <w:kern w:val="0"/>
          <w:sz w:val="18"/>
          <w:szCs w:val="18"/>
        </w:rPr>
        <w:t>77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この法律において、次の各号に掲げる用語の意義は、それぞれ当該各号に定めるところによる。</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364" w:hangingChars="200" w:hanging="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　その団体の構成員（その団体の構成団体の構成員を含む。）が集団的に又は常習的に暴力的不法行為等を行うことを助長するおそれがある団体をいう。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(3)</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(5)</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(6) </w:t>
      </w:r>
      <w:r w:rsidRPr="00ED0287">
        <w:rPr>
          <w:rFonts w:ascii="ＭＳ 明朝" w:eastAsia="ＭＳ 明朝" w:hAnsi="ＭＳ 明朝" w:cs="ＭＳ 明朝" w:hint="eastAsia"/>
          <w:color w:val="000000"/>
          <w:kern w:val="0"/>
          <w:sz w:val="18"/>
          <w:szCs w:val="18"/>
        </w:rPr>
        <w:t>暴力団員　暴力団の構成員をいう。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 xml:space="preserve">  (7)</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(8)</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（暴力的要求行為の禁止）</w:t>
      </w:r>
      <w:r w:rsidRPr="00ED0287">
        <w:rPr>
          <w:rFonts w:ascii="ＭＳ 明朝" w:eastAsia="ＭＳ 明朝" w:hAnsi="ＭＳ 明朝" w:cs="ＭＳ 明朝"/>
          <w:color w:val="000000"/>
          <w:kern w:val="0"/>
          <w:sz w:val="18"/>
          <w:szCs w:val="18"/>
        </w:rPr>
        <w:t xml:space="preserve"> </w:t>
      </w:r>
    </w:p>
    <w:p w:rsidR="00ED0287" w:rsidRPr="00ED0287" w:rsidRDefault="00ED0287" w:rsidP="005719A1">
      <w:pPr>
        <w:overflowPunct w:val="0"/>
        <w:spacing w:line="280" w:lineRule="exact"/>
        <w:ind w:left="182"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第９条</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D0287" w:rsidRPr="00ED0287" w:rsidRDefault="00ED0287" w:rsidP="005719A1">
      <w:pPr>
        <w:overflowPunct w:val="0"/>
        <w:spacing w:line="280" w:lineRule="exact"/>
        <w:ind w:firstLineChars="100" w:firstLine="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(1)</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20</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Chars="57" w:left="320"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21</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5719A1" w:rsidRDefault="00ED0287" w:rsidP="005719A1">
      <w:pPr>
        <w:overflowPunct w:val="0"/>
        <w:spacing w:line="280" w:lineRule="exact"/>
        <w:ind w:firstLineChars="200" w:firstLine="364"/>
        <w:textAlignment w:val="baseline"/>
        <w:rPr>
          <w:rFonts w:ascii="ＭＳ 明朝" w:eastAsia="ＭＳ 明朝" w:hAnsi="ＭＳ 明朝" w:cs="ＭＳ 明朝"/>
          <w:color w:val="000000"/>
          <w:kern w:val="0"/>
          <w:sz w:val="18"/>
          <w:szCs w:val="18"/>
        </w:rPr>
      </w:pPr>
      <w:r w:rsidRPr="00ED0287">
        <w:rPr>
          <w:rFonts w:ascii="ＭＳ 明朝" w:eastAsia="ＭＳ 明朝" w:hAnsi="ＭＳ 明朝" w:cs="ＭＳ 明朝" w:hint="eastAsia"/>
          <w:color w:val="000000"/>
          <w:kern w:val="0"/>
          <w:sz w:val="18"/>
          <w:szCs w:val="18"/>
        </w:rPr>
        <w:t>イ　略</w:t>
      </w:r>
    </w:p>
    <w:p w:rsidR="00ED0287" w:rsidRPr="00ED0287" w:rsidRDefault="00ED0287" w:rsidP="005719A1">
      <w:pPr>
        <w:overflowPunct w:val="0"/>
        <w:spacing w:line="280" w:lineRule="exact"/>
        <w:ind w:leftChars="151" w:left="567" w:hangingChars="111" w:hanging="20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D0287" w:rsidRPr="00ED0287" w:rsidRDefault="00ED0287" w:rsidP="005719A1">
      <w:pPr>
        <w:overflowPunct w:val="0"/>
        <w:spacing w:line="280" w:lineRule="exact"/>
        <w:ind w:firstLineChars="200" w:firstLine="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ハ　略</w:t>
      </w:r>
    </w:p>
    <w:p w:rsidR="00587046" w:rsidRDefault="00ED0287" w:rsidP="005719A1">
      <w:pPr>
        <w:overflowPunct w:val="0"/>
        <w:spacing w:line="280" w:lineRule="exact"/>
        <w:ind w:firstLineChars="100" w:firstLine="182"/>
        <w:textAlignment w:val="baseline"/>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22</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w:t>
      </w:r>
      <w:r w:rsidR="005719A1">
        <w:rPr>
          <w:rFonts w:ascii="ＭＳ 明朝" w:eastAsia="ＭＳ 明朝" w:hAnsi="ＭＳ 明朝" w:cs="ＭＳ 明朝"/>
          <w:color w:val="000000"/>
          <w:kern w:val="0"/>
          <w:sz w:val="18"/>
          <w:szCs w:val="18"/>
        </w:rPr>
        <w:t>(27</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sectPr w:rsidR="00587046" w:rsidSect="00ED0287">
      <w:footnotePr>
        <w:numFmt w:val="decimalEnclosedCircle"/>
      </w:footnotePr>
      <w:pgSz w:w="11906" w:h="16838"/>
      <w:pgMar w:top="1700" w:right="1248" w:bottom="1134" w:left="1418" w:header="720" w:footer="720" w:gutter="0"/>
      <w:pgNumType w:start="1"/>
      <w:cols w:space="720"/>
      <w:noEndnote/>
      <w:docGrid w:type="linesAndChars" w:linePitch="2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87" w:rsidRDefault="00ED0287" w:rsidP="00ED0287">
      <w:r>
        <w:separator/>
      </w:r>
    </w:p>
  </w:endnote>
  <w:endnote w:type="continuationSeparator" w:id="0">
    <w:p w:rsidR="00ED0287" w:rsidRDefault="00ED0287" w:rsidP="00ED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87" w:rsidRDefault="00ED0287" w:rsidP="00ED0287">
      <w:r>
        <w:separator/>
      </w:r>
    </w:p>
  </w:footnote>
  <w:footnote w:type="continuationSeparator" w:id="0">
    <w:p w:rsidR="00ED0287" w:rsidRDefault="00ED0287" w:rsidP="00ED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87"/>
    <w:rsid w:val="00004049"/>
    <w:rsid w:val="00233C5B"/>
    <w:rsid w:val="002B30CB"/>
    <w:rsid w:val="002F273E"/>
    <w:rsid w:val="005719A1"/>
    <w:rsid w:val="00587046"/>
    <w:rsid w:val="006D1A7A"/>
    <w:rsid w:val="00A80AA9"/>
    <w:rsid w:val="00B2599C"/>
    <w:rsid w:val="00E356CD"/>
    <w:rsid w:val="00ED0287"/>
    <w:rsid w:val="00F33F90"/>
    <w:rsid w:val="00FB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B24893-3F14-4D52-B221-571C9B2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287"/>
    <w:pPr>
      <w:tabs>
        <w:tab w:val="center" w:pos="4252"/>
        <w:tab w:val="right" w:pos="8504"/>
      </w:tabs>
      <w:snapToGrid w:val="0"/>
    </w:pPr>
  </w:style>
  <w:style w:type="character" w:customStyle="1" w:styleId="a4">
    <w:name w:val="ヘッダー (文字)"/>
    <w:basedOn w:val="a0"/>
    <w:link w:val="a3"/>
    <w:uiPriority w:val="99"/>
    <w:rsid w:val="00ED0287"/>
  </w:style>
  <w:style w:type="paragraph" w:styleId="a5">
    <w:name w:val="footer"/>
    <w:basedOn w:val="a"/>
    <w:link w:val="a6"/>
    <w:uiPriority w:val="99"/>
    <w:unhideWhenUsed/>
    <w:rsid w:val="00ED0287"/>
    <w:pPr>
      <w:tabs>
        <w:tab w:val="center" w:pos="4252"/>
        <w:tab w:val="right" w:pos="8504"/>
      </w:tabs>
      <w:snapToGrid w:val="0"/>
    </w:pPr>
  </w:style>
  <w:style w:type="character" w:customStyle="1" w:styleId="a6">
    <w:name w:val="フッター (文字)"/>
    <w:basedOn w:val="a0"/>
    <w:link w:val="a5"/>
    <w:uiPriority w:val="99"/>
    <w:rsid w:val="00ED0287"/>
  </w:style>
  <w:style w:type="paragraph" w:styleId="a7">
    <w:name w:val="Balloon Text"/>
    <w:basedOn w:val="a"/>
    <w:link w:val="a8"/>
    <w:uiPriority w:val="99"/>
    <w:semiHidden/>
    <w:unhideWhenUsed/>
    <w:rsid w:val="002F2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1193-F633-42DF-A85A-11FF2C3A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尚輝</dc:creator>
  <cp:lastModifiedBy>Administrator</cp:lastModifiedBy>
  <cp:revision>9</cp:revision>
  <cp:lastPrinted>2017-08-24T02:12:00Z</cp:lastPrinted>
  <dcterms:created xsi:type="dcterms:W3CDTF">2016-11-21T04:42:00Z</dcterms:created>
  <dcterms:modified xsi:type="dcterms:W3CDTF">2018-08-09T02:51:00Z</dcterms:modified>
</cp:coreProperties>
</file>