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8C" w:rsidRPr="00423D32" w:rsidRDefault="00BB428C" w:rsidP="00BB428C">
      <w:pPr>
        <w:jc w:val="right"/>
        <w:rPr>
          <w:rFonts w:asciiTheme="minorEastAsia" w:hAnsiTheme="minorEastAsia"/>
          <w:sz w:val="24"/>
          <w:szCs w:val="24"/>
        </w:rPr>
      </w:pPr>
      <w:r w:rsidRPr="00BB428C">
        <w:rPr>
          <w:rFonts w:asciiTheme="minorEastAsia" w:hAnsiTheme="minorEastAsia" w:hint="eastAsia"/>
          <w:spacing w:val="15"/>
          <w:kern w:val="0"/>
          <w:sz w:val="24"/>
          <w:szCs w:val="24"/>
          <w:fitText w:val="2400" w:id="334258432"/>
        </w:rPr>
        <w:t>社援発0329第16</w:t>
      </w:r>
      <w:r w:rsidRPr="00BB428C">
        <w:rPr>
          <w:rFonts w:asciiTheme="minorEastAsia" w:hAnsiTheme="minorEastAsia" w:hint="eastAsia"/>
          <w:kern w:val="0"/>
          <w:sz w:val="24"/>
          <w:szCs w:val="24"/>
          <w:fitText w:val="2400" w:id="334258432"/>
        </w:rPr>
        <w:t>号</w:t>
      </w:r>
    </w:p>
    <w:p w:rsidR="00BB428C" w:rsidRPr="00423D32" w:rsidRDefault="00BB428C" w:rsidP="00BB428C">
      <w:pPr>
        <w:jc w:val="right"/>
        <w:rPr>
          <w:rFonts w:asciiTheme="minorEastAsia" w:hAnsiTheme="minorEastAsia"/>
          <w:sz w:val="24"/>
          <w:szCs w:val="24"/>
        </w:rPr>
      </w:pPr>
      <w:r w:rsidRPr="00BB428C">
        <w:rPr>
          <w:rFonts w:asciiTheme="minorEastAsia" w:hAnsiTheme="minorEastAsia" w:hint="eastAsia"/>
          <w:spacing w:val="15"/>
          <w:kern w:val="0"/>
          <w:sz w:val="24"/>
          <w:szCs w:val="24"/>
          <w:fitText w:val="2400" w:id="334258433"/>
        </w:rPr>
        <w:t>平成25年３月29</w:t>
      </w:r>
      <w:r w:rsidRPr="00BB428C">
        <w:rPr>
          <w:rFonts w:asciiTheme="minorEastAsia" w:hAnsiTheme="minorEastAsia" w:hint="eastAsia"/>
          <w:kern w:val="0"/>
          <w:sz w:val="24"/>
          <w:szCs w:val="24"/>
          <w:fitText w:val="2400" w:id="334258433"/>
        </w:rPr>
        <w:t>日</w:t>
      </w:r>
    </w:p>
    <w:p w:rsidR="00BB428C" w:rsidRDefault="00BB428C" w:rsidP="00BB428C">
      <w:pPr>
        <w:ind w:firstLineChars="300" w:firstLine="720"/>
        <w:jc w:val="left"/>
        <w:rPr>
          <w:sz w:val="24"/>
          <w:szCs w:val="24"/>
        </w:rPr>
      </w:pPr>
    </w:p>
    <w:p w:rsidR="00BB428C" w:rsidRDefault="00BB428C" w:rsidP="00BB428C">
      <w:pPr>
        <w:ind w:firstLineChars="300" w:firstLine="720"/>
        <w:jc w:val="left"/>
        <w:rPr>
          <w:sz w:val="24"/>
          <w:szCs w:val="24"/>
        </w:rPr>
      </w:pPr>
      <w:r>
        <w:rPr>
          <w:rFonts w:hint="eastAsia"/>
          <w:sz w:val="24"/>
          <w:szCs w:val="24"/>
        </w:rPr>
        <w:t>都道府県知事</w:t>
      </w:r>
    </w:p>
    <w:p w:rsidR="00BB428C" w:rsidRPr="00C74CA1" w:rsidRDefault="00BB428C" w:rsidP="00BB428C">
      <w:pPr>
        <w:wordWrap w:val="0"/>
        <w:ind w:firstLineChars="100" w:firstLine="240"/>
        <w:jc w:val="left"/>
        <w:rPr>
          <w:sz w:val="24"/>
          <w:szCs w:val="24"/>
        </w:rPr>
      </w:pPr>
      <w:r>
        <w:rPr>
          <w:rFonts w:hint="eastAsia"/>
          <w:sz w:val="24"/>
          <w:szCs w:val="24"/>
        </w:rPr>
        <w:t>各　指定都市市長　殿</w:t>
      </w:r>
    </w:p>
    <w:p w:rsidR="00BB428C" w:rsidRDefault="00BB428C" w:rsidP="00BB428C">
      <w:pPr>
        <w:ind w:firstLineChars="236" w:firstLine="708"/>
        <w:jc w:val="left"/>
        <w:rPr>
          <w:kern w:val="0"/>
          <w:sz w:val="24"/>
          <w:szCs w:val="24"/>
        </w:rPr>
      </w:pPr>
      <w:r w:rsidRPr="00BB428C">
        <w:rPr>
          <w:rFonts w:hint="eastAsia"/>
          <w:spacing w:val="30"/>
          <w:kern w:val="0"/>
          <w:sz w:val="24"/>
          <w:szCs w:val="24"/>
          <w:fitText w:val="1440" w:id="334258434"/>
        </w:rPr>
        <w:t>中核市市</w:t>
      </w:r>
      <w:r w:rsidRPr="00BB428C">
        <w:rPr>
          <w:rFonts w:hint="eastAsia"/>
          <w:kern w:val="0"/>
          <w:sz w:val="24"/>
          <w:szCs w:val="24"/>
          <w:fitText w:val="1440" w:id="334258434"/>
        </w:rPr>
        <w:t>長</w:t>
      </w:r>
    </w:p>
    <w:p w:rsidR="00BB428C" w:rsidRDefault="00BB428C" w:rsidP="00BB428C">
      <w:pPr>
        <w:jc w:val="left"/>
        <w:rPr>
          <w:kern w:val="0"/>
          <w:sz w:val="24"/>
          <w:szCs w:val="24"/>
        </w:rPr>
      </w:pPr>
    </w:p>
    <w:p w:rsidR="00BB428C" w:rsidRDefault="00BB428C" w:rsidP="00BB428C">
      <w:pPr>
        <w:ind w:right="1680"/>
        <w:rPr>
          <w:kern w:val="0"/>
          <w:sz w:val="24"/>
          <w:szCs w:val="24"/>
        </w:rPr>
      </w:pPr>
    </w:p>
    <w:p w:rsidR="00BB428C" w:rsidRDefault="00BB428C" w:rsidP="00BB428C">
      <w:pPr>
        <w:ind w:right="1680"/>
        <w:rPr>
          <w:kern w:val="0"/>
          <w:sz w:val="24"/>
          <w:szCs w:val="24"/>
        </w:rPr>
      </w:pPr>
    </w:p>
    <w:p w:rsidR="00BB428C" w:rsidRDefault="00BB428C" w:rsidP="00BB428C">
      <w:pPr>
        <w:ind w:right="1680"/>
        <w:rPr>
          <w:kern w:val="0"/>
          <w:sz w:val="24"/>
          <w:szCs w:val="24"/>
        </w:rPr>
      </w:pPr>
    </w:p>
    <w:p w:rsidR="00BB428C" w:rsidRDefault="00BB428C" w:rsidP="00BB428C">
      <w:pPr>
        <w:ind w:right="720"/>
        <w:jc w:val="right"/>
        <w:rPr>
          <w:sz w:val="24"/>
          <w:szCs w:val="24"/>
        </w:rPr>
      </w:pPr>
      <w:r w:rsidRPr="00BB428C">
        <w:rPr>
          <w:rFonts w:hint="eastAsia"/>
          <w:spacing w:val="32"/>
          <w:kern w:val="0"/>
          <w:sz w:val="24"/>
          <w:szCs w:val="24"/>
          <w:fitText w:val="3600" w:id="334258435"/>
        </w:rPr>
        <w:t>厚生労働省社会・援護局</w:t>
      </w:r>
      <w:r w:rsidRPr="00BB428C">
        <w:rPr>
          <w:rFonts w:hint="eastAsia"/>
          <w:spacing w:val="8"/>
          <w:kern w:val="0"/>
          <w:sz w:val="24"/>
          <w:szCs w:val="24"/>
          <w:fitText w:val="3600" w:id="334258435"/>
        </w:rPr>
        <w:t>長</w:t>
      </w:r>
    </w:p>
    <w:p w:rsidR="00BB428C" w:rsidRDefault="00BB428C" w:rsidP="00BB428C">
      <w:pPr>
        <w:wordWrap w:val="0"/>
        <w:ind w:right="707"/>
        <w:jc w:val="right"/>
        <w:rPr>
          <w:sz w:val="24"/>
          <w:szCs w:val="24"/>
        </w:rPr>
      </w:pPr>
      <w:r w:rsidRPr="00BB428C">
        <w:rPr>
          <w:rFonts w:hint="eastAsia"/>
          <w:spacing w:val="72"/>
          <w:kern w:val="0"/>
          <w:sz w:val="24"/>
          <w:szCs w:val="24"/>
          <w:fitText w:val="2160" w:id="334258436"/>
        </w:rPr>
        <w:t>（公印省略</w:t>
      </w:r>
      <w:r w:rsidRPr="00BB428C">
        <w:rPr>
          <w:rFonts w:hint="eastAsia"/>
          <w:kern w:val="0"/>
          <w:sz w:val="24"/>
          <w:szCs w:val="24"/>
          <w:fitText w:val="2160" w:id="334258436"/>
        </w:rPr>
        <w:t>）</w:t>
      </w:r>
      <w:r>
        <w:rPr>
          <w:rFonts w:hint="eastAsia"/>
          <w:kern w:val="0"/>
          <w:sz w:val="24"/>
          <w:szCs w:val="24"/>
        </w:rPr>
        <w:t xml:space="preserve">　　　</w:t>
      </w:r>
    </w:p>
    <w:p w:rsidR="00BB428C" w:rsidRDefault="00BB428C" w:rsidP="00BB428C">
      <w:pPr>
        <w:ind w:right="707"/>
        <w:jc w:val="right"/>
        <w:rPr>
          <w:sz w:val="24"/>
          <w:szCs w:val="24"/>
        </w:rPr>
      </w:pPr>
    </w:p>
    <w:p w:rsidR="00BB428C" w:rsidRDefault="00BB428C" w:rsidP="00BB428C">
      <w:pPr>
        <w:ind w:right="707"/>
        <w:jc w:val="right"/>
        <w:rPr>
          <w:sz w:val="24"/>
          <w:szCs w:val="24"/>
        </w:rPr>
      </w:pPr>
    </w:p>
    <w:p w:rsidR="00BB428C" w:rsidRDefault="00BB428C" w:rsidP="00BB428C">
      <w:pPr>
        <w:ind w:right="1920"/>
        <w:rPr>
          <w:sz w:val="24"/>
          <w:szCs w:val="24"/>
        </w:rPr>
      </w:pPr>
    </w:p>
    <w:p w:rsidR="00BB428C" w:rsidRDefault="00BB428C" w:rsidP="00BB428C">
      <w:pPr>
        <w:jc w:val="center"/>
        <w:rPr>
          <w:rFonts w:asciiTheme="minorEastAsia" w:hAnsiTheme="minorEastAsia" w:cs="Times New Roman"/>
          <w:bCs/>
          <w:sz w:val="24"/>
          <w:szCs w:val="24"/>
        </w:rPr>
      </w:pPr>
      <w:r w:rsidRPr="00C74CA1">
        <w:rPr>
          <w:rFonts w:asciiTheme="minorEastAsia" w:hAnsiTheme="minorEastAsia" w:hint="eastAsia"/>
          <w:sz w:val="24"/>
          <w:szCs w:val="24"/>
        </w:rPr>
        <w:t>「</w:t>
      </w:r>
      <w:r>
        <w:rPr>
          <w:rFonts w:asciiTheme="minorEastAsia" w:hAnsiTheme="minorEastAsia" w:cs="Times New Roman" w:hint="eastAsia"/>
          <w:bCs/>
          <w:sz w:val="24"/>
          <w:szCs w:val="24"/>
        </w:rPr>
        <w:t>国又は地方公共団体以外の者から施設用地の貸与を受けて既設法人が</w:t>
      </w:r>
    </w:p>
    <w:p w:rsidR="00BB428C" w:rsidRDefault="00BB428C" w:rsidP="00BB428C">
      <w:pPr>
        <w:jc w:val="center"/>
        <w:rPr>
          <w:rFonts w:asciiTheme="minorEastAsia" w:hAnsiTheme="minorEastAsia" w:cs="Times New Roman"/>
          <w:bCs/>
          <w:sz w:val="24"/>
          <w:szCs w:val="24"/>
        </w:rPr>
      </w:pPr>
      <w:r>
        <w:rPr>
          <w:rFonts w:asciiTheme="minorEastAsia" w:hAnsiTheme="minorEastAsia" w:cs="Times New Roman" w:hint="eastAsia"/>
          <w:bCs/>
          <w:sz w:val="24"/>
          <w:szCs w:val="24"/>
        </w:rPr>
        <w:t>福祉ホームを設置する場合の要件緩和について」の一部改正について</w:t>
      </w:r>
    </w:p>
    <w:p w:rsidR="00BB428C" w:rsidRDefault="00BB428C" w:rsidP="00BB428C">
      <w:pPr>
        <w:rPr>
          <w:rFonts w:asciiTheme="minorEastAsia" w:hAnsiTheme="minorEastAsia" w:cs="Times New Roman"/>
          <w:bCs/>
          <w:sz w:val="24"/>
          <w:szCs w:val="24"/>
        </w:rPr>
      </w:pPr>
      <w:r>
        <w:rPr>
          <w:rFonts w:asciiTheme="minorEastAsia" w:hAnsiTheme="minorEastAsia" w:cs="Times New Roman" w:hint="eastAsia"/>
          <w:bCs/>
          <w:sz w:val="24"/>
          <w:szCs w:val="24"/>
        </w:rPr>
        <w:t xml:space="preserve">　</w:t>
      </w:r>
    </w:p>
    <w:p w:rsidR="00BB428C" w:rsidRPr="00AC140A" w:rsidRDefault="00BB428C" w:rsidP="00BB428C">
      <w:pPr>
        <w:jc w:val="left"/>
        <w:rPr>
          <w:rFonts w:asciiTheme="minorEastAsia" w:hAnsiTheme="minorEastAsia"/>
          <w:bCs/>
          <w:sz w:val="24"/>
          <w:szCs w:val="24"/>
        </w:rPr>
      </w:pPr>
      <w:r>
        <w:rPr>
          <w:rFonts w:asciiTheme="minorEastAsia" w:hAnsiTheme="minorEastAsia" w:cs="Times New Roman" w:hint="eastAsia"/>
          <w:bCs/>
          <w:sz w:val="24"/>
          <w:szCs w:val="24"/>
        </w:rPr>
        <w:t xml:space="preserve">　</w:t>
      </w:r>
      <w:r w:rsidRPr="00D50C5F">
        <w:rPr>
          <w:rFonts w:asciiTheme="minorEastAsia" w:hAnsiTheme="minorEastAsia" w:cs="Times New Roman" w:hint="eastAsia"/>
          <w:bCs/>
          <w:sz w:val="24"/>
          <w:szCs w:val="24"/>
        </w:rPr>
        <w:t>福祉ホームの経営を目的として社会福祉法人を設立する場合の要件緩和については、</w:t>
      </w:r>
      <w:r w:rsidRPr="00D50C5F">
        <w:rPr>
          <w:rFonts w:asciiTheme="minorEastAsia" w:hAnsiTheme="minorEastAsia" w:hint="eastAsia"/>
          <w:sz w:val="24"/>
          <w:szCs w:val="24"/>
        </w:rPr>
        <w:t>「</w:t>
      </w:r>
      <w:r w:rsidRPr="00D50C5F">
        <w:rPr>
          <w:rFonts w:asciiTheme="minorEastAsia" w:hAnsiTheme="minorEastAsia" w:hint="eastAsia"/>
          <w:bCs/>
          <w:sz w:val="24"/>
          <w:szCs w:val="24"/>
        </w:rPr>
        <w:t>国又は地方公共団体以外の者から施設用地の貸与を受けて既設法人が福祉ホームを設置する場合の要件緩和について</w:t>
      </w:r>
      <w:r w:rsidRPr="00D50C5F">
        <w:rPr>
          <w:rFonts w:asciiTheme="minorEastAsia" w:hAnsiTheme="minorEastAsia" w:cs="Times New Roman" w:hint="eastAsia"/>
          <w:bCs/>
          <w:sz w:val="24"/>
          <w:szCs w:val="24"/>
        </w:rPr>
        <w:t>」（平成12</w:t>
      </w:r>
      <w:r>
        <w:rPr>
          <w:rFonts w:asciiTheme="minorEastAsia" w:hAnsiTheme="minorEastAsia" w:cs="Times New Roman" w:hint="eastAsia"/>
          <w:bCs/>
          <w:sz w:val="24"/>
          <w:szCs w:val="24"/>
        </w:rPr>
        <w:t>年９月８日付</w:t>
      </w:r>
      <w:r w:rsidRPr="00D50C5F">
        <w:rPr>
          <w:rFonts w:asciiTheme="minorEastAsia" w:hAnsiTheme="minorEastAsia" w:cs="Times New Roman" w:hint="eastAsia"/>
          <w:bCs/>
          <w:sz w:val="24"/>
          <w:szCs w:val="24"/>
        </w:rPr>
        <w:t>厚生省大臣官房障害保健福祉部長、社会・援護局長連名通知）により定められておりますが、今</w:t>
      </w:r>
      <w:r>
        <w:rPr>
          <w:rFonts w:asciiTheme="minorEastAsia" w:hAnsiTheme="minorEastAsia" w:cs="Times New Roman" w:hint="eastAsia"/>
          <w:bCs/>
          <w:sz w:val="24"/>
          <w:szCs w:val="24"/>
        </w:rPr>
        <w:t>般、当該</w:t>
      </w:r>
      <w:r w:rsidRPr="00AC140A">
        <w:rPr>
          <w:rFonts w:asciiTheme="minorEastAsia" w:hAnsiTheme="minorEastAsia" w:cs="Times New Roman" w:hint="eastAsia"/>
          <w:bCs/>
          <w:sz w:val="24"/>
          <w:szCs w:val="24"/>
        </w:rPr>
        <w:t>通知を別添のとおり改正し、平成25年４月１日から適用することといたしましたので、御了知の上、適切な法人認可及び指導監督等に当たっていただ</w:t>
      </w:r>
      <w:r w:rsidRPr="00AC140A">
        <w:rPr>
          <w:rFonts w:asciiTheme="minorEastAsia" w:hAnsiTheme="minorEastAsia" w:cs="Times New Roman" w:hint="eastAsia"/>
          <w:bCs/>
          <w:kern w:val="0"/>
          <w:sz w:val="24"/>
          <w:szCs w:val="24"/>
        </w:rPr>
        <w:t>くとともに、都道府県におかれましては、貴管内の移譲される市</w:t>
      </w:r>
      <w:r>
        <w:rPr>
          <w:rFonts w:asciiTheme="minorEastAsia" w:hAnsiTheme="minorEastAsia" w:cs="Times New Roman" w:hint="eastAsia"/>
          <w:bCs/>
          <w:kern w:val="0"/>
          <w:sz w:val="24"/>
          <w:szCs w:val="24"/>
        </w:rPr>
        <w:t>（特別区を含む。）</w:t>
      </w:r>
      <w:r w:rsidRPr="00AC140A">
        <w:rPr>
          <w:rFonts w:asciiTheme="minorEastAsia" w:hAnsiTheme="minorEastAsia" w:cs="Times New Roman" w:hint="eastAsia"/>
          <w:bCs/>
          <w:kern w:val="0"/>
          <w:sz w:val="24"/>
          <w:szCs w:val="24"/>
        </w:rPr>
        <w:t>に対して周知</w:t>
      </w:r>
      <w:r w:rsidRPr="00AC140A">
        <w:rPr>
          <w:rFonts w:asciiTheme="minorEastAsia" w:hAnsiTheme="minorEastAsia" w:cs="Times New Roman" w:hint="eastAsia"/>
          <w:bCs/>
          <w:sz w:val="24"/>
          <w:szCs w:val="24"/>
        </w:rPr>
        <w:t>いただきますようお願いいたします。</w:t>
      </w:r>
    </w:p>
    <w:p w:rsidR="00BB428C" w:rsidRPr="00AC140A" w:rsidRDefault="00BB428C" w:rsidP="00BB428C">
      <w:pPr>
        <w:rPr>
          <w:rFonts w:asciiTheme="minorEastAsia" w:hAnsiTheme="minorEastAsia" w:cs="Times New Roman"/>
          <w:bCs/>
          <w:sz w:val="24"/>
          <w:szCs w:val="24"/>
        </w:rPr>
      </w:pPr>
      <w:r w:rsidRPr="00AC140A">
        <w:rPr>
          <w:rFonts w:asciiTheme="minorEastAsia" w:hAnsiTheme="minorEastAsia" w:cs="Times New Roman" w:hint="eastAsia"/>
          <w:bCs/>
          <w:sz w:val="24"/>
          <w:szCs w:val="24"/>
        </w:rPr>
        <w:t xml:space="preserve">　なお、当該通知については、地方自治法（昭和22年法律第67号）第245条の４第１項の規定に基づく技術的助言として発出するものであることを申し添えます。</w:t>
      </w:r>
    </w:p>
    <w:p w:rsidR="00623C1F" w:rsidRPr="00BB428C" w:rsidRDefault="00623C1F" w:rsidP="002B61C7">
      <w:pPr>
        <w:rPr>
          <w:rFonts w:asciiTheme="minorEastAsia" w:hAnsiTheme="minorEastAsia" w:cs="Times New Roman"/>
          <w:bCs/>
          <w:sz w:val="24"/>
          <w:szCs w:val="24"/>
        </w:rPr>
        <w:sectPr w:rsidR="00623C1F" w:rsidRPr="00BB428C" w:rsidSect="00186061">
          <w:headerReference w:type="first" r:id="rId6"/>
          <w:pgSz w:w="11906" w:h="16838"/>
          <w:pgMar w:top="1985" w:right="1701" w:bottom="1701" w:left="1701" w:header="851" w:footer="992" w:gutter="0"/>
          <w:cols w:space="425"/>
          <w:docGrid w:type="lines" w:linePitch="360"/>
        </w:sectPr>
      </w:pPr>
    </w:p>
    <w:tbl>
      <w:tblPr>
        <w:tblStyle w:val="a7"/>
        <w:tblW w:w="0" w:type="auto"/>
        <w:tblLook w:val="0480"/>
      </w:tblPr>
      <w:tblGrid>
        <w:gridCol w:w="10163"/>
        <w:gridCol w:w="10163"/>
      </w:tblGrid>
      <w:tr w:rsidR="00623C1F" w:rsidRPr="00BB4326" w:rsidTr="003B3FB9">
        <w:trPr>
          <w:tblHeader/>
        </w:trPr>
        <w:tc>
          <w:tcPr>
            <w:tcW w:w="10163" w:type="dxa"/>
          </w:tcPr>
          <w:p w:rsidR="00623C1F" w:rsidRPr="00BB4326" w:rsidRDefault="00623C1F" w:rsidP="003B3FB9">
            <w:pPr>
              <w:jc w:val="center"/>
              <w:rPr>
                <w:rFonts w:asciiTheme="majorEastAsia" w:eastAsiaTheme="majorEastAsia" w:hAnsiTheme="majorEastAsia"/>
              </w:rPr>
            </w:pPr>
            <w:r w:rsidRPr="00BB4326">
              <w:rPr>
                <w:rFonts w:asciiTheme="majorEastAsia" w:eastAsiaTheme="majorEastAsia" w:hAnsiTheme="majorEastAsia" w:hint="eastAsia"/>
              </w:rPr>
              <w:lastRenderedPageBreak/>
              <w:t>新</w:t>
            </w:r>
          </w:p>
        </w:tc>
        <w:tc>
          <w:tcPr>
            <w:tcW w:w="10163" w:type="dxa"/>
          </w:tcPr>
          <w:p w:rsidR="00623C1F" w:rsidRPr="00BB4326" w:rsidRDefault="00623C1F" w:rsidP="003B3FB9">
            <w:pPr>
              <w:jc w:val="center"/>
              <w:rPr>
                <w:rFonts w:asciiTheme="majorEastAsia" w:eastAsiaTheme="majorEastAsia" w:hAnsiTheme="majorEastAsia"/>
              </w:rPr>
            </w:pPr>
            <w:r w:rsidRPr="00BB4326">
              <w:rPr>
                <w:rFonts w:asciiTheme="majorEastAsia" w:eastAsiaTheme="majorEastAsia" w:hAnsiTheme="majorEastAsia" w:hint="eastAsia"/>
              </w:rPr>
              <w:t>旧</w:t>
            </w:r>
          </w:p>
        </w:tc>
      </w:tr>
      <w:tr w:rsidR="00623C1F" w:rsidRPr="00BB4326" w:rsidTr="0057021C">
        <w:trPr>
          <w:trHeight w:val="4721"/>
        </w:trPr>
        <w:tc>
          <w:tcPr>
            <w:tcW w:w="10163" w:type="dxa"/>
          </w:tcPr>
          <w:p w:rsidR="00623C1F" w:rsidRPr="00BB428C" w:rsidRDefault="00623C1F" w:rsidP="003B3FB9">
            <w:pPr>
              <w:jc w:val="right"/>
              <w:rPr>
                <w:rFonts w:asciiTheme="majorEastAsia" w:eastAsiaTheme="majorEastAsia" w:hAnsiTheme="majorEastAsia"/>
                <w:sz w:val="24"/>
                <w:szCs w:val="24"/>
              </w:rPr>
            </w:pPr>
            <w:r w:rsidRPr="00BB428C">
              <w:rPr>
                <w:rFonts w:asciiTheme="majorEastAsia" w:eastAsiaTheme="majorEastAsia" w:hAnsiTheme="majorEastAsia" w:hint="eastAsia"/>
                <w:spacing w:val="150"/>
                <w:kern w:val="0"/>
                <w:sz w:val="24"/>
                <w:szCs w:val="24"/>
                <w:fitText w:val="2400" w:id="69065474"/>
              </w:rPr>
              <w:t>障第</w:t>
            </w:r>
            <w:r w:rsidR="00EB3A55" w:rsidRPr="00BB428C">
              <w:rPr>
                <w:rFonts w:asciiTheme="majorEastAsia" w:eastAsiaTheme="majorEastAsia" w:hAnsiTheme="majorEastAsia" w:hint="eastAsia"/>
                <w:spacing w:val="150"/>
                <w:kern w:val="0"/>
                <w:sz w:val="24"/>
                <w:szCs w:val="24"/>
                <w:fitText w:val="2400" w:id="69065474"/>
              </w:rPr>
              <w:t>669</w:t>
            </w:r>
            <w:r w:rsidRPr="00BB428C">
              <w:rPr>
                <w:rFonts w:asciiTheme="majorEastAsia" w:eastAsiaTheme="majorEastAsia" w:hAnsiTheme="majorEastAsia" w:hint="eastAsia"/>
                <w:kern w:val="0"/>
                <w:sz w:val="24"/>
                <w:szCs w:val="24"/>
                <w:fitText w:val="2400" w:id="69065474"/>
              </w:rPr>
              <w:t>号</w:t>
            </w:r>
          </w:p>
          <w:p w:rsidR="00623C1F" w:rsidRPr="00BB428C" w:rsidRDefault="00623C1F" w:rsidP="003B3FB9">
            <w:pPr>
              <w:ind w:firstLine="2430"/>
              <w:jc w:val="right"/>
              <w:rPr>
                <w:rFonts w:asciiTheme="majorEastAsia" w:eastAsiaTheme="majorEastAsia" w:hAnsiTheme="majorEastAsia"/>
                <w:sz w:val="24"/>
                <w:szCs w:val="24"/>
              </w:rPr>
            </w:pPr>
            <w:r w:rsidRPr="00224D87">
              <w:rPr>
                <w:rFonts w:asciiTheme="majorEastAsia" w:eastAsiaTheme="majorEastAsia" w:hAnsiTheme="majorEastAsia" w:hint="eastAsia"/>
                <w:spacing w:val="75"/>
                <w:kern w:val="0"/>
                <w:sz w:val="24"/>
                <w:szCs w:val="24"/>
                <w:fitText w:val="2400" w:id="69065473"/>
              </w:rPr>
              <w:t>社援第</w:t>
            </w:r>
            <w:r w:rsidR="00EB3A55" w:rsidRPr="00224D87">
              <w:rPr>
                <w:rFonts w:asciiTheme="majorEastAsia" w:eastAsiaTheme="majorEastAsia" w:hAnsiTheme="majorEastAsia" w:hint="eastAsia"/>
                <w:spacing w:val="75"/>
                <w:kern w:val="0"/>
                <w:sz w:val="24"/>
                <w:szCs w:val="24"/>
                <w:fitText w:val="2400" w:id="69065473"/>
              </w:rPr>
              <w:t>2028</w:t>
            </w:r>
            <w:r w:rsidRPr="00224D87">
              <w:rPr>
                <w:rFonts w:asciiTheme="majorEastAsia" w:eastAsiaTheme="majorEastAsia" w:hAnsiTheme="majorEastAsia" w:hint="eastAsia"/>
                <w:spacing w:val="15"/>
                <w:kern w:val="0"/>
                <w:sz w:val="24"/>
                <w:szCs w:val="24"/>
                <w:fitText w:val="2400" w:id="69065473"/>
              </w:rPr>
              <w:t>号</w:t>
            </w:r>
          </w:p>
          <w:p w:rsidR="00623C1F" w:rsidRPr="00BB428C" w:rsidRDefault="00623C1F" w:rsidP="00BB428C">
            <w:pPr>
              <w:ind w:firstLineChars="900" w:firstLine="2430"/>
              <w:jc w:val="right"/>
              <w:rPr>
                <w:rFonts w:asciiTheme="majorEastAsia" w:eastAsiaTheme="majorEastAsia" w:hAnsiTheme="majorEastAsia"/>
                <w:sz w:val="24"/>
                <w:szCs w:val="24"/>
              </w:rPr>
            </w:pPr>
            <w:r w:rsidRPr="00224D87">
              <w:rPr>
                <w:rFonts w:asciiTheme="majorEastAsia" w:eastAsiaTheme="majorEastAsia" w:hAnsiTheme="majorEastAsia" w:hint="eastAsia"/>
                <w:spacing w:val="15"/>
                <w:kern w:val="0"/>
                <w:sz w:val="24"/>
                <w:szCs w:val="24"/>
                <w:fitText w:val="2400" w:id="69065472"/>
              </w:rPr>
              <w:t>平成</w:t>
            </w:r>
            <w:r w:rsidR="00EB3A55" w:rsidRPr="00224D87">
              <w:rPr>
                <w:rFonts w:asciiTheme="majorEastAsia" w:eastAsiaTheme="majorEastAsia" w:hAnsiTheme="majorEastAsia" w:hint="eastAsia"/>
                <w:spacing w:val="15"/>
                <w:kern w:val="0"/>
                <w:sz w:val="24"/>
                <w:szCs w:val="24"/>
                <w:fitText w:val="2400" w:id="69065472"/>
              </w:rPr>
              <w:t>12</w:t>
            </w:r>
            <w:r w:rsidRPr="00224D87">
              <w:rPr>
                <w:rFonts w:asciiTheme="majorEastAsia" w:eastAsiaTheme="majorEastAsia" w:hAnsiTheme="majorEastAsia" w:hint="eastAsia"/>
                <w:spacing w:val="15"/>
                <w:kern w:val="0"/>
                <w:sz w:val="24"/>
                <w:szCs w:val="24"/>
                <w:fitText w:val="2400" w:id="69065472"/>
              </w:rPr>
              <w:t>年９月８</w:t>
            </w:r>
            <w:r w:rsidRPr="00224D87">
              <w:rPr>
                <w:rFonts w:asciiTheme="majorEastAsia" w:eastAsiaTheme="majorEastAsia" w:hAnsiTheme="majorEastAsia" w:hint="eastAsia"/>
                <w:spacing w:val="75"/>
                <w:kern w:val="0"/>
                <w:sz w:val="24"/>
                <w:szCs w:val="24"/>
                <w:fitText w:val="2400" w:id="69065472"/>
              </w:rPr>
              <w:t>日</w:t>
            </w:r>
          </w:p>
          <w:p w:rsidR="00623C1F" w:rsidRPr="00BB428C" w:rsidRDefault="00623C1F" w:rsidP="00623C1F">
            <w:pPr>
              <w:ind w:firstLineChars="900" w:firstLine="2160"/>
              <w:jc w:val="right"/>
              <w:rPr>
                <w:rFonts w:asciiTheme="majorEastAsia" w:eastAsiaTheme="majorEastAsia" w:hAnsiTheme="majorEastAsia"/>
                <w:sz w:val="24"/>
                <w:szCs w:val="24"/>
              </w:rPr>
            </w:pPr>
          </w:p>
          <w:p w:rsidR="00623C1F" w:rsidRPr="00BB428C" w:rsidRDefault="00623C1F" w:rsidP="00623C1F">
            <w:pPr>
              <w:ind w:firstLineChars="900" w:firstLine="2160"/>
              <w:jc w:val="right"/>
              <w:rPr>
                <w:rFonts w:asciiTheme="majorEastAsia" w:eastAsiaTheme="majorEastAsia" w:hAnsiTheme="majorEastAsia"/>
                <w:sz w:val="24"/>
                <w:szCs w:val="24"/>
              </w:rPr>
            </w:pPr>
          </w:p>
          <w:p w:rsidR="00623C1F" w:rsidRPr="00BB428C" w:rsidRDefault="00623C1F" w:rsidP="00623C1F">
            <w:pPr>
              <w:ind w:firstLineChars="900" w:firstLine="2160"/>
              <w:jc w:val="right"/>
              <w:rPr>
                <w:rFonts w:asciiTheme="majorEastAsia" w:eastAsiaTheme="majorEastAsia" w:hAnsiTheme="majorEastAsia"/>
                <w:sz w:val="24"/>
                <w:szCs w:val="24"/>
              </w:rPr>
            </w:pPr>
          </w:p>
          <w:p w:rsidR="00623C1F" w:rsidRPr="00BB428C" w:rsidRDefault="00623C1F" w:rsidP="00623C1F">
            <w:pPr>
              <w:ind w:firstLineChars="100" w:firstLine="240"/>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 xml:space="preserve">　都道府県知事　</w:t>
            </w:r>
          </w:p>
          <w:p w:rsidR="00623C1F" w:rsidRPr="00BB428C" w:rsidRDefault="00623C1F" w:rsidP="003B3FB9">
            <w:pPr>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各　指定都市市長　殿</w:t>
            </w:r>
          </w:p>
          <w:p w:rsidR="00623C1F" w:rsidRPr="00BB428C" w:rsidRDefault="00623C1F" w:rsidP="003B3FB9">
            <w:pPr>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 xml:space="preserve">　　</w:t>
            </w:r>
            <w:r w:rsidRPr="00BB428C">
              <w:rPr>
                <w:rFonts w:asciiTheme="majorEastAsia" w:eastAsiaTheme="majorEastAsia" w:hAnsiTheme="majorEastAsia" w:hint="eastAsia"/>
                <w:spacing w:val="30"/>
                <w:sz w:val="24"/>
                <w:szCs w:val="24"/>
                <w:fitText w:val="1440" w:id="63710466"/>
              </w:rPr>
              <w:t>中核市市</w:t>
            </w:r>
            <w:r w:rsidRPr="00BB428C">
              <w:rPr>
                <w:rFonts w:asciiTheme="majorEastAsia" w:eastAsiaTheme="majorEastAsia" w:hAnsiTheme="majorEastAsia" w:hint="eastAsia"/>
                <w:sz w:val="24"/>
                <w:szCs w:val="24"/>
                <w:fitText w:val="1440" w:id="63710466"/>
              </w:rPr>
              <w:t>長</w:t>
            </w:r>
          </w:p>
          <w:p w:rsidR="00623C1F" w:rsidRPr="00BB428C" w:rsidRDefault="00623C1F" w:rsidP="003B3FB9">
            <w:pPr>
              <w:rPr>
                <w:rFonts w:asciiTheme="majorEastAsia" w:eastAsiaTheme="majorEastAsia" w:hAnsiTheme="majorEastAsia"/>
                <w:sz w:val="24"/>
                <w:szCs w:val="24"/>
              </w:rPr>
            </w:pPr>
          </w:p>
          <w:p w:rsidR="00623C1F" w:rsidRPr="00BB428C" w:rsidRDefault="00623C1F" w:rsidP="00623C1F">
            <w:pPr>
              <w:ind w:firstLineChars="900" w:firstLine="2160"/>
              <w:jc w:val="right"/>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 xml:space="preserve">　　　　　　　　　　　　　　　　　　　　　　</w:t>
            </w:r>
            <w:r w:rsidRPr="00BB428C">
              <w:rPr>
                <w:rFonts w:asciiTheme="majorEastAsia" w:eastAsiaTheme="majorEastAsia" w:hAnsiTheme="majorEastAsia" w:hint="eastAsia"/>
                <w:spacing w:val="30"/>
                <w:sz w:val="24"/>
                <w:szCs w:val="24"/>
                <w:fitText w:val="4600" w:id="63710467"/>
              </w:rPr>
              <w:t>厚生省大臣官房障害保健福祉部</w:t>
            </w:r>
            <w:r w:rsidRPr="00BB428C">
              <w:rPr>
                <w:rFonts w:asciiTheme="majorEastAsia" w:eastAsiaTheme="majorEastAsia" w:hAnsiTheme="majorEastAsia" w:hint="eastAsia"/>
                <w:spacing w:val="75"/>
                <w:sz w:val="24"/>
                <w:szCs w:val="24"/>
                <w:fitText w:val="4600" w:id="63710467"/>
              </w:rPr>
              <w:t>長</w:t>
            </w:r>
          </w:p>
          <w:p w:rsidR="00623C1F" w:rsidRPr="00BB428C" w:rsidRDefault="00623C1F" w:rsidP="003B3FB9">
            <w:pPr>
              <w:rPr>
                <w:rFonts w:asciiTheme="majorEastAsia" w:eastAsiaTheme="majorEastAsia" w:hAnsiTheme="majorEastAsia"/>
                <w:sz w:val="24"/>
                <w:szCs w:val="24"/>
              </w:rPr>
            </w:pPr>
          </w:p>
          <w:p w:rsidR="00623C1F" w:rsidRPr="00BB428C" w:rsidRDefault="00623C1F" w:rsidP="003B3FB9">
            <w:pPr>
              <w:ind w:firstLineChars="900" w:firstLine="4320"/>
              <w:jc w:val="right"/>
              <w:rPr>
                <w:rFonts w:asciiTheme="majorEastAsia" w:eastAsiaTheme="majorEastAsia" w:hAnsiTheme="majorEastAsia"/>
                <w:sz w:val="24"/>
                <w:szCs w:val="24"/>
              </w:rPr>
            </w:pPr>
            <w:r w:rsidRPr="00BB428C">
              <w:rPr>
                <w:rFonts w:asciiTheme="majorEastAsia" w:eastAsiaTheme="majorEastAsia" w:hAnsiTheme="majorEastAsia" w:hint="eastAsia"/>
                <w:spacing w:val="120"/>
                <w:sz w:val="24"/>
                <w:szCs w:val="24"/>
                <w:fitText w:val="4600" w:id="63710468"/>
              </w:rPr>
              <w:t>厚生省社会・援護局</w:t>
            </w:r>
            <w:r w:rsidRPr="00BB428C">
              <w:rPr>
                <w:rFonts w:asciiTheme="majorEastAsia" w:eastAsiaTheme="majorEastAsia" w:hAnsiTheme="majorEastAsia" w:hint="eastAsia"/>
                <w:spacing w:val="15"/>
                <w:sz w:val="24"/>
                <w:szCs w:val="24"/>
                <w:fitText w:val="4600" w:id="63710468"/>
              </w:rPr>
              <w:t>長</w:t>
            </w:r>
          </w:p>
          <w:p w:rsidR="00623C1F" w:rsidRPr="00BB428C" w:rsidRDefault="00623C1F" w:rsidP="003B3FB9">
            <w:pPr>
              <w:rPr>
                <w:rFonts w:asciiTheme="majorEastAsia" w:eastAsiaTheme="majorEastAsia" w:hAnsiTheme="majorEastAsia"/>
                <w:sz w:val="24"/>
                <w:szCs w:val="24"/>
              </w:rPr>
            </w:pPr>
          </w:p>
          <w:p w:rsidR="00623C1F" w:rsidRPr="00BB428C" w:rsidRDefault="00623C1F" w:rsidP="003B3FB9">
            <w:pPr>
              <w:rPr>
                <w:rFonts w:asciiTheme="majorEastAsia" w:eastAsiaTheme="majorEastAsia" w:hAnsiTheme="majorEastAsia"/>
                <w:sz w:val="24"/>
                <w:szCs w:val="24"/>
              </w:rPr>
            </w:pPr>
          </w:p>
          <w:p w:rsidR="00623C1F" w:rsidRPr="00BB428C" w:rsidRDefault="00623C1F" w:rsidP="003B3FB9">
            <w:pPr>
              <w:jc w:val="center"/>
              <w:rPr>
                <w:rFonts w:asciiTheme="majorEastAsia" w:eastAsiaTheme="majorEastAsia" w:hAnsiTheme="majorEastAsia"/>
                <w:b/>
                <w:bCs/>
                <w:sz w:val="24"/>
                <w:szCs w:val="24"/>
              </w:rPr>
            </w:pPr>
          </w:p>
          <w:p w:rsidR="00623C1F" w:rsidRPr="00BB428C" w:rsidRDefault="00623C1F" w:rsidP="003B3FB9">
            <w:pPr>
              <w:jc w:val="center"/>
              <w:rPr>
                <w:rFonts w:asciiTheme="majorEastAsia" w:eastAsiaTheme="majorEastAsia" w:hAnsiTheme="majorEastAsia"/>
                <w:b/>
                <w:bCs/>
                <w:sz w:val="24"/>
                <w:szCs w:val="24"/>
              </w:rPr>
            </w:pPr>
            <w:r w:rsidRPr="00BB428C">
              <w:rPr>
                <w:rFonts w:asciiTheme="majorEastAsia" w:eastAsiaTheme="majorEastAsia" w:hAnsiTheme="majorEastAsia" w:hint="eastAsia"/>
                <w:b/>
                <w:bCs/>
                <w:sz w:val="24"/>
                <w:szCs w:val="24"/>
              </w:rPr>
              <w:t>国又は地方公共団体以外の者から施設用地の貸与を受けて既設法人が</w:t>
            </w:r>
          </w:p>
          <w:p w:rsidR="00623C1F" w:rsidRPr="00BB428C" w:rsidRDefault="00623C1F" w:rsidP="003B3FB9">
            <w:pPr>
              <w:jc w:val="center"/>
              <w:rPr>
                <w:rFonts w:asciiTheme="majorEastAsia" w:eastAsiaTheme="majorEastAsia" w:hAnsiTheme="majorEastAsia"/>
                <w:b/>
                <w:bCs/>
                <w:sz w:val="24"/>
                <w:szCs w:val="24"/>
              </w:rPr>
            </w:pPr>
            <w:r w:rsidRPr="00BB428C">
              <w:rPr>
                <w:rFonts w:asciiTheme="majorEastAsia" w:eastAsiaTheme="majorEastAsia" w:hAnsiTheme="majorEastAsia" w:hint="eastAsia"/>
                <w:b/>
                <w:bCs/>
                <w:sz w:val="24"/>
                <w:szCs w:val="24"/>
              </w:rPr>
              <w:t>福祉ホームを設置する場合の要件緩和について</w:t>
            </w:r>
            <w:r w:rsidR="00F267CC" w:rsidRPr="00BB428C">
              <w:rPr>
                <w:rFonts w:asciiTheme="majorEastAsia" w:eastAsiaTheme="majorEastAsia" w:hAnsiTheme="majorEastAsia" w:hint="eastAsia"/>
                <w:b/>
                <w:bCs/>
                <w:sz w:val="24"/>
                <w:szCs w:val="24"/>
              </w:rPr>
              <w:t>（</w:t>
            </w:r>
            <w:r w:rsidRPr="00BB428C">
              <w:rPr>
                <w:rFonts w:asciiTheme="majorEastAsia" w:eastAsiaTheme="majorEastAsia" w:hAnsiTheme="majorEastAsia" w:hint="eastAsia"/>
                <w:b/>
                <w:bCs/>
                <w:sz w:val="24"/>
                <w:szCs w:val="24"/>
              </w:rPr>
              <w:t>通知</w:t>
            </w:r>
            <w:r w:rsidR="00F267CC" w:rsidRPr="00BB428C">
              <w:rPr>
                <w:rFonts w:asciiTheme="majorEastAsia" w:eastAsiaTheme="majorEastAsia" w:hAnsiTheme="majorEastAsia" w:hint="eastAsia"/>
                <w:b/>
                <w:bCs/>
                <w:sz w:val="24"/>
                <w:szCs w:val="24"/>
              </w:rPr>
              <w:t>）</w:t>
            </w:r>
          </w:p>
          <w:p w:rsidR="00623C1F" w:rsidRPr="00BB428C" w:rsidRDefault="00623C1F" w:rsidP="003B3FB9">
            <w:pPr>
              <w:overflowPunct w:val="0"/>
              <w:rPr>
                <w:rFonts w:asciiTheme="majorEastAsia" w:eastAsiaTheme="majorEastAsia" w:hAnsiTheme="majorEastAsia"/>
                <w:sz w:val="24"/>
                <w:szCs w:val="24"/>
              </w:rPr>
            </w:pPr>
          </w:p>
          <w:p w:rsidR="00623C1F" w:rsidRPr="00BB428C" w:rsidRDefault="00623C1F" w:rsidP="00623C1F">
            <w:pPr>
              <w:overflowPunct w:val="0"/>
              <w:ind w:firstLineChars="100" w:firstLine="240"/>
              <w:rPr>
                <w:rFonts w:asciiTheme="majorEastAsia" w:eastAsiaTheme="majorEastAsia" w:hAnsiTheme="majorEastAsia"/>
                <w:sz w:val="24"/>
                <w:szCs w:val="24"/>
                <w:highlight w:val="yellow"/>
              </w:rPr>
            </w:pPr>
            <w:r w:rsidRPr="00BB428C">
              <w:rPr>
                <w:rFonts w:asciiTheme="majorEastAsia" w:eastAsiaTheme="majorEastAsia" w:hAnsiTheme="majorEastAsia" w:hint="eastAsia"/>
                <w:sz w:val="24"/>
                <w:szCs w:val="24"/>
              </w:rPr>
              <w:t>従来、福祉ホームについては、都市部等土地の取得が極めて困難な地域</w:t>
            </w:r>
            <w:r w:rsidR="00F267CC" w:rsidRPr="00BB428C">
              <w:rPr>
                <w:rFonts w:asciiTheme="majorEastAsia" w:eastAsiaTheme="majorEastAsia" w:hAnsiTheme="majorEastAsia" w:hint="eastAsia"/>
                <w:sz w:val="24"/>
                <w:szCs w:val="24"/>
              </w:rPr>
              <w:t>（</w:t>
            </w:r>
            <w:r w:rsidRPr="00BB428C">
              <w:rPr>
                <w:rFonts w:asciiTheme="majorEastAsia" w:eastAsiaTheme="majorEastAsia" w:hAnsiTheme="majorEastAsia" w:hint="eastAsia"/>
                <w:sz w:val="24"/>
                <w:szCs w:val="24"/>
              </w:rPr>
              <w:t>以下「都市部等地域」という。</w:t>
            </w:r>
            <w:r w:rsidR="00F267CC" w:rsidRPr="00BB428C">
              <w:rPr>
                <w:rFonts w:asciiTheme="majorEastAsia" w:eastAsiaTheme="majorEastAsia" w:hAnsiTheme="majorEastAsia" w:hint="eastAsia"/>
                <w:sz w:val="24"/>
                <w:szCs w:val="24"/>
              </w:rPr>
              <w:t>）</w:t>
            </w:r>
            <w:r w:rsidRPr="00BB428C">
              <w:rPr>
                <w:rFonts w:asciiTheme="majorEastAsia" w:eastAsiaTheme="majorEastAsia" w:hAnsiTheme="majorEastAsia" w:hint="eastAsia"/>
                <w:sz w:val="24"/>
                <w:szCs w:val="24"/>
              </w:rPr>
              <w:t>に限り、国及び地方公共団体以外の者から施設用地の貸与を受けて設置することを認めてきたところです。</w:t>
            </w:r>
          </w:p>
          <w:p w:rsidR="00623C1F" w:rsidRPr="00BB428C" w:rsidRDefault="00623C1F" w:rsidP="00623C1F">
            <w:pPr>
              <w:overflowPunct w:val="0"/>
              <w:ind w:firstLineChars="100" w:firstLine="240"/>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福祉ホームを経営する事業が安定的、継続的に行われるためには、福祉ホームの設置に必要な土地及び建物のいずれについても、福祉ホームの設置者が所有権を有しているか、又は国若しくは地方公共団体から貸与若しくは使用許可を受けていることが原則であって望ましいと考えられます。</w:t>
            </w:r>
          </w:p>
          <w:p w:rsidR="00623C1F" w:rsidRPr="00BB428C" w:rsidRDefault="00623C1F" w:rsidP="003B3FB9">
            <w:pPr>
              <w:overflowPunct w:val="0"/>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 xml:space="preserve">　その一方で、障害者の地域における生活を推進していくためには、就労や日中の活動の場の確保とともに、地域での生活の場を確保していくことが重要となり、福祉ホームは、このような点で非常に重要な役割を果たすものと考えられます。</w:t>
            </w:r>
          </w:p>
          <w:p w:rsidR="00623C1F" w:rsidRPr="00BB428C" w:rsidRDefault="00623C1F" w:rsidP="003B3FB9">
            <w:pPr>
              <w:overflowPunct w:val="0"/>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 xml:space="preserve">　このため、今般、従来の取扱いを改めることとし、福祉ホームの設置については、下記のとおり要件緩和を行うこととしましたので、貴職において適切な御配意をお願いします。</w:t>
            </w:r>
          </w:p>
          <w:p w:rsidR="00AF360B" w:rsidRPr="00BB428C" w:rsidRDefault="00AF360B" w:rsidP="003B3FB9">
            <w:pPr>
              <w:overflowPunct w:val="0"/>
              <w:rPr>
                <w:rFonts w:asciiTheme="majorEastAsia" w:eastAsiaTheme="majorEastAsia" w:hAnsiTheme="majorEastAsia"/>
                <w:sz w:val="24"/>
                <w:szCs w:val="24"/>
              </w:rPr>
            </w:pPr>
          </w:p>
          <w:p w:rsidR="00623C1F" w:rsidRPr="00BB428C" w:rsidRDefault="00623C1F" w:rsidP="003B3FB9">
            <w:pPr>
              <w:overflowPunct w:val="0"/>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 xml:space="preserve">　なお、当該通知については、地方自治法</w:t>
            </w:r>
            <w:r w:rsidR="00F267CC" w:rsidRPr="00BB428C">
              <w:rPr>
                <w:rFonts w:asciiTheme="majorEastAsia" w:eastAsiaTheme="majorEastAsia" w:hAnsiTheme="majorEastAsia" w:hint="eastAsia"/>
                <w:sz w:val="24"/>
                <w:szCs w:val="24"/>
              </w:rPr>
              <w:t>（</w:t>
            </w:r>
            <w:r w:rsidRPr="00BB428C">
              <w:rPr>
                <w:rFonts w:asciiTheme="majorEastAsia" w:eastAsiaTheme="majorEastAsia" w:hAnsiTheme="majorEastAsia" w:hint="eastAsia"/>
                <w:sz w:val="24"/>
                <w:szCs w:val="24"/>
              </w:rPr>
              <w:t>昭和22年法律第67号</w:t>
            </w:r>
            <w:r w:rsidR="00F267CC" w:rsidRPr="00BB428C">
              <w:rPr>
                <w:rFonts w:asciiTheme="majorEastAsia" w:eastAsiaTheme="majorEastAsia" w:hAnsiTheme="majorEastAsia" w:hint="eastAsia"/>
                <w:sz w:val="24"/>
                <w:szCs w:val="24"/>
              </w:rPr>
              <w:t>）</w:t>
            </w:r>
            <w:r w:rsidRPr="00BB428C">
              <w:rPr>
                <w:rFonts w:asciiTheme="majorEastAsia" w:eastAsiaTheme="majorEastAsia" w:hAnsiTheme="majorEastAsia" w:hint="eastAsia"/>
                <w:sz w:val="24"/>
                <w:szCs w:val="24"/>
              </w:rPr>
              <w:t>第245条の</w:t>
            </w:r>
            <w:r w:rsidR="00EB3A55" w:rsidRPr="00BB428C">
              <w:rPr>
                <w:rFonts w:asciiTheme="majorEastAsia" w:eastAsiaTheme="majorEastAsia" w:hAnsiTheme="majorEastAsia" w:hint="eastAsia"/>
                <w:sz w:val="24"/>
                <w:szCs w:val="24"/>
              </w:rPr>
              <w:t>４</w:t>
            </w:r>
            <w:r w:rsidRPr="00BB428C">
              <w:rPr>
                <w:rFonts w:asciiTheme="majorEastAsia" w:eastAsiaTheme="majorEastAsia" w:hAnsiTheme="majorEastAsia" w:hint="eastAsia"/>
                <w:sz w:val="24"/>
                <w:szCs w:val="24"/>
              </w:rPr>
              <w:t>第</w:t>
            </w:r>
            <w:r w:rsidR="00EB3A55" w:rsidRPr="00BB428C">
              <w:rPr>
                <w:rFonts w:asciiTheme="majorEastAsia" w:eastAsiaTheme="majorEastAsia" w:hAnsiTheme="majorEastAsia" w:hint="eastAsia"/>
                <w:sz w:val="24"/>
                <w:szCs w:val="24"/>
              </w:rPr>
              <w:t>１</w:t>
            </w:r>
            <w:r w:rsidRPr="00BB428C">
              <w:rPr>
                <w:rFonts w:asciiTheme="majorEastAsia" w:eastAsiaTheme="majorEastAsia" w:hAnsiTheme="majorEastAsia" w:hint="eastAsia"/>
                <w:sz w:val="24"/>
                <w:szCs w:val="24"/>
              </w:rPr>
              <w:t>項の規定に基づく技術的助言として発出するものです。</w:t>
            </w:r>
          </w:p>
          <w:p w:rsidR="00662692" w:rsidRPr="00BB428C" w:rsidRDefault="00662692" w:rsidP="003B3FB9">
            <w:pPr>
              <w:pStyle w:val="a8"/>
              <w:rPr>
                <w:rFonts w:asciiTheme="majorEastAsia" w:eastAsiaTheme="majorEastAsia" w:hAnsiTheme="majorEastAsia"/>
                <w:sz w:val="24"/>
                <w:szCs w:val="24"/>
              </w:rPr>
            </w:pPr>
          </w:p>
          <w:p w:rsidR="00623C1F" w:rsidRPr="00BB428C" w:rsidRDefault="00623C1F" w:rsidP="003B3FB9">
            <w:pPr>
              <w:pStyle w:val="a8"/>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lastRenderedPageBreak/>
              <w:t>記</w:t>
            </w:r>
          </w:p>
          <w:p w:rsidR="00623C1F" w:rsidRPr="00BB428C" w:rsidRDefault="00623C1F" w:rsidP="003B3FB9">
            <w:pPr>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１　要件緩和の内容</w:t>
            </w:r>
          </w:p>
          <w:p w:rsidR="00623C1F" w:rsidRPr="00BB428C" w:rsidRDefault="00623C1F" w:rsidP="00E94AB6">
            <w:pPr>
              <w:ind w:leftChars="200" w:left="420" w:firstLineChars="100" w:firstLine="240"/>
              <w:jc w:val="left"/>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福祉ホームについては、これまで、都市部等地域において、国又は地方公共団体以外の者から施設用地の貸与を受けて設置することが認められていたが、これを、</w:t>
            </w:r>
            <w:r w:rsidRPr="00BB428C">
              <w:rPr>
                <w:rFonts w:asciiTheme="majorEastAsia" w:eastAsiaTheme="majorEastAsia" w:hAnsiTheme="majorEastAsia" w:hint="eastAsia"/>
                <w:sz w:val="24"/>
                <w:szCs w:val="24"/>
                <w:u w:val="single"/>
              </w:rPr>
              <w:t>障害者</w:t>
            </w:r>
            <w:r w:rsidR="00F21C67" w:rsidRPr="00BB428C">
              <w:rPr>
                <w:rFonts w:asciiTheme="majorEastAsia" w:eastAsiaTheme="majorEastAsia" w:hAnsiTheme="majorEastAsia" w:hint="eastAsia"/>
                <w:sz w:val="24"/>
                <w:szCs w:val="24"/>
                <w:u w:val="single"/>
              </w:rPr>
              <w:t>の日常生活及び社会生活を総合的に支援するための法律</w:t>
            </w:r>
            <w:r w:rsidR="00F267CC" w:rsidRPr="00BB428C">
              <w:rPr>
                <w:rFonts w:asciiTheme="majorEastAsia" w:eastAsiaTheme="majorEastAsia" w:hAnsiTheme="majorEastAsia" w:hint="eastAsia"/>
                <w:sz w:val="24"/>
                <w:szCs w:val="24"/>
              </w:rPr>
              <w:t>（</w:t>
            </w:r>
            <w:r w:rsidRPr="00BB428C">
              <w:rPr>
                <w:rFonts w:asciiTheme="majorEastAsia" w:eastAsiaTheme="majorEastAsia" w:hAnsiTheme="majorEastAsia" w:hint="eastAsia"/>
                <w:sz w:val="24"/>
                <w:szCs w:val="24"/>
              </w:rPr>
              <w:t>平成</w:t>
            </w:r>
            <w:r w:rsidR="00EB3A55" w:rsidRPr="00BB428C">
              <w:rPr>
                <w:rFonts w:asciiTheme="majorEastAsia" w:eastAsiaTheme="majorEastAsia" w:hAnsiTheme="majorEastAsia" w:hint="eastAsia"/>
                <w:sz w:val="24"/>
                <w:szCs w:val="24"/>
              </w:rPr>
              <w:t>17</w:t>
            </w:r>
            <w:r w:rsidRPr="00BB428C">
              <w:rPr>
                <w:rFonts w:asciiTheme="majorEastAsia" w:eastAsiaTheme="majorEastAsia" w:hAnsiTheme="majorEastAsia" w:hint="eastAsia"/>
                <w:sz w:val="24"/>
                <w:szCs w:val="24"/>
              </w:rPr>
              <w:t>年法律第</w:t>
            </w:r>
            <w:r w:rsidR="00EB3A55" w:rsidRPr="00BB428C">
              <w:rPr>
                <w:rFonts w:asciiTheme="majorEastAsia" w:eastAsiaTheme="majorEastAsia" w:hAnsiTheme="majorEastAsia" w:hint="eastAsia"/>
                <w:sz w:val="24"/>
                <w:szCs w:val="24"/>
              </w:rPr>
              <w:t>123</w:t>
            </w:r>
            <w:r w:rsidRPr="00BB428C">
              <w:rPr>
                <w:rFonts w:asciiTheme="majorEastAsia" w:eastAsiaTheme="majorEastAsia" w:hAnsiTheme="majorEastAsia" w:hint="eastAsia"/>
                <w:sz w:val="24"/>
                <w:szCs w:val="24"/>
              </w:rPr>
              <w:t>号</w:t>
            </w:r>
            <w:r w:rsidR="00F267CC" w:rsidRPr="00BB428C">
              <w:rPr>
                <w:rFonts w:asciiTheme="majorEastAsia" w:eastAsiaTheme="majorEastAsia" w:hAnsiTheme="majorEastAsia" w:hint="eastAsia"/>
                <w:sz w:val="24"/>
                <w:szCs w:val="24"/>
              </w:rPr>
              <w:t>）</w:t>
            </w:r>
            <w:r w:rsidRPr="00BB428C">
              <w:rPr>
                <w:rFonts w:asciiTheme="majorEastAsia" w:eastAsiaTheme="majorEastAsia" w:hAnsiTheme="majorEastAsia" w:hint="eastAsia"/>
                <w:sz w:val="24"/>
                <w:szCs w:val="24"/>
              </w:rPr>
              <w:t>に基づく障害福祉サービス</w:t>
            </w:r>
            <w:r w:rsidR="00F267CC" w:rsidRPr="00BB428C">
              <w:rPr>
                <w:rFonts w:asciiTheme="majorEastAsia" w:eastAsiaTheme="majorEastAsia" w:hAnsiTheme="majorEastAsia" w:hint="eastAsia"/>
                <w:sz w:val="24"/>
                <w:szCs w:val="24"/>
              </w:rPr>
              <w:t>（</w:t>
            </w:r>
            <w:r w:rsidRPr="00BB428C">
              <w:rPr>
                <w:rFonts w:asciiTheme="majorEastAsia" w:eastAsiaTheme="majorEastAsia" w:hAnsiTheme="majorEastAsia" w:hint="eastAsia"/>
                <w:sz w:val="24"/>
                <w:szCs w:val="24"/>
              </w:rPr>
              <w:t>療養介護、生活介護、施設入所支援、自立訓練、就労移行支援又は就労継続支援に限る。</w:t>
            </w:r>
            <w:r w:rsidR="00F267CC" w:rsidRPr="00BB428C">
              <w:rPr>
                <w:rFonts w:asciiTheme="majorEastAsia" w:eastAsiaTheme="majorEastAsia" w:hAnsiTheme="majorEastAsia" w:hint="eastAsia"/>
                <w:sz w:val="24"/>
                <w:szCs w:val="24"/>
              </w:rPr>
              <w:t>）</w:t>
            </w:r>
            <w:r w:rsidRPr="00BB428C">
              <w:rPr>
                <w:rFonts w:asciiTheme="majorEastAsia" w:eastAsiaTheme="majorEastAsia" w:hAnsiTheme="majorEastAsia" w:hint="eastAsia"/>
                <w:sz w:val="24"/>
                <w:szCs w:val="24"/>
              </w:rPr>
              <w:t>又は身体障害者社会参加支援施設を経営している既設の社会福祉法人</w:t>
            </w:r>
            <w:r w:rsidR="00F267CC" w:rsidRPr="00BB428C">
              <w:rPr>
                <w:rFonts w:asciiTheme="majorEastAsia" w:eastAsiaTheme="majorEastAsia" w:hAnsiTheme="majorEastAsia" w:hint="eastAsia"/>
                <w:sz w:val="24"/>
                <w:szCs w:val="24"/>
              </w:rPr>
              <w:t>（</w:t>
            </w:r>
            <w:r w:rsidRPr="00BB428C">
              <w:rPr>
                <w:rFonts w:asciiTheme="majorEastAsia" w:eastAsiaTheme="majorEastAsia" w:hAnsiTheme="majorEastAsia" w:hint="eastAsia"/>
                <w:sz w:val="24"/>
                <w:szCs w:val="24"/>
              </w:rPr>
              <w:t>以下「法人」という。</w:t>
            </w:r>
            <w:r w:rsidR="00F267CC" w:rsidRPr="00BB428C">
              <w:rPr>
                <w:rFonts w:asciiTheme="majorEastAsia" w:eastAsiaTheme="majorEastAsia" w:hAnsiTheme="majorEastAsia" w:hint="eastAsia"/>
                <w:sz w:val="24"/>
                <w:szCs w:val="24"/>
              </w:rPr>
              <w:t>）</w:t>
            </w:r>
            <w:r w:rsidRPr="00BB428C">
              <w:rPr>
                <w:rFonts w:asciiTheme="majorEastAsia" w:eastAsiaTheme="majorEastAsia" w:hAnsiTheme="majorEastAsia" w:hint="eastAsia"/>
                <w:sz w:val="24"/>
                <w:szCs w:val="24"/>
              </w:rPr>
              <w:t>に限り、都市部等地域以外の地域にも拡大すること。</w:t>
            </w:r>
          </w:p>
          <w:p w:rsidR="00623C1F" w:rsidRPr="00BB428C" w:rsidRDefault="00623C1F" w:rsidP="00E94AB6">
            <w:pPr>
              <w:ind w:leftChars="200" w:left="420" w:firstLineChars="100" w:firstLine="240"/>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なお、福祉ホームを経営する事業</w:t>
            </w:r>
            <w:r w:rsidR="00E94AB6" w:rsidRPr="00BB428C">
              <w:rPr>
                <w:rFonts w:asciiTheme="majorEastAsia" w:eastAsiaTheme="majorEastAsia" w:hAnsiTheme="majorEastAsia" w:hint="eastAsia"/>
                <w:sz w:val="24"/>
                <w:szCs w:val="24"/>
              </w:rPr>
              <w:t>の存続に必要な期間の地上権又は賃借権を設定し、かつ、</w:t>
            </w:r>
            <w:r w:rsidRPr="00BB428C">
              <w:rPr>
                <w:rFonts w:asciiTheme="majorEastAsia" w:eastAsiaTheme="majorEastAsia" w:hAnsiTheme="majorEastAsia" w:hint="eastAsia"/>
                <w:sz w:val="24"/>
                <w:szCs w:val="24"/>
              </w:rPr>
              <w:t>これを登記するものとすること。</w:t>
            </w:r>
          </w:p>
          <w:p w:rsidR="00623C1F" w:rsidRPr="00BB428C" w:rsidRDefault="00623C1F" w:rsidP="00E94AB6">
            <w:pPr>
              <w:ind w:leftChars="200" w:left="420" w:firstLineChars="100" w:firstLine="240"/>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また、賃借料の水準は、法人の経営の安定性の確保や社会福祉事業の特性に鑑み、無料又は極力低額であることが望ましいものであり、また、法人が寄付金等により当該賃借料を長期間にわたって安定的に支払う能力があると認められる必要があること。</w:t>
            </w:r>
          </w:p>
          <w:p w:rsidR="00623C1F" w:rsidRPr="00BB428C" w:rsidRDefault="00623C1F" w:rsidP="00C02DD0">
            <w:pPr>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 xml:space="preserve">２　</w:t>
            </w:r>
            <w:r w:rsidR="00C02DD0" w:rsidRPr="00BB428C">
              <w:rPr>
                <w:rFonts w:asciiTheme="majorEastAsia" w:eastAsiaTheme="majorEastAsia" w:hAnsiTheme="majorEastAsia" w:hint="eastAsia"/>
                <w:sz w:val="24"/>
                <w:szCs w:val="24"/>
              </w:rPr>
              <w:t>施行期日</w:t>
            </w:r>
          </w:p>
          <w:p w:rsidR="00C02DD0" w:rsidRPr="00BB428C" w:rsidRDefault="00C02DD0" w:rsidP="00E94AB6">
            <w:pPr>
              <w:ind w:leftChars="200" w:left="420" w:firstLineChars="100" w:firstLine="280"/>
              <w:rPr>
                <w:rFonts w:asciiTheme="majorEastAsia" w:eastAsiaTheme="majorEastAsia" w:hAnsiTheme="majorEastAsia"/>
                <w:sz w:val="24"/>
                <w:szCs w:val="24"/>
              </w:rPr>
            </w:pPr>
            <w:r w:rsidRPr="00BB428C">
              <w:rPr>
                <w:rFonts w:asciiTheme="majorEastAsia" w:eastAsiaTheme="majorEastAsia" w:hAnsiTheme="majorEastAsia" w:hint="eastAsia"/>
                <w:spacing w:val="20"/>
                <w:sz w:val="24"/>
                <w:szCs w:val="24"/>
              </w:rPr>
              <w:t>この通知は平成12年</w:t>
            </w:r>
            <w:r w:rsidR="00EB3A55" w:rsidRPr="00BB428C">
              <w:rPr>
                <w:rFonts w:asciiTheme="majorEastAsia" w:eastAsiaTheme="majorEastAsia" w:hAnsiTheme="majorEastAsia" w:hint="eastAsia"/>
                <w:spacing w:val="20"/>
                <w:sz w:val="24"/>
                <w:szCs w:val="24"/>
              </w:rPr>
              <w:t>９</w:t>
            </w:r>
            <w:r w:rsidRPr="00BB428C">
              <w:rPr>
                <w:rFonts w:asciiTheme="majorEastAsia" w:eastAsiaTheme="majorEastAsia" w:hAnsiTheme="majorEastAsia" w:hint="eastAsia"/>
                <w:spacing w:val="20"/>
                <w:sz w:val="24"/>
                <w:szCs w:val="24"/>
              </w:rPr>
              <w:t>月</w:t>
            </w:r>
            <w:r w:rsidR="00EB3A55" w:rsidRPr="00BB428C">
              <w:rPr>
                <w:rFonts w:asciiTheme="majorEastAsia" w:eastAsiaTheme="majorEastAsia" w:hAnsiTheme="majorEastAsia" w:hint="eastAsia"/>
                <w:spacing w:val="20"/>
                <w:sz w:val="24"/>
                <w:szCs w:val="24"/>
              </w:rPr>
              <w:t>８</w:t>
            </w:r>
            <w:r w:rsidRPr="00BB428C">
              <w:rPr>
                <w:rFonts w:asciiTheme="majorEastAsia" w:eastAsiaTheme="majorEastAsia" w:hAnsiTheme="majorEastAsia" w:hint="eastAsia"/>
                <w:spacing w:val="20"/>
                <w:sz w:val="24"/>
                <w:szCs w:val="24"/>
              </w:rPr>
              <w:t>日から施行するものとすること。</w:t>
            </w:r>
          </w:p>
        </w:tc>
        <w:tc>
          <w:tcPr>
            <w:tcW w:w="10163" w:type="dxa"/>
          </w:tcPr>
          <w:p w:rsidR="00C02DD0" w:rsidRPr="00BB428C" w:rsidRDefault="00C02DD0" w:rsidP="00C02DD0">
            <w:pPr>
              <w:jc w:val="right"/>
              <w:rPr>
                <w:rFonts w:asciiTheme="majorEastAsia" w:eastAsiaTheme="majorEastAsia" w:hAnsiTheme="majorEastAsia"/>
                <w:sz w:val="24"/>
                <w:szCs w:val="24"/>
              </w:rPr>
            </w:pPr>
            <w:r w:rsidRPr="00BB428C">
              <w:rPr>
                <w:rFonts w:asciiTheme="majorEastAsia" w:eastAsiaTheme="majorEastAsia" w:hAnsiTheme="majorEastAsia" w:hint="eastAsia"/>
                <w:spacing w:val="150"/>
                <w:kern w:val="0"/>
                <w:sz w:val="24"/>
                <w:szCs w:val="24"/>
                <w:fitText w:val="2400" w:id="69065474"/>
              </w:rPr>
              <w:lastRenderedPageBreak/>
              <w:t>障第</w:t>
            </w:r>
            <w:r w:rsidR="00EB3A55" w:rsidRPr="00BB428C">
              <w:rPr>
                <w:rFonts w:asciiTheme="majorEastAsia" w:eastAsiaTheme="majorEastAsia" w:hAnsiTheme="majorEastAsia" w:hint="eastAsia"/>
                <w:spacing w:val="150"/>
                <w:kern w:val="0"/>
                <w:sz w:val="24"/>
                <w:szCs w:val="24"/>
                <w:fitText w:val="2400" w:id="69065474"/>
              </w:rPr>
              <w:t>669</w:t>
            </w:r>
            <w:r w:rsidRPr="00BB428C">
              <w:rPr>
                <w:rFonts w:asciiTheme="majorEastAsia" w:eastAsiaTheme="majorEastAsia" w:hAnsiTheme="majorEastAsia" w:hint="eastAsia"/>
                <w:kern w:val="0"/>
                <w:sz w:val="24"/>
                <w:szCs w:val="24"/>
                <w:fitText w:val="2400" w:id="69065474"/>
              </w:rPr>
              <w:t>号</w:t>
            </w:r>
          </w:p>
          <w:p w:rsidR="00C02DD0" w:rsidRPr="00BB428C" w:rsidRDefault="00C02DD0" w:rsidP="00C02DD0">
            <w:pPr>
              <w:ind w:firstLine="2430"/>
              <w:jc w:val="right"/>
              <w:rPr>
                <w:rFonts w:asciiTheme="majorEastAsia" w:eastAsiaTheme="majorEastAsia" w:hAnsiTheme="majorEastAsia"/>
                <w:sz w:val="24"/>
                <w:szCs w:val="24"/>
              </w:rPr>
            </w:pPr>
            <w:r w:rsidRPr="00224D87">
              <w:rPr>
                <w:rFonts w:asciiTheme="majorEastAsia" w:eastAsiaTheme="majorEastAsia" w:hAnsiTheme="majorEastAsia" w:hint="eastAsia"/>
                <w:spacing w:val="75"/>
                <w:kern w:val="0"/>
                <w:sz w:val="24"/>
                <w:szCs w:val="24"/>
                <w:fitText w:val="2400" w:id="69065473"/>
              </w:rPr>
              <w:t>社援第</w:t>
            </w:r>
            <w:r w:rsidR="00EB3A55" w:rsidRPr="00224D87">
              <w:rPr>
                <w:rFonts w:asciiTheme="majorEastAsia" w:eastAsiaTheme="majorEastAsia" w:hAnsiTheme="majorEastAsia" w:hint="eastAsia"/>
                <w:spacing w:val="75"/>
                <w:kern w:val="0"/>
                <w:sz w:val="24"/>
                <w:szCs w:val="24"/>
                <w:fitText w:val="2400" w:id="69065473"/>
              </w:rPr>
              <w:t>2028</w:t>
            </w:r>
            <w:r w:rsidRPr="00224D87">
              <w:rPr>
                <w:rFonts w:asciiTheme="majorEastAsia" w:eastAsiaTheme="majorEastAsia" w:hAnsiTheme="majorEastAsia" w:hint="eastAsia"/>
                <w:spacing w:val="15"/>
                <w:kern w:val="0"/>
                <w:sz w:val="24"/>
                <w:szCs w:val="24"/>
                <w:fitText w:val="2400" w:id="69065473"/>
              </w:rPr>
              <w:t>号</w:t>
            </w:r>
          </w:p>
          <w:p w:rsidR="00C02DD0" w:rsidRPr="00BB428C" w:rsidRDefault="00C02DD0" w:rsidP="00BB428C">
            <w:pPr>
              <w:ind w:firstLineChars="900" w:firstLine="2430"/>
              <w:jc w:val="right"/>
              <w:rPr>
                <w:rFonts w:asciiTheme="majorEastAsia" w:eastAsiaTheme="majorEastAsia" w:hAnsiTheme="majorEastAsia"/>
                <w:sz w:val="24"/>
                <w:szCs w:val="24"/>
              </w:rPr>
            </w:pPr>
            <w:r w:rsidRPr="00224D87">
              <w:rPr>
                <w:rFonts w:asciiTheme="majorEastAsia" w:eastAsiaTheme="majorEastAsia" w:hAnsiTheme="majorEastAsia" w:hint="eastAsia"/>
                <w:spacing w:val="15"/>
                <w:kern w:val="0"/>
                <w:sz w:val="24"/>
                <w:szCs w:val="24"/>
                <w:fitText w:val="2400" w:id="69065472"/>
              </w:rPr>
              <w:t>平成</w:t>
            </w:r>
            <w:r w:rsidR="00EB3A55" w:rsidRPr="00224D87">
              <w:rPr>
                <w:rFonts w:asciiTheme="majorEastAsia" w:eastAsiaTheme="majorEastAsia" w:hAnsiTheme="majorEastAsia" w:hint="eastAsia"/>
                <w:spacing w:val="15"/>
                <w:kern w:val="0"/>
                <w:sz w:val="24"/>
                <w:szCs w:val="24"/>
                <w:fitText w:val="2400" w:id="69065472"/>
              </w:rPr>
              <w:t>12</w:t>
            </w:r>
            <w:r w:rsidRPr="00224D87">
              <w:rPr>
                <w:rFonts w:asciiTheme="majorEastAsia" w:eastAsiaTheme="majorEastAsia" w:hAnsiTheme="majorEastAsia" w:hint="eastAsia"/>
                <w:spacing w:val="15"/>
                <w:kern w:val="0"/>
                <w:sz w:val="24"/>
                <w:szCs w:val="24"/>
                <w:fitText w:val="2400" w:id="69065472"/>
              </w:rPr>
              <w:t>年９月８</w:t>
            </w:r>
            <w:r w:rsidRPr="00224D87">
              <w:rPr>
                <w:rFonts w:asciiTheme="majorEastAsia" w:eastAsiaTheme="majorEastAsia" w:hAnsiTheme="majorEastAsia" w:hint="eastAsia"/>
                <w:spacing w:val="75"/>
                <w:kern w:val="0"/>
                <w:sz w:val="24"/>
                <w:szCs w:val="24"/>
                <w:fitText w:val="2400" w:id="69065472"/>
              </w:rPr>
              <w:t>日</w:t>
            </w:r>
          </w:p>
          <w:p w:rsidR="00C02DD0" w:rsidRPr="00BB428C" w:rsidRDefault="00C02DD0" w:rsidP="00C02DD0">
            <w:pPr>
              <w:ind w:firstLineChars="900" w:firstLine="2160"/>
              <w:jc w:val="right"/>
              <w:rPr>
                <w:rFonts w:asciiTheme="majorEastAsia" w:eastAsiaTheme="majorEastAsia" w:hAnsiTheme="majorEastAsia"/>
                <w:sz w:val="24"/>
                <w:szCs w:val="24"/>
              </w:rPr>
            </w:pPr>
          </w:p>
          <w:p w:rsidR="00C02DD0" w:rsidRPr="00BB428C" w:rsidRDefault="00C02DD0" w:rsidP="00C02DD0">
            <w:pPr>
              <w:ind w:firstLineChars="900" w:firstLine="2160"/>
              <w:jc w:val="right"/>
              <w:rPr>
                <w:rFonts w:asciiTheme="majorEastAsia" w:eastAsiaTheme="majorEastAsia" w:hAnsiTheme="majorEastAsia"/>
                <w:sz w:val="24"/>
                <w:szCs w:val="24"/>
              </w:rPr>
            </w:pPr>
          </w:p>
          <w:p w:rsidR="00C02DD0" w:rsidRPr="00BB428C" w:rsidRDefault="00C02DD0" w:rsidP="00C02DD0">
            <w:pPr>
              <w:ind w:firstLineChars="900" w:firstLine="2160"/>
              <w:jc w:val="right"/>
              <w:rPr>
                <w:rFonts w:asciiTheme="majorEastAsia" w:eastAsiaTheme="majorEastAsia" w:hAnsiTheme="majorEastAsia"/>
                <w:sz w:val="24"/>
                <w:szCs w:val="24"/>
              </w:rPr>
            </w:pPr>
          </w:p>
          <w:p w:rsidR="00C02DD0" w:rsidRPr="00BB428C" w:rsidRDefault="00C02DD0" w:rsidP="00C02DD0">
            <w:pPr>
              <w:ind w:firstLineChars="100" w:firstLine="240"/>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 xml:space="preserve">　都道府県知事　</w:t>
            </w:r>
          </w:p>
          <w:p w:rsidR="00C02DD0" w:rsidRPr="00BB428C" w:rsidRDefault="00C02DD0" w:rsidP="00C02DD0">
            <w:pPr>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各　指定都市市長　殿</w:t>
            </w:r>
          </w:p>
          <w:p w:rsidR="00C02DD0" w:rsidRPr="00BB428C" w:rsidRDefault="00C02DD0" w:rsidP="00C02DD0">
            <w:pPr>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 xml:space="preserve">　　</w:t>
            </w:r>
            <w:r w:rsidRPr="00BB428C">
              <w:rPr>
                <w:rFonts w:asciiTheme="majorEastAsia" w:eastAsiaTheme="majorEastAsia" w:hAnsiTheme="majorEastAsia" w:hint="eastAsia"/>
                <w:spacing w:val="30"/>
                <w:sz w:val="24"/>
                <w:szCs w:val="24"/>
                <w:fitText w:val="1440" w:id="63710466"/>
              </w:rPr>
              <w:t>中核市市</w:t>
            </w:r>
            <w:r w:rsidRPr="00BB428C">
              <w:rPr>
                <w:rFonts w:asciiTheme="majorEastAsia" w:eastAsiaTheme="majorEastAsia" w:hAnsiTheme="majorEastAsia" w:hint="eastAsia"/>
                <w:sz w:val="24"/>
                <w:szCs w:val="24"/>
                <w:fitText w:val="1440" w:id="63710466"/>
              </w:rPr>
              <w:t>長</w:t>
            </w:r>
          </w:p>
          <w:p w:rsidR="00C02DD0" w:rsidRPr="00BB428C" w:rsidRDefault="00C02DD0" w:rsidP="00C02DD0">
            <w:pPr>
              <w:rPr>
                <w:rFonts w:asciiTheme="majorEastAsia" w:eastAsiaTheme="majorEastAsia" w:hAnsiTheme="majorEastAsia"/>
                <w:sz w:val="24"/>
                <w:szCs w:val="24"/>
              </w:rPr>
            </w:pPr>
          </w:p>
          <w:p w:rsidR="00C02DD0" w:rsidRPr="00BB428C" w:rsidRDefault="00C02DD0" w:rsidP="00C02DD0">
            <w:pPr>
              <w:ind w:firstLineChars="900" w:firstLine="2160"/>
              <w:jc w:val="right"/>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 xml:space="preserve">　　　　　　　　　　　　　　　　　　　　　　</w:t>
            </w:r>
            <w:r w:rsidRPr="00BB428C">
              <w:rPr>
                <w:rFonts w:asciiTheme="majorEastAsia" w:eastAsiaTheme="majorEastAsia" w:hAnsiTheme="majorEastAsia" w:hint="eastAsia"/>
                <w:spacing w:val="30"/>
                <w:sz w:val="24"/>
                <w:szCs w:val="24"/>
                <w:fitText w:val="4600" w:id="63710467"/>
              </w:rPr>
              <w:t>厚生省大臣官房障害保健福祉部</w:t>
            </w:r>
            <w:r w:rsidRPr="00BB428C">
              <w:rPr>
                <w:rFonts w:asciiTheme="majorEastAsia" w:eastAsiaTheme="majorEastAsia" w:hAnsiTheme="majorEastAsia" w:hint="eastAsia"/>
                <w:spacing w:val="75"/>
                <w:sz w:val="24"/>
                <w:szCs w:val="24"/>
                <w:fitText w:val="4600" w:id="63710467"/>
              </w:rPr>
              <w:t>長</w:t>
            </w:r>
          </w:p>
          <w:p w:rsidR="00C02DD0" w:rsidRPr="00BB428C" w:rsidRDefault="00C02DD0" w:rsidP="00C02DD0">
            <w:pPr>
              <w:rPr>
                <w:rFonts w:asciiTheme="majorEastAsia" w:eastAsiaTheme="majorEastAsia" w:hAnsiTheme="majorEastAsia"/>
                <w:sz w:val="24"/>
                <w:szCs w:val="24"/>
              </w:rPr>
            </w:pPr>
          </w:p>
          <w:p w:rsidR="00C02DD0" w:rsidRPr="00BB428C" w:rsidRDefault="00C02DD0" w:rsidP="00C02DD0">
            <w:pPr>
              <w:ind w:firstLineChars="900" w:firstLine="4320"/>
              <w:jc w:val="right"/>
              <w:rPr>
                <w:rFonts w:asciiTheme="majorEastAsia" w:eastAsiaTheme="majorEastAsia" w:hAnsiTheme="majorEastAsia"/>
                <w:sz w:val="24"/>
                <w:szCs w:val="24"/>
              </w:rPr>
            </w:pPr>
            <w:r w:rsidRPr="00BB428C">
              <w:rPr>
                <w:rFonts w:asciiTheme="majorEastAsia" w:eastAsiaTheme="majorEastAsia" w:hAnsiTheme="majorEastAsia" w:hint="eastAsia"/>
                <w:spacing w:val="120"/>
                <w:sz w:val="24"/>
                <w:szCs w:val="24"/>
                <w:fitText w:val="4600" w:id="63710468"/>
              </w:rPr>
              <w:t>厚生省社会・援護局</w:t>
            </w:r>
            <w:r w:rsidRPr="00BB428C">
              <w:rPr>
                <w:rFonts w:asciiTheme="majorEastAsia" w:eastAsiaTheme="majorEastAsia" w:hAnsiTheme="majorEastAsia" w:hint="eastAsia"/>
                <w:spacing w:val="15"/>
                <w:sz w:val="24"/>
                <w:szCs w:val="24"/>
                <w:fitText w:val="4600" w:id="63710468"/>
              </w:rPr>
              <w:t>長</w:t>
            </w:r>
          </w:p>
          <w:p w:rsidR="00C02DD0" w:rsidRPr="00BB428C" w:rsidRDefault="00C02DD0" w:rsidP="00C02DD0">
            <w:pPr>
              <w:rPr>
                <w:rFonts w:asciiTheme="majorEastAsia" w:eastAsiaTheme="majorEastAsia" w:hAnsiTheme="majorEastAsia"/>
                <w:sz w:val="24"/>
                <w:szCs w:val="24"/>
              </w:rPr>
            </w:pPr>
          </w:p>
          <w:p w:rsidR="00C02DD0" w:rsidRPr="00BB428C" w:rsidRDefault="00C02DD0" w:rsidP="00C02DD0">
            <w:pPr>
              <w:rPr>
                <w:rFonts w:asciiTheme="majorEastAsia" w:eastAsiaTheme="majorEastAsia" w:hAnsiTheme="majorEastAsia"/>
                <w:sz w:val="24"/>
                <w:szCs w:val="24"/>
              </w:rPr>
            </w:pPr>
          </w:p>
          <w:p w:rsidR="00C02DD0" w:rsidRPr="00BB428C" w:rsidRDefault="00C02DD0" w:rsidP="00C02DD0">
            <w:pPr>
              <w:jc w:val="center"/>
              <w:rPr>
                <w:rFonts w:asciiTheme="majorEastAsia" w:eastAsiaTheme="majorEastAsia" w:hAnsiTheme="majorEastAsia"/>
                <w:b/>
                <w:bCs/>
                <w:sz w:val="24"/>
                <w:szCs w:val="24"/>
              </w:rPr>
            </w:pPr>
          </w:p>
          <w:p w:rsidR="00C02DD0" w:rsidRPr="00BB428C" w:rsidRDefault="00C02DD0" w:rsidP="00C02DD0">
            <w:pPr>
              <w:jc w:val="center"/>
              <w:rPr>
                <w:rFonts w:asciiTheme="majorEastAsia" w:eastAsiaTheme="majorEastAsia" w:hAnsiTheme="majorEastAsia"/>
                <w:b/>
                <w:bCs/>
                <w:sz w:val="24"/>
                <w:szCs w:val="24"/>
              </w:rPr>
            </w:pPr>
            <w:r w:rsidRPr="00BB428C">
              <w:rPr>
                <w:rFonts w:asciiTheme="majorEastAsia" w:eastAsiaTheme="majorEastAsia" w:hAnsiTheme="majorEastAsia" w:hint="eastAsia"/>
                <w:b/>
                <w:bCs/>
                <w:sz w:val="24"/>
                <w:szCs w:val="24"/>
              </w:rPr>
              <w:t>国又は地方公共団体以外の者から施設用地の貸与を受けて既設法人が</w:t>
            </w:r>
          </w:p>
          <w:p w:rsidR="00C02DD0" w:rsidRPr="00BB428C" w:rsidRDefault="00C02DD0" w:rsidP="00C02DD0">
            <w:pPr>
              <w:jc w:val="center"/>
              <w:rPr>
                <w:rFonts w:asciiTheme="majorEastAsia" w:eastAsiaTheme="majorEastAsia" w:hAnsiTheme="majorEastAsia"/>
                <w:b/>
                <w:bCs/>
                <w:sz w:val="24"/>
                <w:szCs w:val="24"/>
              </w:rPr>
            </w:pPr>
            <w:r w:rsidRPr="00BB428C">
              <w:rPr>
                <w:rFonts w:asciiTheme="majorEastAsia" w:eastAsiaTheme="majorEastAsia" w:hAnsiTheme="majorEastAsia" w:hint="eastAsia"/>
                <w:b/>
                <w:bCs/>
                <w:sz w:val="24"/>
                <w:szCs w:val="24"/>
              </w:rPr>
              <w:t>福祉ホームを設置する場合の要件緩和について</w:t>
            </w:r>
            <w:r w:rsidR="00F267CC" w:rsidRPr="00BB428C">
              <w:rPr>
                <w:rFonts w:asciiTheme="majorEastAsia" w:eastAsiaTheme="majorEastAsia" w:hAnsiTheme="majorEastAsia" w:hint="eastAsia"/>
                <w:b/>
                <w:bCs/>
                <w:sz w:val="24"/>
                <w:szCs w:val="24"/>
              </w:rPr>
              <w:t>（</w:t>
            </w:r>
            <w:r w:rsidRPr="00BB428C">
              <w:rPr>
                <w:rFonts w:asciiTheme="majorEastAsia" w:eastAsiaTheme="majorEastAsia" w:hAnsiTheme="majorEastAsia" w:hint="eastAsia"/>
                <w:b/>
                <w:bCs/>
                <w:sz w:val="24"/>
                <w:szCs w:val="24"/>
              </w:rPr>
              <w:t>通知</w:t>
            </w:r>
            <w:r w:rsidR="00F267CC" w:rsidRPr="00BB428C">
              <w:rPr>
                <w:rFonts w:asciiTheme="majorEastAsia" w:eastAsiaTheme="majorEastAsia" w:hAnsiTheme="majorEastAsia" w:hint="eastAsia"/>
                <w:b/>
                <w:bCs/>
                <w:sz w:val="24"/>
                <w:szCs w:val="24"/>
              </w:rPr>
              <w:t>）</w:t>
            </w:r>
          </w:p>
          <w:p w:rsidR="00C02DD0" w:rsidRPr="00BB428C" w:rsidRDefault="00C02DD0" w:rsidP="00C02DD0">
            <w:pPr>
              <w:overflowPunct w:val="0"/>
              <w:rPr>
                <w:rFonts w:asciiTheme="majorEastAsia" w:eastAsiaTheme="majorEastAsia" w:hAnsiTheme="majorEastAsia"/>
                <w:sz w:val="24"/>
                <w:szCs w:val="24"/>
              </w:rPr>
            </w:pPr>
          </w:p>
          <w:p w:rsidR="00C02DD0" w:rsidRPr="00BB428C" w:rsidRDefault="00C02DD0" w:rsidP="00C02DD0">
            <w:pPr>
              <w:overflowPunct w:val="0"/>
              <w:ind w:firstLineChars="100" w:firstLine="240"/>
              <w:rPr>
                <w:rFonts w:asciiTheme="majorEastAsia" w:eastAsiaTheme="majorEastAsia" w:hAnsiTheme="majorEastAsia"/>
                <w:sz w:val="24"/>
                <w:szCs w:val="24"/>
                <w:highlight w:val="yellow"/>
              </w:rPr>
            </w:pPr>
            <w:r w:rsidRPr="00BB428C">
              <w:rPr>
                <w:rFonts w:asciiTheme="majorEastAsia" w:eastAsiaTheme="majorEastAsia" w:hAnsiTheme="majorEastAsia" w:hint="eastAsia"/>
                <w:sz w:val="24"/>
                <w:szCs w:val="24"/>
              </w:rPr>
              <w:t>従来、福祉ホームについては、都市部等土地の取得が極めて困難な地域</w:t>
            </w:r>
            <w:r w:rsidR="00F267CC" w:rsidRPr="00BB428C">
              <w:rPr>
                <w:rFonts w:asciiTheme="majorEastAsia" w:eastAsiaTheme="majorEastAsia" w:hAnsiTheme="majorEastAsia" w:hint="eastAsia"/>
                <w:sz w:val="24"/>
                <w:szCs w:val="24"/>
              </w:rPr>
              <w:t>（</w:t>
            </w:r>
            <w:r w:rsidRPr="00BB428C">
              <w:rPr>
                <w:rFonts w:asciiTheme="majorEastAsia" w:eastAsiaTheme="majorEastAsia" w:hAnsiTheme="majorEastAsia" w:hint="eastAsia"/>
                <w:sz w:val="24"/>
                <w:szCs w:val="24"/>
              </w:rPr>
              <w:t>以下「都市部等地域」という。</w:t>
            </w:r>
            <w:r w:rsidR="00F267CC" w:rsidRPr="00BB428C">
              <w:rPr>
                <w:rFonts w:asciiTheme="majorEastAsia" w:eastAsiaTheme="majorEastAsia" w:hAnsiTheme="majorEastAsia" w:hint="eastAsia"/>
                <w:sz w:val="24"/>
                <w:szCs w:val="24"/>
              </w:rPr>
              <w:t>）</w:t>
            </w:r>
            <w:r w:rsidRPr="00BB428C">
              <w:rPr>
                <w:rFonts w:asciiTheme="majorEastAsia" w:eastAsiaTheme="majorEastAsia" w:hAnsiTheme="majorEastAsia" w:hint="eastAsia"/>
                <w:sz w:val="24"/>
                <w:szCs w:val="24"/>
              </w:rPr>
              <w:t>に限り、国及び地方公共団体以外の者から施設用地の貸与を受けて設置することを認めてきたところです。</w:t>
            </w:r>
          </w:p>
          <w:p w:rsidR="00C02DD0" w:rsidRPr="00BB428C" w:rsidRDefault="00C02DD0" w:rsidP="00C02DD0">
            <w:pPr>
              <w:overflowPunct w:val="0"/>
              <w:ind w:firstLineChars="100" w:firstLine="240"/>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福祉ホームを経営する事業が安定的、継続的に行われるためには、福祉ホームの設置に必要な土地及び建物のいずれについても、福祉ホームの設置者が所有権を有しているか、又は国若しくは地方公共団体から貸与若しくは使用許可を受けていることが原則であって望ましいと考えられます。</w:t>
            </w:r>
          </w:p>
          <w:p w:rsidR="00C02DD0" w:rsidRPr="00BB428C" w:rsidRDefault="00C02DD0" w:rsidP="00C02DD0">
            <w:pPr>
              <w:overflowPunct w:val="0"/>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 xml:space="preserve">　その一方で、障害者の地域における生活を推進していくためには、就労や日中の活動の場の確保とともに、地域での生活の場を確保していくことが重要となり、福祉ホームは、このような点で非常に重要な役割を果たすものと考えられます。</w:t>
            </w:r>
          </w:p>
          <w:p w:rsidR="00C02DD0" w:rsidRPr="00BB428C" w:rsidRDefault="00C02DD0" w:rsidP="00C02DD0">
            <w:pPr>
              <w:overflowPunct w:val="0"/>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 xml:space="preserve">　このため、今般、従来の取扱いを改めることとし、福祉ホームの設置については、下記のとおり要件緩和を行うこととしましたので、貴職において適切な御配意をお願いします。</w:t>
            </w:r>
          </w:p>
          <w:p w:rsidR="00C02DD0" w:rsidRPr="00BB428C" w:rsidRDefault="00C02DD0" w:rsidP="00C02DD0">
            <w:pPr>
              <w:overflowPunct w:val="0"/>
              <w:rPr>
                <w:rFonts w:asciiTheme="majorEastAsia" w:eastAsiaTheme="majorEastAsia" w:hAnsiTheme="majorEastAsia"/>
                <w:sz w:val="24"/>
                <w:szCs w:val="24"/>
              </w:rPr>
            </w:pPr>
          </w:p>
          <w:p w:rsidR="00C02DD0" w:rsidRPr="00BB428C" w:rsidRDefault="00C02DD0" w:rsidP="00C02DD0">
            <w:pPr>
              <w:overflowPunct w:val="0"/>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 xml:space="preserve">　なお、当該通知については、地方自治法</w:t>
            </w:r>
            <w:r w:rsidR="00F267CC" w:rsidRPr="00BB428C">
              <w:rPr>
                <w:rFonts w:asciiTheme="majorEastAsia" w:eastAsiaTheme="majorEastAsia" w:hAnsiTheme="majorEastAsia" w:hint="eastAsia"/>
                <w:sz w:val="24"/>
                <w:szCs w:val="24"/>
              </w:rPr>
              <w:t>（</w:t>
            </w:r>
            <w:r w:rsidRPr="00BB428C">
              <w:rPr>
                <w:rFonts w:asciiTheme="majorEastAsia" w:eastAsiaTheme="majorEastAsia" w:hAnsiTheme="majorEastAsia" w:hint="eastAsia"/>
                <w:sz w:val="24"/>
                <w:szCs w:val="24"/>
              </w:rPr>
              <w:t>昭和22年法律第67号</w:t>
            </w:r>
            <w:r w:rsidR="00F267CC" w:rsidRPr="00BB428C">
              <w:rPr>
                <w:rFonts w:asciiTheme="majorEastAsia" w:eastAsiaTheme="majorEastAsia" w:hAnsiTheme="majorEastAsia" w:hint="eastAsia"/>
                <w:sz w:val="24"/>
                <w:szCs w:val="24"/>
              </w:rPr>
              <w:t>）</w:t>
            </w:r>
            <w:r w:rsidRPr="00BB428C">
              <w:rPr>
                <w:rFonts w:asciiTheme="majorEastAsia" w:eastAsiaTheme="majorEastAsia" w:hAnsiTheme="majorEastAsia" w:hint="eastAsia"/>
                <w:sz w:val="24"/>
                <w:szCs w:val="24"/>
              </w:rPr>
              <w:t>第245条の</w:t>
            </w:r>
            <w:r w:rsidR="00EB3A55" w:rsidRPr="00BB428C">
              <w:rPr>
                <w:rFonts w:asciiTheme="majorEastAsia" w:eastAsiaTheme="majorEastAsia" w:hAnsiTheme="majorEastAsia" w:hint="eastAsia"/>
                <w:sz w:val="24"/>
                <w:szCs w:val="24"/>
              </w:rPr>
              <w:t>４</w:t>
            </w:r>
            <w:r w:rsidRPr="00BB428C">
              <w:rPr>
                <w:rFonts w:asciiTheme="majorEastAsia" w:eastAsiaTheme="majorEastAsia" w:hAnsiTheme="majorEastAsia" w:hint="eastAsia"/>
                <w:sz w:val="24"/>
                <w:szCs w:val="24"/>
              </w:rPr>
              <w:t>第</w:t>
            </w:r>
            <w:r w:rsidR="00EB3A55" w:rsidRPr="00BB428C">
              <w:rPr>
                <w:rFonts w:asciiTheme="majorEastAsia" w:eastAsiaTheme="majorEastAsia" w:hAnsiTheme="majorEastAsia" w:hint="eastAsia"/>
                <w:sz w:val="24"/>
                <w:szCs w:val="24"/>
              </w:rPr>
              <w:t>１</w:t>
            </w:r>
            <w:r w:rsidRPr="00BB428C">
              <w:rPr>
                <w:rFonts w:asciiTheme="majorEastAsia" w:eastAsiaTheme="majorEastAsia" w:hAnsiTheme="majorEastAsia" w:hint="eastAsia"/>
                <w:sz w:val="24"/>
                <w:szCs w:val="24"/>
              </w:rPr>
              <w:t>項の規定に基づく技術的助言として発出するものです。</w:t>
            </w:r>
          </w:p>
          <w:p w:rsidR="00C02DD0" w:rsidRPr="00BB428C" w:rsidRDefault="00C02DD0" w:rsidP="00C02DD0">
            <w:pPr>
              <w:pStyle w:val="a8"/>
              <w:rPr>
                <w:rFonts w:asciiTheme="majorEastAsia" w:eastAsiaTheme="majorEastAsia" w:hAnsiTheme="majorEastAsia"/>
                <w:sz w:val="24"/>
                <w:szCs w:val="24"/>
              </w:rPr>
            </w:pPr>
          </w:p>
          <w:p w:rsidR="00E94AB6" w:rsidRPr="00BB428C" w:rsidRDefault="00E94AB6" w:rsidP="00E94AB6">
            <w:pPr>
              <w:pStyle w:val="a8"/>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lastRenderedPageBreak/>
              <w:t>記</w:t>
            </w:r>
          </w:p>
          <w:p w:rsidR="00E94AB6" w:rsidRPr="00BB428C" w:rsidRDefault="00E94AB6" w:rsidP="00E94AB6">
            <w:pPr>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１　要件緩和の内容</w:t>
            </w:r>
          </w:p>
          <w:p w:rsidR="00E94AB6" w:rsidRPr="00BB428C" w:rsidRDefault="00E94AB6" w:rsidP="00E94AB6">
            <w:pPr>
              <w:ind w:leftChars="200" w:left="420" w:firstLineChars="100" w:firstLine="240"/>
              <w:jc w:val="left"/>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福祉ホームについては、これまで、都市部等地域において、国又は地方公共団体以外の者から施設用地の貸与を受けて設置することが認められていたが、これを、</w:t>
            </w:r>
            <w:r w:rsidRPr="00BB428C">
              <w:rPr>
                <w:rFonts w:asciiTheme="majorEastAsia" w:eastAsiaTheme="majorEastAsia" w:hAnsiTheme="majorEastAsia" w:hint="eastAsia"/>
                <w:sz w:val="24"/>
                <w:szCs w:val="24"/>
                <w:u w:val="single"/>
              </w:rPr>
              <w:t>障害者自立支援法</w:t>
            </w:r>
            <w:r w:rsidRPr="00BB428C">
              <w:rPr>
                <w:rFonts w:asciiTheme="majorEastAsia" w:eastAsiaTheme="majorEastAsia" w:hAnsiTheme="majorEastAsia" w:hint="eastAsia"/>
                <w:sz w:val="24"/>
                <w:szCs w:val="24"/>
              </w:rPr>
              <w:t>（平成17年法律第123号）に基づく障害福祉サービス（療養介護、生活介護、施設入所支援、自立訓練、就労移行支援又は就労継続支援に限る。）又は身体障害者社会参加支援施設を経営している既設の社会福祉法人（以下「法人」という。）に限り、都市部等地域以外の地域にも拡大すること。</w:t>
            </w:r>
          </w:p>
          <w:p w:rsidR="00E94AB6" w:rsidRPr="00BB428C" w:rsidRDefault="00E94AB6" w:rsidP="00E94AB6">
            <w:pPr>
              <w:ind w:leftChars="200" w:left="420" w:firstLineChars="100" w:firstLine="240"/>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なお、福祉ホームを経営する事業の存続に必要な期間の地上権又は賃借権を設定し、かつ、これを登記するものとすること。</w:t>
            </w:r>
          </w:p>
          <w:p w:rsidR="00E94AB6" w:rsidRPr="00BB428C" w:rsidRDefault="00E94AB6" w:rsidP="00E94AB6">
            <w:pPr>
              <w:ind w:leftChars="200" w:left="420" w:firstLineChars="100" w:firstLine="240"/>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また、賃借料の水準は、法人の経営の安定性の確保や社会福祉事業の特性に鑑み、無料又は極力低額であることが望ましいものであり、また、法人が寄付金等により当該賃借料を長期間にわたって安定的に支払う能力があると認められる必要があること。</w:t>
            </w:r>
          </w:p>
          <w:p w:rsidR="00E94AB6" w:rsidRPr="00BB428C" w:rsidRDefault="00E94AB6" w:rsidP="00E94AB6">
            <w:pPr>
              <w:rPr>
                <w:rFonts w:asciiTheme="majorEastAsia" w:eastAsiaTheme="majorEastAsia" w:hAnsiTheme="majorEastAsia"/>
                <w:sz w:val="24"/>
                <w:szCs w:val="24"/>
              </w:rPr>
            </w:pPr>
            <w:r w:rsidRPr="00BB428C">
              <w:rPr>
                <w:rFonts w:asciiTheme="majorEastAsia" w:eastAsiaTheme="majorEastAsia" w:hAnsiTheme="majorEastAsia" w:hint="eastAsia"/>
                <w:sz w:val="24"/>
                <w:szCs w:val="24"/>
              </w:rPr>
              <w:t>２　施行期日</w:t>
            </w:r>
          </w:p>
          <w:p w:rsidR="00623C1F" w:rsidRPr="00BB428C" w:rsidRDefault="00E94AB6" w:rsidP="00E94AB6">
            <w:pPr>
              <w:ind w:leftChars="200" w:left="420" w:firstLineChars="100" w:firstLine="280"/>
              <w:rPr>
                <w:rFonts w:asciiTheme="majorEastAsia" w:eastAsiaTheme="majorEastAsia" w:hAnsiTheme="majorEastAsia"/>
                <w:sz w:val="24"/>
                <w:szCs w:val="24"/>
              </w:rPr>
            </w:pPr>
            <w:r w:rsidRPr="00BB428C">
              <w:rPr>
                <w:rFonts w:asciiTheme="majorEastAsia" w:eastAsiaTheme="majorEastAsia" w:hAnsiTheme="majorEastAsia" w:hint="eastAsia"/>
                <w:spacing w:val="20"/>
                <w:sz w:val="24"/>
                <w:szCs w:val="24"/>
              </w:rPr>
              <w:t>この通知は平成12年９月８日から施行するものとすること。</w:t>
            </w:r>
          </w:p>
        </w:tc>
      </w:tr>
    </w:tbl>
    <w:p w:rsidR="00C74CA1" w:rsidRPr="00623C1F" w:rsidRDefault="00C74CA1" w:rsidP="002B61C7">
      <w:pPr>
        <w:rPr>
          <w:rFonts w:asciiTheme="minorEastAsia" w:hAnsiTheme="minorEastAsia" w:cs="Times New Roman"/>
          <w:bCs/>
          <w:sz w:val="24"/>
          <w:szCs w:val="24"/>
        </w:rPr>
      </w:pPr>
    </w:p>
    <w:sectPr w:rsidR="00C74CA1" w:rsidRPr="00623C1F" w:rsidSect="00957D86">
      <w:pgSz w:w="23814" w:h="16839" w:orient="landscape" w:code="8"/>
      <w:pgMar w:top="1701" w:right="1985" w:bottom="1701" w:left="1701" w:header="851" w:footer="992" w:gutter="0"/>
      <w:cols w:space="425"/>
      <w:titlePg/>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D87" w:rsidRDefault="00224D87" w:rsidP="002B61C7">
      <w:r>
        <w:separator/>
      </w:r>
    </w:p>
  </w:endnote>
  <w:endnote w:type="continuationSeparator" w:id="0">
    <w:p w:rsidR="00224D87" w:rsidRDefault="00224D87" w:rsidP="002B61C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D87" w:rsidRDefault="00224D87" w:rsidP="002B61C7">
      <w:r>
        <w:separator/>
      </w:r>
    </w:p>
  </w:footnote>
  <w:footnote w:type="continuationSeparator" w:id="0">
    <w:p w:rsidR="00224D87" w:rsidRDefault="00224D87" w:rsidP="002B6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86" w:rsidRPr="00957D86" w:rsidRDefault="00957D86" w:rsidP="00957D86">
    <w:pPr>
      <w:pStyle w:val="a3"/>
      <w:jc w:val="right"/>
      <w:rPr>
        <w:rFonts w:asciiTheme="majorEastAsia" w:eastAsiaTheme="majorEastAsia" w:hAnsiTheme="majorEastAsia"/>
        <w:sz w:val="32"/>
        <w:szCs w:val="32"/>
      </w:rPr>
    </w:pPr>
    <w:r w:rsidRPr="00D65B2F">
      <w:rPr>
        <w:rFonts w:asciiTheme="majorEastAsia" w:eastAsiaTheme="majorEastAsia" w:hAnsiTheme="majorEastAsia" w:hint="eastAsia"/>
        <w:sz w:val="32"/>
        <w:szCs w:val="32"/>
        <w:bdr w:val="single" w:sz="4" w:space="0" w:color="auto"/>
      </w:rPr>
      <w:t>別添</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31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CA1"/>
    <w:rsid w:val="000006FB"/>
    <w:rsid w:val="00015B42"/>
    <w:rsid w:val="000252CC"/>
    <w:rsid w:val="00061FA3"/>
    <w:rsid w:val="000627E9"/>
    <w:rsid w:val="00065E67"/>
    <w:rsid w:val="000669BD"/>
    <w:rsid w:val="00067AEE"/>
    <w:rsid w:val="00083B88"/>
    <w:rsid w:val="000B0BD1"/>
    <w:rsid w:val="000B608D"/>
    <w:rsid w:val="000B6FE3"/>
    <w:rsid w:val="001070FC"/>
    <w:rsid w:val="0012294B"/>
    <w:rsid w:val="00140670"/>
    <w:rsid w:val="00160484"/>
    <w:rsid w:val="00186061"/>
    <w:rsid w:val="00193A19"/>
    <w:rsid w:val="00195A35"/>
    <w:rsid w:val="001A5581"/>
    <w:rsid w:val="001A7C14"/>
    <w:rsid w:val="001B7170"/>
    <w:rsid w:val="00224D87"/>
    <w:rsid w:val="00240FFC"/>
    <w:rsid w:val="00251CA2"/>
    <w:rsid w:val="00264067"/>
    <w:rsid w:val="0026536F"/>
    <w:rsid w:val="00294786"/>
    <w:rsid w:val="002B61C7"/>
    <w:rsid w:val="002C02F0"/>
    <w:rsid w:val="002D3FB0"/>
    <w:rsid w:val="002E7694"/>
    <w:rsid w:val="003452C0"/>
    <w:rsid w:val="003E5870"/>
    <w:rsid w:val="00421B7A"/>
    <w:rsid w:val="00423D32"/>
    <w:rsid w:val="00497FBC"/>
    <w:rsid w:val="004E1BDB"/>
    <w:rsid w:val="004F0B74"/>
    <w:rsid w:val="005137D7"/>
    <w:rsid w:val="00517E69"/>
    <w:rsid w:val="00525AF3"/>
    <w:rsid w:val="00527077"/>
    <w:rsid w:val="0057021C"/>
    <w:rsid w:val="005C5A20"/>
    <w:rsid w:val="005D6332"/>
    <w:rsid w:val="005E6040"/>
    <w:rsid w:val="00603F3A"/>
    <w:rsid w:val="0061127C"/>
    <w:rsid w:val="0061561D"/>
    <w:rsid w:val="00623C1F"/>
    <w:rsid w:val="006251B4"/>
    <w:rsid w:val="006603A1"/>
    <w:rsid w:val="00662692"/>
    <w:rsid w:val="006700A6"/>
    <w:rsid w:val="00672532"/>
    <w:rsid w:val="00676BEB"/>
    <w:rsid w:val="006822C8"/>
    <w:rsid w:val="0068284C"/>
    <w:rsid w:val="006963F5"/>
    <w:rsid w:val="007432F5"/>
    <w:rsid w:val="00745AE7"/>
    <w:rsid w:val="007537FB"/>
    <w:rsid w:val="0079549F"/>
    <w:rsid w:val="008205CD"/>
    <w:rsid w:val="00825B35"/>
    <w:rsid w:val="0083412D"/>
    <w:rsid w:val="00862868"/>
    <w:rsid w:val="0087110C"/>
    <w:rsid w:val="00877B79"/>
    <w:rsid w:val="008A2BF8"/>
    <w:rsid w:val="00901418"/>
    <w:rsid w:val="009343CF"/>
    <w:rsid w:val="00953D2B"/>
    <w:rsid w:val="00956184"/>
    <w:rsid w:val="009572BD"/>
    <w:rsid w:val="00957D86"/>
    <w:rsid w:val="009742D1"/>
    <w:rsid w:val="00991665"/>
    <w:rsid w:val="00991968"/>
    <w:rsid w:val="00997838"/>
    <w:rsid w:val="009C0C8E"/>
    <w:rsid w:val="009D61BA"/>
    <w:rsid w:val="009E1441"/>
    <w:rsid w:val="00A0097F"/>
    <w:rsid w:val="00A07138"/>
    <w:rsid w:val="00A14ED8"/>
    <w:rsid w:val="00A214AE"/>
    <w:rsid w:val="00A43F1E"/>
    <w:rsid w:val="00A96594"/>
    <w:rsid w:val="00AB54FC"/>
    <w:rsid w:val="00AE240A"/>
    <w:rsid w:val="00AF360B"/>
    <w:rsid w:val="00AF48A9"/>
    <w:rsid w:val="00B15858"/>
    <w:rsid w:val="00B509E0"/>
    <w:rsid w:val="00B56078"/>
    <w:rsid w:val="00B93148"/>
    <w:rsid w:val="00BB428C"/>
    <w:rsid w:val="00BB5E4C"/>
    <w:rsid w:val="00BC388E"/>
    <w:rsid w:val="00BE7FB7"/>
    <w:rsid w:val="00BF34BB"/>
    <w:rsid w:val="00C02DD0"/>
    <w:rsid w:val="00C22BD1"/>
    <w:rsid w:val="00C25A21"/>
    <w:rsid w:val="00C47400"/>
    <w:rsid w:val="00C57284"/>
    <w:rsid w:val="00C74CA1"/>
    <w:rsid w:val="00C818C2"/>
    <w:rsid w:val="00CA321B"/>
    <w:rsid w:val="00CC262E"/>
    <w:rsid w:val="00CE7B0A"/>
    <w:rsid w:val="00D27711"/>
    <w:rsid w:val="00D37990"/>
    <w:rsid w:val="00D65B2F"/>
    <w:rsid w:val="00D87A3C"/>
    <w:rsid w:val="00DA594F"/>
    <w:rsid w:val="00DA6134"/>
    <w:rsid w:val="00DD2F8A"/>
    <w:rsid w:val="00DF3E23"/>
    <w:rsid w:val="00E15EFF"/>
    <w:rsid w:val="00E35F58"/>
    <w:rsid w:val="00E52522"/>
    <w:rsid w:val="00E7062E"/>
    <w:rsid w:val="00E8185D"/>
    <w:rsid w:val="00E872E8"/>
    <w:rsid w:val="00E94AB6"/>
    <w:rsid w:val="00EB3A55"/>
    <w:rsid w:val="00EC2B09"/>
    <w:rsid w:val="00F12FC4"/>
    <w:rsid w:val="00F212AD"/>
    <w:rsid w:val="00F2144A"/>
    <w:rsid w:val="00F21C67"/>
    <w:rsid w:val="00F24D6D"/>
    <w:rsid w:val="00F267CC"/>
    <w:rsid w:val="00F4689E"/>
    <w:rsid w:val="00F762F1"/>
    <w:rsid w:val="00F85233"/>
    <w:rsid w:val="00FB08D1"/>
    <w:rsid w:val="00FB5A25"/>
    <w:rsid w:val="00FD3D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1C7"/>
    <w:pPr>
      <w:tabs>
        <w:tab w:val="center" w:pos="4252"/>
        <w:tab w:val="right" w:pos="8504"/>
      </w:tabs>
      <w:snapToGrid w:val="0"/>
    </w:pPr>
  </w:style>
  <w:style w:type="character" w:customStyle="1" w:styleId="a4">
    <w:name w:val="ヘッダー (文字)"/>
    <w:basedOn w:val="a0"/>
    <w:link w:val="a3"/>
    <w:uiPriority w:val="99"/>
    <w:semiHidden/>
    <w:rsid w:val="002B61C7"/>
  </w:style>
  <w:style w:type="paragraph" w:styleId="a5">
    <w:name w:val="footer"/>
    <w:basedOn w:val="a"/>
    <w:link w:val="a6"/>
    <w:uiPriority w:val="99"/>
    <w:semiHidden/>
    <w:unhideWhenUsed/>
    <w:rsid w:val="002B61C7"/>
    <w:pPr>
      <w:tabs>
        <w:tab w:val="center" w:pos="4252"/>
        <w:tab w:val="right" w:pos="8504"/>
      </w:tabs>
      <w:snapToGrid w:val="0"/>
    </w:pPr>
  </w:style>
  <w:style w:type="character" w:customStyle="1" w:styleId="a6">
    <w:name w:val="フッター (文字)"/>
    <w:basedOn w:val="a0"/>
    <w:link w:val="a5"/>
    <w:uiPriority w:val="99"/>
    <w:semiHidden/>
    <w:rsid w:val="002B61C7"/>
  </w:style>
  <w:style w:type="table" w:styleId="a7">
    <w:name w:val="Table Grid"/>
    <w:basedOn w:val="a1"/>
    <w:uiPriority w:val="59"/>
    <w:rsid w:val="00623C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45</cp:revision>
  <cp:lastPrinted>2013-02-07T10:41:00Z</cp:lastPrinted>
  <dcterms:created xsi:type="dcterms:W3CDTF">2012-03-21T11:02:00Z</dcterms:created>
  <dcterms:modified xsi:type="dcterms:W3CDTF">2013-03-29T08:34:00Z</dcterms:modified>
</cp:coreProperties>
</file>