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566" w:rsidRDefault="003F5566">
      <w:pPr>
        <w:spacing w:before="6"/>
        <w:rPr>
          <w:rFonts w:ascii="ＭＳ 明朝" w:eastAsia="ＭＳ 明朝" w:hAnsi="ＭＳ 明朝" w:cs="ＭＳ 明朝"/>
          <w:sz w:val="6"/>
          <w:szCs w:val="6"/>
        </w:rPr>
      </w:pPr>
    </w:p>
    <w:p w:rsidR="003F5566" w:rsidRPr="00AC0C13" w:rsidRDefault="000621C7" w:rsidP="00AC0C13">
      <w:pPr>
        <w:pStyle w:val="a3"/>
        <w:spacing w:line="360" w:lineRule="auto"/>
        <w:ind w:left="0"/>
        <w:jc w:val="center"/>
        <w:rPr>
          <w:spacing w:val="6"/>
          <w:sz w:val="24"/>
          <w:lang w:eastAsia="ja-JP"/>
        </w:rPr>
      </w:pPr>
      <w:r w:rsidRPr="00AC0C13">
        <w:rPr>
          <w:spacing w:val="6"/>
          <w:sz w:val="24"/>
          <w:lang w:eastAsia="ja-JP"/>
        </w:rPr>
        <w:t>現行定款の公告方法とは別に貸借対照表の公告方法を定める場合の記載例</w:t>
      </w:r>
    </w:p>
    <w:p w:rsidR="00CF7E2D" w:rsidRPr="00CF7E2D" w:rsidRDefault="00CF7E2D" w:rsidP="00CF7E2D">
      <w:pPr>
        <w:pStyle w:val="a3"/>
        <w:spacing w:line="360" w:lineRule="auto"/>
        <w:ind w:left="0"/>
        <w:jc w:val="right"/>
        <w:rPr>
          <w:lang w:eastAsia="ja-JP"/>
        </w:rPr>
      </w:pPr>
      <w:r>
        <w:rPr>
          <w:rFonts w:hint="eastAsia"/>
          <w:spacing w:val="6"/>
          <w:lang w:eastAsia="ja-JP"/>
        </w:rPr>
        <w:t>平成29年</w:t>
      </w:r>
      <w:r w:rsidR="00B82C5F">
        <w:rPr>
          <w:rFonts w:hint="eastAsia"/>
          <w:spacing w:val="6"/>
          <w:lang w:eastAsia="ja-JP"/>
        </w:rPr>
        <w:t>４</w:t>
      </w:r>
      <w:r>
        <w:rPr>
          <w:rFonts w:hint="eastAsia"/>
          <w:spacing w:val="6"/>
          <w:lang w:eastAsia="ja-JP"/>
        </w:rPr>
        <w:t>月時点版</w:t>
      </w:r>
    </w:p>
    <w:p w:rsidR="003F5566" w:rsidRDefault="003F5566">
      <w:pPr>
        <w:spacing w:before="12"/>
        <w:rPr>
          <w:rFonts w:ascii="ＭＳ 明朝" w:eastAsia="ＭＳ 明朝" w:hAnsi="ＭＳ 明朝" w:cs="ＭＳ 明朝"/>
          <w:sz w:val="29"/>
          <w:szCs w:val="29"/>
          <w:lang w:eastAsia="ja-JP"/>
        </w:rPr>
      </w:pPr>
    </w:p>
    <w:p w:rsidR="003F5566" w:rsidRDefault="000621C7">
      <w:pPr>
        <w:pStyle w:val="a3"/>
        <w:ind w:left="334"/>
        <w:rPr>
          <w:lang w:eastAsia="ja-JP"/>
        </w:rPr>
      </w:pPr>
      <w:r>
        <w:rPr>
          <w:spacing w:val="6"/>
          <w:lang w:eastAsia="ja-JP"/>
        </w:rPr>
        <w:t>（公告の方法）</w:t>
      </w:r>
    </w:p>
    <w:p w:rsidR="003F5566" w:rsidRDefault="000621C7" w:rsidP="00B82C5F">
      <w:pPr>
        <w:tabs>
          <w:tab w:val="left" w:pos="982"/>
        </w:tabs>
        <w:spacing w:before="89" w:line="262" w:lineRule="auto"/>
        <w:ind w:left="334" w:right="296" w:hanging="216"/>
        <w:rPr>
          <w:rFonts w:ascii="メイリオ" w:eastAsia="メイリオ" w:hAnsi="メイリオ" w:cs="メイリオ"/>
          <w:sz w:val="21"/>
          <w:szCs w:val="21"/>
          <w:lang w:eastAsia="ja-JP"/>
        </w:rPr>
      </w:pPr>
      <w:r>
        <w:rPr>
          <w:rFonts w:ascii="ＭＳ 明朝" w:eastAsia="ＭＳ 明朝" w:hAnsi="ＭＳ 明朝" w:cs="ＭＳ 明朝"/>
          <w:spacing w:val="6"/>
          <w:sz w:val="21"/>
          <w:szCs w:val="21"/>
          <w:lang w:eastAsia="ja-JP"/>
        </w:rPr>
        <w:t>第○</w:t>
      </w:r>
      <w:r>
        <w:rPr>
          <w:rFonts w:ascii="ＭＳ 明朝" w:eastAsia="ＭＳ 明朝" w:hAnsi="ＭＳ 明朝" w:cs="ＭＳ 明朝"/>
          <w:sz w:val="21"/>
          <w:szCs w:val="21"/>
          <w:lang w:eastAsia="ja-JP"/>
        </w:rPr>
        <w:t>条</w:t>
      </w:r>
      <w:r>
        <w:rPr>
          <w:rFonts w:ascii="ＭＳ 明朝" w:eastAsia="ＭＳ 明朝" w:hAnsi="ＭＳ 明朝" w:cs="ＭＳ 明朝"/>
          <w:sz w:val="21"/>
          <w:szCs w:val="21"/>
          <w:lang w:eastAsia="ja-JP"/>
        </w:rPr>
        <w:tab/>
      </w:r>
      <w:r>
        <w:rPr>
          <w:rFonts w:ascii="ＭＳ 明朝" w:eastAsia="ＭＳ 明朝" w:hAnsi="ＭＳ 明朝" w:cs="ＭＳ 明朝"/>
          <w:spacing w:val="6"/>
          <w:sz w:val="21"/>
          <w:szCs w:val="21"/>
          <w:lang w:eastAsia="ja-JP"/>
        </w:rPr>
        <w:t>この法人の</w:t>
      </w:r>
      <w:r w:rsidR="00AC0C13">
        <w:rPr>
          <w:rFonts w:ascii="ＭＳ 明朝" w:eastAsia="ＭＳ 明朝" w:hAnsi="ＭＳ 明朝" w:cs="ＭＳ 明朝"/>
          <w:spacing w:val="6"/>
          <w:sz w:val="21"/>
          <w:szCs w:val="21"/>
          <w:lang w:eastAsia="ja-JP"/>
        </w:rPr>
        <w:t>公告は、この法人の掲示場に掲示するとともに、官報に掲載して行う</w:t>
      </w:r>
      <w:r w:rsidR="00AC0C13">
        <w:rPr>
          <w:rFonts w:ascii="ＭＳ 明朝" w:eastAsia="ＭＳ 明朝" w:hAnsi="ＭＳ 明朝" w:cs="ＭＳ 明朝" w:hint="eastAsia"/>
          <w:spacing w:val="6"/>
          <w:sz w:val="21"/>
          <w:szCs w:val="21"/>
          <w:lang w:eastAsia="ja-JP"/>
        </w:rPr>
        <w:t>。</w:t>
      </w:r>
      <w:r w:rsidRPr="00CF7E2D">
        <w:rPr>
          <w:rFonts w:asciiTheme="minorEastAsia" w:hAnsiTheme="minorEastAsia" w:cs="メイリオ"/>
          <w:b/>
          <w:bCs/>
          <w:spacing w:val="5"/>
          <w:sz w:val="21"/>
          <w:szCs w:val="21"/>
          <w:u w:val="single" w:color="000000"/>
          <w:lang w:eastAsia="ja-JP"/>
        </w:rPr>
        <w:t>ただし、法第</w:t>
      </w:r>
      <w:r w:rsidRPr="00CF7E2D">
        <w:rPr>
          <w:rFonts w:asciiTheme="minorEastAsia" w:hAnsiTheme="minorEastAsia" w:cs="メイリオ"/>
          <w:b/>
          <w:bCs/>
          <w:spacing w:val="-11"/>
          <w:sz w:val="21"/>
          <w:szCs w:val="21"/>
          <w:u w:val="single" w:color="000000"/>
          <w:lang w:eastAsia="ja-JP"/>
        </w:rPr>
        <w:t xml:space="preserve"> </w:t>
      </w:r>
      <w:r w:rsidRPr="00CF7E2D">
        <w:rPr>
          <w:rFonts w:asciiTheme="minorEastAsia" w:hAnsiTheme="minorEastAsia" w:cs="Century"/>
          <w:b/>
          <w:bCs/>
          <w:spacing w:val="3"/>
          <w:sz w:val="21"/>
          <w:szCs w:val="21"/>
          <w:u w:val="single" w:color="000000"/>
          <w:lang w:eastAsia="ja-JP"/>
        </w:rPr>
        <w:t>28</w:t>
      </w:r>
      <w:r w:rsidRPr="00CF7E2D">
        <w:rPr>
          <w:rFonts w:asciiTheme="minorEastAsia" w:hAnsiTheme="minorEastAsia" w:cs="Century"/>
          <w:b/>
          <w:bCs/>
          <w:spacing w:val="-6"/>
          <w:sz w:val="21"/>
          <w:szCs w:val="21"/>
          <w:u w:val="single" w:color="000000"/>
          <w:lang w:eastAsia="ja-JP"/>
        </w:rPr>
        <w:t xml:space="preserve"> </w:t>
      </w:r>
      <w:r w:rsidRPr="00CF7E2D">
        <w:rPr>
          <w:rFonts w:asciiTheme="minorEastAsia" w:hAnsiTheme="minorEastAsia" w:cs="メイリオ"/>
          <w:b/>
          <w:bCs/>
          <w:spacing w:val="5"/>
          <w:sz w:val="21"/>
          <w:szCs w:val="21"/>
          <w:u w:val="single" w:color="000000"/>
          <w:lang w:eastAsia="ja-JP"/>
        </w:rPr>
        <w:t>条の２第</w:t>
      </w:r>
      <w:r w:rsidRPr="00CF7E2D">
        <w:rPr>
          <w:rFonts w:asciiTheme="minorEastAsia" w:hAnsiTheme="minorEastAsia" w:cs="メイリオ"/>
          <w:b/>
          <w:bCs/>
          <w:spacing w:val="-10"/>
          <w:sz w:val="21"/>
          <w:szCs w:val="21"/>
          <w:u w:val="single" w:color="000000"/>
          <w:lang w:eastAsia="ja-JP"/>
        </w:rPr>
        <w:t xml:space="preserve"> </w:t>
      </w:r>
      <w:r w:rsidRPr="00CF7E2D">
        <w:rPr>
          <w:rFonts w:asciiTheme="minorEastAsia" w:hAnsiTheme="minorEastAsia" w:cs="Century"/>
          <w:b/>
          <w:bCs/>
          <w:sz w:val="21"/>
          <w:szCs w:val="21"/>
          <w:u w:val="single" w:color="000000"/>
          <w:lang w:eastAsia="ja-JP"/>
        </w:rPr>
        <w:t>1</w:t>
      </w:r>
      <w:r w:rsidRPr="00CF7E2D">
        <w:rPr>
          <w:rFonts w:asciiTheme="minorEastAsia" w:hAnsiTheme="minorEastAsia" w:cs="Century"/>
          <w:b/>
          <w:bCs/>
          <w:spacing w:val="-3"/>
          <w:sz w:val="21"/>
          <w:szCs w:val="21"/>
          <w:u w:val="single" w:color="000000"/>
          <w:lang w:eastAsia="ja-JP"/>
        </w:rPr>
        <w:t xml:space="preserve"> </w:t>
      </w:r>
      <w:r w:rsidRPr="00CF7E2D">
        <w:rPr>
          <w:rFonts w:asciiTheme="minorEastAsia" w:hAnsiTheme="minorEastAsia" w:cs="メイリオ"/>
          <w:b/>
          <w:bCs/>
          <w:spacing w:val="6"/>
          <w:sz w:val="21"/>
          <w:szCs w:val="21"/>
          <w:u w:val="single" w:color="000000"/>
          <w:lang w:eastAsia="ja-JP"/>
        </w:rPr>
        <w:t>項に規定する貸借対照表の公告については、○○に掲載して行</w:t>
      </w:r>
      <w:r w:rsidRPr="00CF7E2D">
        <w:rPr>
          <w:rFonts w:asciiTheme="minorEastAsia" w:hAnsiTheme="minorEastAsia" w:cs="メイリオ"/>
          <w:b/>
          <w:bCs/>
          <w:spacing w:val="7"/>
          <w:sz w:val="21"/>
          <w:szCs w:val="21"/>
          <w:u w:val="single" w:color="000000"/>
          <w:lang w:eastAsia="ja-JP"/>
        </w:rPr>
        <w:t>う。</w:t>
      </w:r>
    </w:p>
    <w:p w:rsidR="003F5566" w:rsidRDefault="000621C7" w:rsidP="00B82C5F">
      <w:pPr>
        <w:pStyle w:val="a3"/>
        <w:spacing w:before="6" w:line="262" w:lineRule="auto"/>
        <w:ind w:left="334"/>
        <w:rPr>
          <w:lang w:eastAsia="ja-JP"/>
        </w:rPr>
      </w:pPr>
      <w:r>
        <w:rPr>
          <w:spacing w:val="6"/>
          <w:lang w:eastAsia="ja-JP"/>
        </w:rPr>
        <w:t>※下線部の記載例については下記の公告方法別の記載例を参照。</w:t>
      </w:r>
    </w:p>
    <w:p w:rsidR="003F5566" w:rsidRDefault="003F5566" w:rsidP="00B82C5F">
      <w:pPr>
        <w:spacing w:before="10" w:line="262" w:lineRule="auto"/>
        <w:rPr>
          <w:rFonts w:ascii="ＭＳ 明朝" w:eastAsia="ＭＳ 明朝" w:hAnsi="ＭＳ 明朝" w:cs="ＭＳ 明朝"/>
          <w:sz w:val="4"/>
          <w:szCs w:val="4"/>
          <w:lang w:eastAsia="ja-JP"/>
        </w:rPr>
      </w:pPr>
    </w:p>
    <w:tbl>
      <w:tblPr>
        <w:tblStyle w:val="TableNormal"/>
        <w:tblW w:w="0" w:type="auto"/>
        <w:tblInd w:w="117" w:type="dxa"/>
        <w:tblLayout w:type="fixed"/>
        <w:tblLook w:val="01E0" w:firstRow="1" w:lastRow="1" w:firstColumn="1" w:lastColumn="1" w:noHBand="0" w:noVBand="0"/>
      </w:tblPr>
      <w:tblGrid>
        <w:gridCol w:w="1838"/>
        <w:gridCol w:w="7370"/>
      </w:tblGrid>
      <w:tr w:rsidR="003F5566" w:rsidTr="00AC0C13">
        <w:trPr>
          <w:trHeight w:hRule="exact" w:val="352"/>
        </w:trPr>
        <w:tc>
          <w:tcPr>
            <w:tcW w:w="1838" w:type="dxa"/>
            <w:tcBorders>
              <w:top w:val="single" w:sz="6" w:space="0" w:color="000000"/>
              <w:left w:val="single" w:sz="6" w:space="0" w:color="000000"/>
              <w:bottom w:val="double" w:sz="4" w:space="0" w:color="auto"/>
              <w:right w:val="single" w:sz="6" w:space="0" w:color="000000"/>
            </w:tcBorders>
          </w:tcPr>
          <w:p w:rsidR="003F5566" w:rsidRDefault="000621C7" w:rsidP="00B82C5F">
            <w:pPr>
              <w:pStyle w:val="TableParagraph"/>
              <w:spacing w:line="262" w:lineRule="auto"/>
              <w:ind w:left="481"/>
              <w:rPr>
                <w:rFonts w:ascii="ＭＳ 明朝" w:eastAsia="ＭＳ 明朝" w:hAnsi="ＭＳ 明朝" w:cs="ＭＳ 明朝"/>
                <w:sz w:val="21"/>
                <w:szCs w:val="21"/>
              </w:rPr>
            </w:pPr>
            <w:proofErr w:type="spellStart"/>
            <w:r>
              <w:rPr>
                <w:rFonts w:ascii="ＭＳ 明朝" w:eastAsia="ＭＳ 明朝" w:hAnsi="ＭＳ 明朝" w:cs="ＭＳ 明朝"/>
                <w:spacing w:val="6"/>
                <w:sz w:val="21"/>
                <w:szCs w:val="21"/>
              </w:rPr>
              <w:t>公告方法</w:t>
            </w:r>
            <w:proofErr w:type="spellEnd"/>
          </w:p>
        </w:tc>
        <w:tc>
          <w:tcPr>
            <w:tcW w:w="7370" w:type="dxa"/>
            <w:tcBorders>
              <w:top w:val="single" w:sz="6" w:space="0" w:color="000000"/>
              <w:left w:val="single" w:sz="6" w:space="0" w:color="000000"/>
              <w:bottom w:val="double" w:sz="4" w:space="0" w:color="auto"/>
              <w:right w:val="single" w:sz="6" w:space="0" w:color="000000"/>
            </w:tcBorders>
          </w:tcPr>
          <w:p w:rsidR="003F5566" w:rsidRDefault="000621C7" w:rsidP="00B82C5F">
            <w:pPr>
              <w:pStyle w:val="TableParagraph"/>
              <w:spacing w:line="262" w:lineRule="auto"/>
              <w:jc w:val="center"/>
              <w:rPr>
                <w:rFonts w:ascii="ＭＳ 明朝" w:eastAsia="ＭＳ 明朝" w:hAnsi="ＭＳ 明朝" w:cs="ＭＳ 明朝"/>
                <w:sz w:val="21"/>
                <w:szCs w:val="21"/>
              </w:rPr>
            </w:pPr>
            <w:proofErr w:type="spellStart"/>
            <w:r>
              <w:rPr>
                <w:rFonts w:ascii="ＭＳ 明朝" w:eastAsia="ＭＳ 明朝" w:hAnsi="ＭＳ 明朝" w:cs="ＭＳ 明朝"/>
                <w:spacing w:val="6"/>
                <w:sz w:val="21"/>
                <w:szCs w:val="21"/>
              </w:rPr>
              <w:t>記載例</w:t>
            </w:r>
            <w:proofErr w:type="spellEnd"/>
          </w:p>
        </w:tc>
      </w:tr>
      <w:tr w:rsidR="003F5566" w:rsidTr="00AC0C13">
        <w:trPr>
          <w:trHeight w:hRule="exact" w:val="686"/>
        </w:trPr>
        <w:tc>
          <w:tcPr>
            <w:tcW w:w="1838" w:type="dxa"/>
            <w:tcBorders>
              <w:top w:val="double" w:sz="4" w:space="0" w:color="auto"/>
              <w:left w:val="single" w:sz="5" w:space="0" w:color="000000"/>
              <w:bottom w:val="single" w:sz="5" w:space="0" w:color="000000"/>
              <w:right w:val="single" w:sz="5" w:space="0" w:color="000000"/>
            </w:tcBorders>
          </w:tcPr>
          <w:p w:rsidR="003F5566" w:rsidRDefault="000621C7" w:rsidP="00B82C5F">
            <w:pPr>
              <w:pStyle w:val="TableParagraph"/>
              <w:spacing w:line="262" w:lineRule="auto"/>
              <w:ind w:left="589" w:right="584"/>
              <w:rPr>
                <w:rFonts w:ascii="ＭＳ 明朝" w:eastAsia="ＭＳ 明朝" w:hAnsi="ＭＳ 明朝" w:cs="ＭＳ 明朝"/>
                <w:sz w:val="21"/>
                <w:szCs w:val="21"/>
              </w:rPr>
            </w:pPr>
            <w:r>
              <w:rPr>
                <w:rFonts w:ascii="ＭＳ 明朝" w:eastAsia="ＭＳ 明朝" w:hAnsi="ＭＳ 明朝" w:cs="ＭＳ 明朝"/>
                <w:spacing w:val="6"/>
                <w:sz w:val="21"/>
                <w:szCs w:val="21"/>
              </w:rPr>
              <w:t xml:space="preserve">第１号 </w:t>
            </w:r>
            <w:r>
              <w:rPr>
                <w:rFonts w:ascii="ＭＳ 明朝" w:eastAsia="ＭＳ 明朝" w:hAnsi="ＭＳ 明朝" w:cs="ＭＳ 明朝"/>
                <w:spacing w:val="5"/>
                <w:sz w:val="21"/>
                <w:szCs w:val="21"/>
              </w:rPr>
              <w:t>(</w:t>
            </w:r>
            <w:proofErr w:type="spellStart"/>
            <w:r>
              <w:rPr>
                <w:rFonts w:ascii="ＭＳ 明朝" w:eastAsia="ＭＳ 明朝" w:hAnsi="ＭＳ 明朝" w:cs="ＭＳ 明朝"/>
                <w:spacing w:val="5"/>
                <w:sz w:val="21"/>
                <w:szCs w:val="21"/>
              </w:rPr>
              <w:t>官報</w:t>
            </w:r>
            <w:proofErr w:type="spellEnd"/>
            <w:r>
              <w:rPr>
                <w:rFonts w:ascii="ＭＳ 明朝" w:eastAsia="ＭＳ 明朝" w:hAnsi="ＭＳ 明朝" w:cs="ＭＳ 明朝"/>
                <w:spacing w:val="5"/>
                <w:sz w:val="21"/>
                <w:szCs w:val="21"/>
              </w:rPr>
              <w:t>)</w:t>
            </w:r>
          </w:p>
        </w:tc>
        <w:tc>
          <w:tcPr>
            <w:tcW w:w="7370" w:type="dxa"/>
            <w:tcBorders>
              <w:top w:val="double" w:sz="4" w:space="0" w:color="auto"/>
              <w:left w:val="single" w:sz="5" w:space="0" w:color="000000"/>
              <w:bottom w:val="single" w:sz="5" w:space="0" w:color="000000"/>
              <w:right w:val="single" w:sz="5" w:space="0" w:color="000000"/>
            </w:tcBorders>
          </w:tcPr>
          <w:p w:rsidR="003F5566" w:rsidRDefault="000621C7" w:rsidP="00B82C5F">
            <w:pPr>
              <w:pStyle w:val="TableParagraph"/>
              <w:spacing w:line="262" w:lineRule="auto"/>
              <w:ind w:left="101" w:right="235"/>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r>
              <w:rPr>
                <w:rFonts w:ascii="ＭＳ 明朝" w:eastAsia="ＭＳ 明朝" w:hAnsi="ＭＳ 明朝" w:cs="ＭＳ 明朝"/>
                <w:spacing w:val="29"/>
                <w:sz w:val="21"/>
                <w:szCs w:val="21"/>
                <w:lang w:eastAsia="ja-JP"/>
              </w:rPr>
              <w:t xml:space="preserve"> </w:t>
            </w:r>
            <w:r>
              <w:rPr>
                <w:rFonts w:ascii="ＭＳ 明朝" w:eastAsia="ＭＳ 明朝" w:hAnsi="ＭＳ 明朝" w:cs="ＭＳ 明朝"/>
                <w:spacing w:val="6"/>
                <w:sz w:val="21"/>
                <w:szCs w:val="21"/>
                <w:lang w:eastAsia="ja-JP"/>
              </w:rPr>
              <w:t>官報に掲載して行う。</w:t>
            </w:r>
          </w:p>
        </w:tc>
      </w:tr>
      <w:tr w:rsidR="003F5566">
        <w:trPr>
          <w:trHeight w:hRule="exact" w:val="677"/>
        </w:trPr>
        <w:tc>
          <w:tcPr>
            <w:tcW w:w="1838" w:type="dxa"/>
            <w:tcBorders>
              <w:top w:val="single" w:sz="5" w:space="0" w:color="000000"/>
              <w:left w:val="single" w:sz="5" w:space="0" w:color="000000"/>
              <w:bottom w:val="single" w:sz="5" w:space="0" w:color="000000"/>
              <w:right w:val="single" w:sz="5" w:space="0" w:color="000000"/>
            </w:tcBorders>
          </w:tcPr>
          <w:p w:rsidR="003F5566" w:rsidRDefault="000621C7" w:rsidP="00B82C5F">
            <w:pPr>
              <w:pStyle w:val="TableParagraph"/>
              <w:spacing w:line="262" w:lineRule="auto"/>
              <w:ind w:left="265" w:right="260" w:firstLine="324"/>
              <w:rPr>
                <w:rFonts w:ascii="ＭＳ 明朝" w:eastAsia="ＭＳ 明朝" w:hAnsi="ＭＳ 明朝" w:cs="ＭＳ 明朝"/>
                <w:sz w:val="21"/>
                <w:szCs w:val="21"/>
              </w:rPr>
            </w:pPr>
            <w:r>
              <w:rPr>
                <w:rFonts w:ascii="ＭＳ 明朝" w:eastAsia="ＭＳ 明朝" w:hAnsi="ＭＳ 明朝" w:cs="ＭＳ 明朝"/>
                <w:spacing w:val="6"/>
                <w:sz w:val="21"/>
                <w:szCs w:val="21"/>
              </w:rPr>
              <w:t xml:space="preserve">第２号 </w:t>
            </w:r>
            <w:r>
              <w:rPr>
                <w:rFonts w:ascii="ＭＳ 明朝" w:eastAsia="ＭＳ 明朝" w:hAnsi="ＭＳ 明朝" w:cs="ＭＳ 明朝"/>
                <w:spacing w:val="5"/>
                <w:sz w:val="21"/>
                <w:szCs w:val="21"/>
              </w:rPr>
              <w:t>(</w:t>
            </w:r>
            <w:proofErr w:type="spellStart"/>
            <w:r>
              <w:rPr>
                <w:rFonts w:ascii="ＭＳ 明朝" w:eastAsia="ＭＳ 明朝" w:hAnsi="ＭＳ 明朝" w:cs="ＭＳ 明朝"/>
                <w:spacing w:val="5"/>
                <w:sz w:val="21"/>
                <w:szCs w:val="21"/>
              </w:rPr>
              <w:t>日刊新聞紙</w:t>
            </w:r>
            <w:proofErr w:type="spellEnd"/>
            <w:r>
              <w:rPr>
                <w:rFonts w:ascii="ＭＳ 明朝" w:eastAsia="ＭＳ 明朝" w:hAnsi="ＭＳ 明朝" w:cs="ＭＳ 明朝"/>
                <w:spacing w:val="5"/>
                <w:sz w:val="21"/>
                <w:szCs w:val="21"/>
              </w:rPr>
              <w:t>)</w:t>
            </w:r>
          </w:p>
        </w:tc>
        <w:tc>
          <w:tcPr>
            <w:tcW w:w="7370" w:type="dxa"/>
            <w:tcBorders>
              <w:top w:val="single" w:sz="5" w:space="0" w:color="000000"/>
              <w:left w:val="single" w:sz="5" w:space="0" w:color="000000"/>
              <w:bottom w:val="single" w:sz="5" w:space="0" w:color="000000"/>
              <w:right w:val="single" w:sz="5" w:space="0" w:color="000000"/>
            </w:tcBorders>
          </w:tcPr>
          <w:p w:rsidR="003F5566" w:rsidRDefault="000621C7" w:rsidP="00B82C5F">
            <w:pPr>
              <w:pStyle w:val="TableParagraph"/>
              <w:spacing w:line="262" w:lineRule="auto"/>
              <w:ind w:left="10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p>
          <w:p w:rsidR="003F5566" w:rsidRDefault="000621C7" w:rsidP="00B82C5F">
            <w:pPr>
              <w:pStyle w:val="TableParagraph"/>
              <w:spacing w:before="57" w:line="262" w:lineRule="auto"/>
              <w:ind w:left="100"/>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○○県において発行する○○新聞に掲載して行う。</w:t>
            </w:r>
          </w:p>
        </w:tc>
      </w:tr>
      <w:tr w:rsidR="003F5566" w:rsidTr="00B82C5F">
        <w:trPr>
          <w:trHeight w:hRule="exact" w:val="337"/>
        </w:trPr>
        <w:tc>
          <w:tcPr>
            <w:tcW w:w="1838" w:type="dxa"/>
            <w:vMerge w:val="restart"/>
            <w:tcBorders>
              <w:top w:val="single" w:sz="5" w:space="0" w:color="000000"/>
              <w:left w:val="single" w:sz="5" w:space="0" w:color="000000"/>
              <w:right w:val="single" w:sz="5" w:space="0" w:color="000000"/>
            </w:tcBorders>
          </w:tcPr>
          <w:p w:rsidR="003F5566" w:rsidRDefault="003F5566" w:rsidP="00B82C5F">
            <w:pPr>
              <w:pStyle w:val="TableParagraph"/>
              <w:spacing w:line="262" w:lineRule="auto"/>
              <w:jc w:val="both"/>
              <w:rPr>
                <w:rFonts w:ascii="ＭＳ 明朝" w:eastAsia="ＭＳ 明朝" w:hAnsi="ＭＳ 明朝" w:cs="ＭＳ 明朝"/>
                <w:sz w:val="20"/>
                <w:szCs w:val="20"/>
                <w:lang w:eastAsia="ja-JP"/>
              </w:rPr>
            </w:pPr>
          </w:p>
          <w:p w:rsidR="003F5566" w:rsidRDefault="003F5566" w:rsidP="00B82C5F">
            <w:pPr>
              <w:pStyle w:val="TableParagraph"/>
              <w:spacing w:line="262" w:lineRule="auto"/>
              <w:jc w:val="both"/>
              <w:rPr>
                <w:rFonts w:ascii="ＭＳ 明朝" w:eastAsia="ＭＳ 明朝" w:hAnsi="ＭＳ 明朝" w:cs="ＭＳ 明朝"/>
                <w:sz w:val="20"/>
                <w:szCs w:val="20"/>
                <w:lang w:eastAsia="ja-JP"/>
              </w:rPr>
            </w:pPr>
          </w:p>
          <w:p w:rsidR="003F5566" w:rsidRDefault="003F5566" w:rsidP="00B82C5F">
            <w:pPr>
              <w:pStyle w:val="TableParagraph"/>
              <w:spacing w:line="262" w:lineRule="auto"/>
              <w:jc w:val="both"/>
              <w:rPr>
                <w:rFonts w:ascii="ＭＳ 明朝" w:eastAsia="ＭＳ 明朝" w:hAnsi="ＭＳ 明朝" w:cs="ＭＳ 明朝"/>
                <w:sz w:val="20"/>
                <w:szCs w:val="20"/>
                <w:lang w:eastAsia="ja-JP"/>
              </w:rPr>
            </w:pPr>
          </w:p>
          <w:p w:rsidR="003F5566" w:rsidRDefault="003F5566" w:rsidP="00B82C5F">
            <w:pPr>
              <w:pStyle w:val="TableParagraph"/>
              <w:spacing w:line="262" w:lineRule="auto"/>
              <w:jc w:val="both"/>
              <w:rPr>
                <w:rFonts w:ascii="ＭＳ 明朝" w:eastAsia="ＭＳ 明朝" w:hAnsi="ＭＳ 明朝" w:cs="ＭＳ 明朝"/>
                <w:sz w:val="20"/>
                <w:szCs w:val="20"/>
                <w:lang w:eastAsia="ja-JP"/>
              </w:rPr>
            </w:pPr>
          </w:p>
          <w:p w:rsidR="003F5566" w:rsidRDefault="003F5566" w:rsidP="00B82C5F">
            <w:pPr>
              <w:pStyle w:val="TableParagraph"/>
              <w:spacing w:before="8" w:line="262" w:lineRule="auto"/>
              <w:jc w:val="both"/>
              <w:rPr>
                <w:rFonts w:ascii="ＭＳ 明朝" w:eastAsia="ＭＳ 明朝" w:hAnsi="ＭＳ 明朝" w:cs="ＭＳ 明朝" w:hint="eastAsia"/>
                <w:sz w:val="14"/>
                <w:szCs w:val="20"/>
                <w:lang w:eastAsia="ja-JP"/>
              </w:rPr>
            </w:pPr>
          </w:p>
          <w:p w:rsidR="00B82C5F" w:rsidRDefault="00B82C5F" w:rsidP="00B82C5F">
            <w:pPr>
              <w:pStyle w:val="TableParagraph"/>
              <w:spacing w:before="8" w:line="262" w:lineRule="auto"/>
              <w:jc w:val="both"/>
              <w:rPr>
                <w:rFonts w:ascii="ＭＳ 明朝" w:eastAsia="ＭＳ 明朝" w:hAnsi="ＭＳ 明朝" w:cs="ＭＳ 明朝" w:hint="eastAsia"/>
                <w:sz w:val="14"/>
                <w:szCs w:val="20"/>
                <w:lang w:eastAsia="ja-JP"/>
              </w:rPr>
            </w:pPr>
          </w:p>
          <w:p w:rsidR="00B82C5F" w:rsidRPr="00B82C5F" w:rsidRDefault="00B82C5F" w:rsidP="00B82C5F">
            <w:pPr>
              <w:pStyle w:val="TableParagraph"/>
              <w:spacing w:before="8" w:line="262" w:lineRule="auto"/>
              <w:jc w:val="both"/>
              <w:rPr>
                <w:rFonts w:ascii="ＭＳ 明朝" w:eastAsia="ＭＳ 明朝" w:hAnsi="ＭＳ 明朝" w:cs="ＭＳ 明朝"/>
                <w:sz w:val="14"/>
                <w:szCs w:val="27"/>
                <w:lang w:eastAsia="ja-JP"/>
              </w:rPr>
            </w:pPr>
          </w:p>
          <w:p w:rsidR="003F5566" w:rsidRDefault="000621C7" w:rsidP="00B82C5F">
            <w:pPr>
              <w:pStyle w:val="TableParagraph"/>
              <w:spacing w:line="262" w:lineRule="auto"/>
              <w:ind w:left="589"/>
              <w:jc w:val="both"/>
              <w:rPr>
                <w:rFonts w:ascii="ＭＳ 明朝" w:eastAsia="ＭＳ 明朝" w:hAnsi="ＭＳ 明朝" w:cs="ＭＳ 明朝"/>
                <w:sz w:val="21"/>
                <w:szCs w:val="21"/>
              </w:rPr>
            </w:pPr>
            <w:r>
              <w:rPr>
                <w:rFonts w:ascii="ＭＳ 明朝" w:eastAsia="ＭＳ 明朝" w:hAnsi="ＭＳ 明朝" w:cs="ＭＳ 明朝"/>
                <w:spacing w:val="6"/>
                <w:sz w:val="21"/>
                <w:szCs w:val="21"/>
              </w:rPr>
              <w:t>第３号</w:t>
            </w:r>
          </w:p>
        </w:tc>
        <w:tc>
          <w:tcPr>
            <w:tcW w:w="7370" w:type="dxa"/>
            <w:tcBorders>
              <w:top w:val="single" w:sz="5" w:space="0" w:color="000000"/>
              <w:left w:val="single" w:sz="5" w:space="0" w:color="000000"/>
              <w:bottom w:val="nil"/>
              <w:right w:val="single" w:sz="5" w:space="0" w:color="000000"/>
            </w:tcBorders>
          </w:tcPr>
          <w:p w:rsidR="003F5566" w:rsidRDefault="000621C7" w:rsidP="00B82C5F">
            <w:pPr>
              <w:pStyle w:val="TableParagraph"/>
              <w:spacing w:line="262" w:lineRule="auto"/>
              <w:ind w:left="100"/>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【記載例１：法人のホームページを選択する場合】</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00"/>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p>
        </w:tc>
      </w:tr>
      <w:tr w:rsidR="003F5566">
        <w:trPr>
          <w:trHeight w:hRule="exact" w:val="339"/>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single" w:sz="5" w:space="0" w:color="000000"/>
              <w:right w:val="single" w:sz="5" w:space="0" w:color="000000"/>
            </w:tcBorders>
          </w:tcPr>
          <w:p w:rsidR="003F5566" w:rsidRDefault="000621C7" w:rsidP="00B82C5F">
            <w:pPr>
              <w:pStyle w:val="TableParagraph"/>
              <w:spacing w:line="262" w:lineRule="auto"/>
              <w:ind w:left="100"/>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この法人のホームページに掲載して行う。</w:t>
            </w:r>
          </w:p>
        </w:tc>
      </w:tr>
      <w:tr w:rsidR="003F5566">
        <w:trPr>
          <w:trHeight w:hRule="exact" w:val="337"/>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single" w:sz="5" w:space="0" w:color="000000"/>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【記載例２：内閣府ＮＰＯ法人ポータルサイトを選択する場合】</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p>
        </w:tc>
      </w:tr>
      <w:tr w:rsidR="003F5566">
        <w:trPr>
          <w:trHeight w:hRule="exact" w:val="338"/>
        </w:trPr>
        <w:tc>
          <w:tcPr>
            <w:tcW w:w="1838" w:type="dxa"/>
            <w:vMerge/>
            <w:tcBorders>
              <w:left w:val="single" w:sz="5" w:space="0" w:color="000000"/>
              <w:bottom w:val="nil"/>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single" w:sz="5" w:space="0" w:color="000000"/>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内閣府ＮＰＯ法人ポータルサイト（法人入力情報欄）に掲載して行う。</w:t>
            </w:r>
          </w:p>
        </w:tc>
      </w:tr>
      <w:tr w:rsidR="003F5566">
        <w:trPr>
          <w:trHeight w:hRule="exact" w:val="338"/>
        </w:trPr>
        <w:tc>
          <w:tcPr>
            <w:tcW w:w="1838" w:type="dxa"/>
            <w:vMerge w:val="restart"/>
            <w:tcBorders>
              <w:top w:val="nil"/>
              <w:left w:val="single" w:sz="5" w:space="0" w:color="000000"/>
              <w:right w:val="single" w:sz="5" w:space="0" w:color="000000"/>
            </w:tcBorders>
          </w:tcPr>
          <w:p w:rsidR="003F5566" w:rsidRDefault="000621C7" w:rsidP="00B82C5F">
            <w:pPr>
              <w:pStyle w:val="TableParagraph"/>
              <w:spacing w:line="262" w:lineRule="auto"/>
              <w:ind w:left="373"/>
              <w:rPr>
                <w:rFonts w:ascii="ＭＳ 明朝" w:eastAsia="ＭＳ 明朝" w:hAnsi="ＭＳ 明朝" w:cs="ＭＳ 明朝"/>
                <w:sz w:val="21"/>
                <w:szCs w:val="21"/>
              </w:rPr>
            </w:pPr>
            <w:r>
              <w:rPr>
                <w:rFonts w:ascii="ＭＳ 明朝" w:eastAsia="ＭＳ 明朝" w:hAnsi="ＭＳ 明朝" w:cs="ＭＳ 明朝"/>
                <w:spacing w:val="5"/>
                <w:sz w:val="21"/>
                <w:szCs w:val="21"/>
              </w:rPr>
              <w:t>(</w:t>
            </w:r>
            <w:proofErr w:type="spellStart"/>
            <w:r>
              <w:rPr>
                <w:rFonts w:ascii="ＭＳ 明朝" w:eastAsia="ＭＳ 明朝" w:hAnsi="ＭＳ 明朝" w:cs="ＭＳ 明朝"/>
                <w:spacing w:val="5"/>
                <w:sz w:val="21"/>
                <w:szCs w:val="21"/>
              </w:rPr>
              <w:t>電子公告</w:t>
            </w:r>
            <w:proofErr w:type="spellEnd"/>
            <w:r>
              <w:rPr>
                <w:rFonts w:ascii="ＭＳ 明朝" w:eastAsia="ＭＳ 明朝" w:hAnsi="ＭＳ 明朝" w:cs="ＭＳ 明朝"/>
                <w:spacing w:val="5"/>
                <w:sz w:val="21"/>
                <w:szCs w:val="21"/>
              </w:rPr>
              <w:t>)</w:t>
            </w:r>
          </w:p>
        </w:tc>
        <w:tc>
          <w:tcPr>
            <w:tcW w:w="7370" w:type="dxa"/>
            <w:tcBorders>
              <w:top w:val="single" w:sz="5" w:space="0" w:color="000000"/>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【記載例３：</w:t>
            </w:r>
            <w:r w:rsidRPr="00CF7E2D">
              <w:rPr>
                <w:rFonts w:ascii="ＭＳ 明朝" w:eastAsia="ＭＳ 明朝" w:hAnsi="ＭＳ 明朝" w:cs="ＭＳ 明朝"/>
                <w:spacing w:val="6"/>
                <w:sz w:val="21"/>
                <w:szCs w:val="21"/>
                <w:u w:val="single"/>
                <w:lang w:eastAsia="ja-JP"/>
              </w:rPr>
              <w:t>事故その他やむを得ない事由によって電子公告による公告を</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317"/>
              <w:rPr>
                <w:rFonts w:ascii="ＭＳ 明朝" w:eastAsia="ＭＳ 明朝" w:hAnsi="ＭＳ 明朝" w:cs="ＭＳ 明朝"/>
                <w:sz w:val="21"/>
                <w:szCs w:val="21"/>
                <w:lang w:eastAsia="ja-JP"/>
              </w:rPr>
            </w:pPr>
            <w:r w:rsidRPr="00CF7E2D">
              <w:rPr>
                <w:rFonts w:ascii="ＭＳ 明朝" w:eastAsia="ＭＳ 明朝" w:hAnsi="ＭＳ 明朝" w:cs="ＭＳ 明朝"/>
                <w:spacing w:val="6"/>
                <w:sz w:val="21"/>
                <w:szCs w:val="21"/>
                <w:u w:val="single"/>
                <w:lang w:eastAsia="ja-JP"/>
              </w:rPr>
              <w:t>することができない場合の公告方法を定める場合</w:t>
            </w:r>
            <w:r>
              <w:rPr>
                <w:rFonts w:ascii="ＭＳ 明朝" w:eastAsia="ＭＳ 明朝" w:hAnsi="ＭＳ 明朝" w:cs="ＭＳ 明朝"/>
                <w:spacing w:val="6"/>
                <w:sz w:val="21"/>
                <w:szCs w:val="21"/>
                <w:lang w:eastAsia="ja-JP"/>
              </w:rPr>
              <w:t>】</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この法人のホームページに掲載して行う。なお、事故その他やむを得ない</w:t>
            </w:r>
          </w:p>
        </w:tc>
      </w:tr>
      <w:tr w:rsidR="003F5566">
        <w:trPr>
          <w:trHeight w:hRule="exact" w:val="333"/>
        </w:trPr>
        <w:tc>
          <w:tcPr>
            <w:tcW w:w="1838" w:type="dxa"/>
            <w:vMerge/>
            <w:tcBorders>
              <w:left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事由によって電子公告による公告をすることができない場合は、○○県に</w:t>
            </w:r>
          </w:p>
        </w:tc>
      </w:tr>
      <w:tr w:rsidR="003F5566">
        <w:trPr>
          <w:trHeight w:hRule="exact" w:val="339"/>
        </w:trPr>
        <w:tc>
          <w:tcPr>
            <w:tcW w:w="1838" w:type="dxa"/>
            <w:vMerge/>
            <w:tcBorders>
              <w:left w:val="single" w:sz="5" w:space="0" w:color="000000"/>
              <w:bottom w:val="single" w:sz="5" w:space="0" w:color="000000"/>
              <w:right w:val="single" w:sz="5" w:space="0" w:color="000000"/>
            </w:tcBorders>
          </w:tcPr>
          <w:p w:rsidR="003F5566" w:rsidRDefault="003F5566" w:rsidP="00B82C5F">
            <w:pPr>
              <w:spacing w:line="262" w:lineRule="auto"/>
              <w:rPr>
                <w:lang w:eastAsia="ja-JP"/>
              </w:rPr>
            </w:pPr>
          </w:p>
        </w:tc>
        <w:tc>
          <w:tcPr>
            <w:tcW w:w="7370" w:type="dxa"/>
            <w:tcBorders>
              <w:top w:val="nil"/>
              <w:left w:val="single" w:sz="5" w:space="0" w:color="000000"/>
              <w:bottom w:val="single" w:sz="5" w:space="0" w:color="000000"/>
              <w:right w:val="single" w:sz="5" w:space="0" w:color="000000"/>
            </w:tcBorders>
          </w:tcPr>
          <w:p w:rsidR="003F5566" w:rsidRDefault="000621C7" w:rsidP="00B82C5F">
            <w:pPr>
              <w:pStyle w:val="TableParagraph"/>
              <w:spacing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おいて発行する○○新聞に掲載して行う。</w:t>
            </w:r>
          </w:p>
        </w:tc>
      </w:tr>
      <w:tr w:rsidR="003F5566">
        <w:trPr>
          <w:trHeight w:hRule="exact" w:val="433"/>
        </w:trPr>
        <w:tc>
          <w:tcPr>
            <w:tcW w:w="1838" w:type="dxa"/>
            <w:tcBorders>
              <w:top w:val="single" w:sz="5" w:space="0" w:color="000000"/>
              <w:left w:val="single" w:sz="5" w:space="0" w:color="000000"/>
              <w:bottom w:val="nil"/>
              <w:right w:val="single" w:sz="5" w:space="0" w:color="000000"/>
            </w:tcBorders>
          </w:tcPr>
          <w:p w:rsidR="003F5566" w:rsidRDefault="000621C7" w:rsidP="00B82C5F">
            <w:pPr>
              <w:pStyle w:val="TableParagraph"/>
              <w:spacing w:line="262" w:lineRule="auto"/>
              <w:ind w:left="589"/>
              <w:rPr>
                <w:rFonts w:ascii="ＭＳ 明朝" w:eastAsia="ＭＳ 明朝" w:hAnsi="ＭＳ 明朝" w:cs="ＭＳ 明朝"/>
                <w:sz w:val="21"/>
                <w:szCs w:val="21"/>
              </w:rPr>
            </w:pPr>
            <w:r>
              <w:rPr>
                <w:rFonts w:ascii="ＭＳ 明朝" w:eastAsia="ＭＳ 明朝" w:hAnsi="ＭＳ 明朝" w:cs="ＭＳ 明朝"/>
                <w:spacing w:val="6"/>
                <w:sz w:val="21"/>
                <w:szCs w:val="21"/>
              </w:rPr>
              <w:t>第４号</w:t>
            </w:r>
          </w:p>
        </w:tc>
        <w:tc>
          <w:tcPr>
            <w:tcW w:w="7370" w:type="dxa"/>
            <w:tcBorders>
              <w:top w:val="single" w:sz="5" w:space="0" w:color="000000"/>
              <w:left w:val="single" w:sz="5" w:space="0" w:color="000000"/>
              <w:bottom w:val="nil"/>
              <w:right w:val="single" w:sz="5" w:space="0" w:color="000000"/>
            </w:tcBorders>
          </w:tcPr>
          <w:p w:rsidR="003F5566" w:rsidRDefault="000621C7" w:rsidP="00B82C5F">
            <w:pPr>
              <w:pStyle w:val="TableParagraph"/>
              <w:spacing w:before="161"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5"/>
                <w:sz w:val="21"/>
                <w:szCs w:val="21"/>
                <w:lang w:eastAsia="ja-JP"/>
              </w:rPr>
              <w:t>ただし、法第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pacing w:val="1"/>
                <w:sz w:val="21"/>
                <w:szCs w:val="21"/>
                <w:lang w:eastAsia="ja-JP"/>
              </w:rPr>
              <w:t>28</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4"/>
                <w:sz w:val="21"/>
                <w:szCs w:val="21"/>
                <w:lang w:eastAsia="ja-JP"/>
              </w:rPr>
              <w:t>条の２第</w:t>
            </w:r>
            <w:r>
              <w:rPr>
                <w:rFonts w:ascii="ＭＳ 明朝" w:eastAsia="ＭＳ 明朝" w:hAnsi="ＭＳ 明朝" w:cs="ＭＳ 明朝"/>
                <w:spacing w:val="-45"/>
                <w:sz w:val="21"/>
                <w:szCs w:val="21"/>
                <w:lang w:eastAsia="ja-JP"/>
              </w:rPr>
              <w:t xml:space="preserve"> </w:t>
            </w:r>
            <w:r>
              <w:rPr>
                <w:rFonts w:ascii="ＭＳ 明朝" w:eastAsia="ＭＳ 明朝" w:hAnsi="ＭＳ 明朝" w:cs="ＭＳ 明朝"/>
                <w:sz w:val="21"/>
                <w:szCs w:val="21"/>
                <w:lang w:eastAsia="ja-JP"/>
              </w:rPr>
              <w:t>1</w:t>
            </w:r>
            <w:r>
              <w:rPr>
                <w:rFonts w:ascii="ＭＳ 明朝" w:eastAsia="ＭＳ 明朝" w:hAnsi="ＭＳ 明朝" w:cs="ＭＳ 明朝"/>
                <w:spacing w:val="-48"/>
                <w:sz w:val="21"/>
                <w:szCs w:val="21"/>
                <w:lang w:eastAsia="ja-JP"/>
              </w:rPr>
              <w:t xml:space="preserve"> </w:t>
            </w:r>
            <w:r>
              <w:rPr>
                <w:rFonts w:ascii="ＭＳ 明朝" w:eastAsia="ＭＳ 明朝" w:hAnsi="ＭＳ 明朝" w:cs="ＭＳ 明朝"/>
                <w:spacing w:val="6"/>
                <w:sz w:val="21"/>
                <w:szCs w:val="21"/>
                <w:lang w:eastAsia="ja-JP"/>
              </w:rPr>
              <w:t>項に規定する貸借対照表の公告については、</w:t>
            </w:r>
          </w:p>
        </w:tc>
      </w:tr>
      <w:tr w:rsidR="003F5566">
        <w:trPr>
          <w:trHeight w:hRule="exact" w:val="332"/>
        </w:trPr>
        <w:tc>
          <w:tcPr>
            <w:tcW w:w="1838" w:type="dxa"/>
            <w:tcBorders>
              <w:top w:val="nil"/>
              <w:left w:val="single" w:sz="5" w:space="0" w:color="000000"/>
              <w:bottom w:val="nil"/>
              <w:right w:val="single" w:sz="5" w:space="0" w:color="000000"/>
            </w:tcBorders>
          </w:tcPr>
          <w:p w:rsidR="003F5566" w:rsidRDefault="000621C7" w:rsidP="00B82C5F">
            <w:pPr>
              <w:pStyle w:val="TableParagraph"/>
              <w:spacing w:line="262" w:lineRule="auto"/>
              <w:ind w:left="125"/>
              <w:rPr>
                <w:rFonts w:ascii="ＭＳ 明朝" w:eastAsia="ＭＳ 明朝" w:hAnsi="ＭＳ 明朝" w:cs="ＭＳ 明朝"/>
                <w:sz w:val="16"/>
                <w:szCs w:val="16"/>
              </w:rPr>
            </w:pPr>
            <w:r>
              <w:rPr>
                <w:rFonts w:ascii="ＭＳ 明朝" w:eastAsia="ＭＳ 明朝" w:hAnsi="ＭＳ 明朝" w:cs="ＭＳ 明朝"/>
                <w:spacing w:val="5"/>
                <w:sz w:val="16"/>
                <w:szCs w:val="16"/>
              </w:rPr>
              <w:t>(</w:t>
            </w:r>
            <w:proofErr w:type="spellStart"/>
            <w:r>
              <w:rPr>
                <w:rFonts w:ascii="ＭＳ 明朝" w:eastAsia="ＭＳ 明朝" w:hAnsi="ＭＳ 明朝" w:cs="ＭＳ 明朝"/>
                <w:spacing w:val="5"/>
                <w:sz w:val="16"/>
                <w:szCs w:val="16"/>
              </w:rPr>
              <w:t>主たる事務所の公衆</w:t>
            </w:r>
            <w:proofErr w:type="spellEnd"/>
          </w:p>
        </w:tc>
        <w:tc>
          <w:tcPr>
            <w:tcW w:w="7370" w:type="dxa"/>
            <w:vMerge w:val="restart"/>
            <w:tcBorders>
              <w:top w:val="nil"/>
              <w:left w:val="single" w:sz="5" w:space="0" w:color="000000"/>
              <w:right w:val="single" w:sz="5" w:space="0" w:color="000000"/>
            </w:tcBorders>
          </w:tcPr>
          <w:p w:rsidR="003F5566" w:rsidRDefault="000621C7" w:rsidP="00B82C5F">
            <w:pPr>
              <w:pStyle w:val="TableParagraph"/>
              <w:spacing w:before="66" w:line="262" w:lineRule="auto"/>
              <w:ind w:left="101"/>
              <w:rPr>
                <w:rFonts w:ascii="ＭＳ 明朝" w:eastAsia="ＭＳ 明朝" w:hAnsi="ＭＳ 明朝" w:cs="ＭＳ 明朝"/>
                <w:sz w:val="21"/>
                <w:szCs w:val="21"/>
                <w:lang w:eastAsia="ja-JP"/>
              </w:rPr>
            </w:pPr>
            <w:r>
              <w:rPr>
                <w:rFonts w:ascii="ＭＳ 明朝" w:eastAsia="ＭＳ 明朝" w:hAnsi="ＭＳ 明朝" w:cs="ＭＳ 明朝"/>
                <w:spacing w:val="6"/>
                <w:sz w:val="21"/>
                <w:szCs w:val="21"/>
                <w:lang w:eastAsia="ja-JP"/>
              </w:rPr>
              <w:t>この法人の主たる事務所の掲示場に掲示して行う。</w:t>
            </w:r>
          </w:p>
        </w:tc>
      </w:tr>
      <w:tr w:rsidR="003F5566">
        <w:trPr>
          <w:trHeight w:hRule="exact" w:val="243"/>
        </w:trPr>
        <w:tc>
          <w:tcPr>
            <w:tcW w:w="1838" w:type="dxa"/>
            <w:tcBorders>
              <w:top w:val="nil"/>
              <w:left w:val="single" w:sz="5" w:space="0" w:color="000000"/>
              <w:bottom w:val="single" w:sz="5" w:space="0" w:color="000000"/>
              <w:right w:val="single" w:sz="5" w:space="0" w:color="000000"/>
            </w:tcBorders>
          </w:tcPr>
          <w:p w:rsidR="003F5566" w:rsidRDefault="000621C7" w:rsidP="00B82C5F">
            <w:pPr>
              <w:pStyle w:val="TableParagraph"/>
              <w:spacing w:line="262" w:lineRule="auto"/>
              <w:ind w:left="290"/>
              <w:rPr>
                <w:rFonts w:ascii="ＭＳ 明朝" w:eastAsia="ＭＳ 明朝" w:hAnsi="ＭＳ 明朝" w:cs="ＭＳ 明朝"/>
                <w:sz w:val="16"/>
                <w:szCs w:val="16"/>
              </w:rPr>
            </w:pPr>
            <w:proofErr w:type="spellStart"/>
            <w:r>
              <w:rPr>
                <w:rFonts w:ascii="ＭＳ 明朝" w:eastAsia="ＭＳ 明朝" w:hAnsi="ＭＳ 明朝" w:cs="ＭＳ 明朝"/>
                <w:spacing w:val="5"/>
                <w:sz w:val="16"/>
                <w:szCs w:val="16"/>
              </w:rPr>
              <w:t>の見やすい場所</w:t>
            </w:r>
            <w:proofErr w:type="spellEnd"/>
            <w:r>
              <w:rPr>
                <w:rFonts w:ascii="ＭＳ 明朝" w:eastAsia="ＭＳ 明朝" w:hAnsi="ＭＳ 明朝" w:cs="ＭＳ 明朝"/>
                <w:spacing w:val="5"/>
                <w:sz w:val="16"/>
                <w:szCs w:val="16"/>
              </w:rPr>
              <w:t>)</w:t>
            </w:r>
          </w:p>
        </w:tc>
        <w:tc>
          <w:tcPr>
            <w:tcW w:w="7370" w:type="dxa"/>
            <w:vMerge/>
            <w:tcBorders>
              <w:left w:val="single" w:sz="5" w:space="0" w:color="000000"/>
              <w:bottom w:val="single" w:sz="5" w:space="0" w:color="000000"/>
              <w:right w:val="single" w:sz="5" w:space="0" w:color="000000"/>
            </w:tcBorders>
          </w:tcPr>
          <w:p w:rsidR="003F5566" w:rsidRDefault="003F5566" w:rsidP="00B82C5F">
            <w:pPr>
              <w:spacing w:line="262" w:lineRule="auto"/>
            </w:pPr>
          </w:p>
        </w:tc>
      </w:tr>
    </w:tbl>
    <w:p w:rsidR="003F5566" w:rsidRDefault="003F5566" w:rsidP="00B82C5F">
      <w:pPr>
        <w:spacing w:before="10" w:line="262" w:lineRule="auto"/>
        <w:rPr>
          <w:rFonts w:ascii="ＭＳ 明朝" w:eastAsia="ＭＳ 明朝" w:hAnsi="ＭＳ 明朝" w:cs="ＭＳ 明朝"/>
          <w:sz w:val="19"/>
          <w:szCs w:val="19"/>
        </w:rPr>
      </w:pPr>
    </w:p>
    <w:p w:rsidR="00CF7E2D" w:rsidRDefault="000621C7" w:rsidP="00B82C5F">
      <w:pPr>
        <w:pStyle w:val="a3"/>
        <w:spacing w:before="35" w:line="262" w:lineRule="auto"/>
        <w:ind w:left="334" w:right="254" w:hanging="216"/>
        <w:jc w:val="both"/>
        <w:rPr>
          <w:lang w:eastAsia="ja-JP"/>
        </w:rPr>
      </w:pPr>
      <w:r>
        <w:rPr>
          <w:spacing w:val="3"/>
          <w:lang w:eastAsia="ja-JP"/>
        </w:rPr>
        <w:t>（注</w:t>
      </w:r>
      <w:r>
        <w:rPr>
          <w:spacing w:val="-45"/>
          <w:lang w:eastAsia="ja-JP"/>
        </w:rPr>
        <w:t xml:space="preserve"> </w:t>
      </w:r>
      <w:r>
        <w:rPr>
          <w:spacing w:val="5"/>
          <w:lang w:eastAsia="ja-JP"/>
        </w:rPr>
        <w:t>1）</w:t>
      </w:r>
      <w:r w:rsidR="00CF7E2D">
        <w:rPr>
          <w:rFonts w:hint="eastAsia"/>
          <w:spacing w:val="5"/>
          <w:lang w:eastAsia="ja-JP"/>
        </w:rPr>
        <w:t>定款の記載にかかわらず</w:t>
      </w:r>
      <w:r>
        <w:rPr>
          <w:spacing w:val="5"/>
          <w:lang w:eastAsia="ja-JP"/>
        </w:rPr>
        <w:t>、①解散した場合に清算人が債権者に対して行う公告（法第</w:t>
      </w:r>
      <w:r>
        <w:rPr>
          <w:spacing w:val="-45"/>
          <w:lang w:eastAsia="ja-JP"/>
        </w:rPr>
        <w:t xml:space="preserve"> </w:t>
      </w:r>
      <w:r>
        <w:rPr>
          <w:spacing w:val="1"/>
          <w:lang w:eastAsia="ja-JP"/>
        </w:rPr>
        <w:t>31</w:t>
      </w:r>
      <w:r>
        <w:rPr>
          <w:spacing w:val="-48"/>
          <w:lang w:eastAsia="ja-JP"/>
        </w:rPr>
        <w:t xml:space="preserve"> </w:t>
      </w:r>
      <w:r>
        <w:rPr>
          <w:spacing w:val="3"/>
          <w:lang w:eastAsia="ja-JP"/>
        </w:rPr>
        <w:t>条の</w:t>
      </w:r>
      <w:r>
        <w:rPr>
          <w:spacing w:val="-45"/>
          <w:lang w:eastAsia="ja-JP"/>
        </w:rPr>
        <w:t xml:space="preserve"> </w:t>
      </w:r>
      <w:r>
        <w:rPr>
          <w:spacing w:val="1"/>
          <w:lang w:eastAsia="ja-JP"/>
        </w:rPr>
        <w:t>10</w:t>
      </w:r>
      <w:r>
        <w:rPr>
          <w:spacing w:val="-48"/>
          <w:lang w:eastAsia="ja-JP"/>
        </w:rPr>
        <w:t xml:space="preserve"> </w:t>
      </w:r>
      <w:r>
        <w:rPr>
          <w:spacing w:val="5"/>
          <w:lang w:eastAsia="ja-JP"/>
        </w:rPr>
        <w:t>第４項）及び②清算人が清算法人について破産手続開始の申立を行った旨の公告（法第</w:t>
      </w:r>
      <w:r>
        <w:rPr>
          <w:spacing w:val="-45"/>
          <w:lang w:eastAsia="ja-JP"/>
        </w:rPr>
        <w:t xml:space="preserve"> </w:t>
      </w:r>
      <w:r>
        <w:rPr>
          <w:spacing w:val="1"/>
          <w:lang w:eastAsia="ja-JP"/>
        </w:rPr>
        <w:t>31</w:t>
      </w:r>
      <w:r>
        <w:rPr>
          <w:spacing w:val="-48"/>
          <w:lang w:eastAsia="ja-JP"/>
        </w:rPr>
        <w:t xml:space="preserve"> </w:t>
      </w:r>
      <w:r>
        <w:rPr>
          <w:spacing w:val="3"/>
          <w:lang w:eastAsia="ja-JP"/>
        </w:rPr>
        <w:t>条の</w:t>
      </w:r>
      <w:r>
        <w:rPr>
          <w:spacing w:val="-45"/>
          <w:lang w:eastAsia="ja-JP"/>
        </w:rPr>
        <w:t xml:space="preserve"> </w:t>
      </w:r>
      <w:r>
        <w:rPr>
          <w:spacing w:val="1"/>
          <w:lang w:eastAsia="ja-JP"/>
        </w:rPr>
        <w:t>12</w:t>
      </w:r>
      <w:r>
        <w:rPr>
          <w:spacing w:val="-48"/>
          <w:lang w:eastAsia="ja-JP"/>
        </w:rPr>
        <w:t xml:space="preserve"> </w:t>
      </w:r>
      <w:r>
        <w:rPr>
          <w:spacing w:val="5"/>
          <w:lang w:eastAsia="ja-JP"/>
        </w:rPr>
        <w:t>第４項）について</w:t>
      </w:r>
      <w:r>
        <w:rPr>
          <w:spacing w:val="6"/>
          <w:lang w:eastAsia="ja-JP"/>
        </w:rPr>
        <w:t>は、</w:t>
      </w:r>
      <w:r w:rsidR="00CF7E2D">
        <w:rPr>
          <w:rFonts w:hint="eastAsia"/>
          <w:spacing w:val="6"/>
          <w:lang w:eastAsia="ja-JP"/>
        </w:rPr>
        <w:t>必ず</w:t>
      </w:r>
      <w:r>
        <w:rPr>
          <w:spacing w:val="6"/>
          <w:lang w:eastAsia="ja-JP"/>
        </w:rPr>
        <w:t>官報に掲載して行う必要があります。</w:t>
      </w:r>
    </w:p>
    <w:p w:rsidR="00CF7E2D" w:rsidRDefault="00CF7E2D" w:rsidP="00B82C5F">
      <w:pPr>
        <w:pStyle w:val="a3"/>
        <w:spacing w:before="35" w:line="262" w:lineRule="auto"/>
        <w:ind w:left="334" w:right="254" w:hanging="216"/>
        <w:rPr>
          <w:lang w:eastAsia="ja-JP"/>
        </w:rPr>
      </w:pPr>
    </w:p>
    <w:p w:rsidR="00CF7E2D" w:rsidRDefault="00CF7E2D" w:rsidP="00B82C5F">
      <w:pPr>
        <w:pStyle w:val="a3"/>
        <w:spacing w:before="35" w:line="262" w:lineRule="auto"/>
        <w:ind w:left="334" w:right="254" w:hanging="216"/>
        <w:rPr>
          <w:lang w:eastAsia="ja-JP"/>
        </w:rPr>
      </w:pPr>
      <w:r>
        <w:rPr>
          <w:spacing w:val="3"/>
          <w:lang w:eastAsia="ja-JP"/>
        </w:rPr>
        <w:t>（注</w:t>
      </w:r>
      <w:r>
        <w:rPr>
          <w:spacing w:val="-45"/>
          <w:lang w:eastAsia="ja-JP"/>
        </w:rPr>
        <w:t xml:space="preserve"> </w:t>
      </w:r>
      <w:r>
        <w:rPr>
          <w:rFonts w:hint="eastAsia"/>
          <w:spacing w:val="5"/>
          <w:lang w:eastAsia="ja-JP"/>
        </w:rPr>
        <w:t>2</w:t>
      </w:r>
      <w:r>
        <w:rPr>
          <w:spacing w:val="5"/>
          <w:lang w:eastAsia="ja-JP"/>
        </w:rPr>
        <w:t>）</w:t>
      </w:r>
      <w:r>
        <w:rPr>
          <w:rFonts w:hint="eastAsia"/>
          <w:lang w:eastAsia="ja-JP"/>
        </w:rPr>
        <w:t>電子公告が</w:t>
      </w:r>
      <w:bookmarkStart w:id="0" w:name="_GoBack"/>
      <w:bookmarkEnd w:id="0"/>
      <w:r>
        <w:rPr>
          <w:rFonts w:hint="eastAsia"/>
          <w:lang w:eastAsia="ja-JP"/>
        </w:rPr>
        <w:t>できなくなった場合、他の公告方法を定めることができますが、その方　　　法は、次の２つに限られます。</w:t>
      </w:r>
    </w:p>
    <w:p w:rsidR="00CF7E2D" w:rsidRDefault="00CF7E2D" w:rsidP="00B82C5F">
      <w:pPr>
        <w:pStyle w:val="a3"/>
        <w:tabs>
          <w:tab w:val="left" w:pos="1198"/>
        </w:tabs>
        <w:spacing w:before="4" w:line="262" w:lineRule="auto"/>
        <w:ind w:right="459"/>
        <w:rPr>
          <w:lang w:eastAsia="ja-JP"/>
        </w:rPr>
      </w:pPr>
      <w:r>
        <w:rPr>
          <w:rFonts w:hint="eastAsia"/>
          <w:lang w:eastAsia="ja-JP"/>
        </w:rPr>
        <w:t xml:space="preserve">　　①官報に掲載する方法</w:t>
      </w:r>
    </w:p>
    <w:p w:rsidR="00CF7E2D" w:rsidRDefault="00CF7E2D" w:rsidP="00B82C5F">
      <w:pPr>
        <w:pStyle w:val="a3"/>
        <w:tabs>
          <w:tab w:val="left" w:pos="1198"/>
        </w:tabs>
        <w:spacing w:before="4" w:line="262" w:lineRule="auto"/>
        <w:ind w:right="459"/>
        <w:rPr>
          <w:lang w:eastAsia="ja-JP"/>
        </w:rPr>
      </w:pPr>
      <w:r>
        <w:rPr>
          <w:rFonts w:hint="eastAsia"/>
          <w:lang w:eastAsia="ja-JP"/>
        </w:rPr>
        <w:t xml:space="preserve">　　②日刊新聞紙に掲載する方法</w:t>
      </w:r>
    </w:p>
    <w:p w:rsidR="00CF7E2D" w:rsidRPr="00CF7E2D" w:rsidRDefault="00CF7E2D" w:rsidP="00B82C5F">
      <w:pPr>
        <w:pStyle w:val="a3"/>
        <w:tabs>
          <w:tab w:val="left" w:pos="1198"/>
        </w:tabs>
        <w:spacing w:before="4" w:line="262" w:lineRule="auto"/>
        <w:ind w:right="459"/>
        <w:rPr>
          <w:u w:val="single"/>
          <w:lang w:eastAsia="ja-JP"/>
        </w:rPr>
      </w:pPr>
      <w:r>
        <w:rPr>
          <w:rFonts w:hint="eastAsia"/>
          <w:lang w:eastAsia="ja-JP"/>
        </w:rPr>
        <w:t xml:space="preserve">　</w:t>
      </w:r>
      <w:r w:rsidRPr="00CF7E2D">
        <w:rPr>
          <w:rFonts w:hint="eastAsia"/>
          <w:u w:val="single"/>
          <w:lang w:eastAsia="ja-JP"/>
        </w:rPr>
        <w:t>※主たる事務所の公衆の見やすい場所に掲示する方法は選ぶことができません。</w:t>
      </w:r>
    </w:p>
    <w:p w:rsidR="00CF7E2D" w:rsidRDefault="00CF7E2D" w:rsidP="00B82C5F">
      <w:pPr>
        <w:pStyle w:val="a3"/>
        <w:tabs>
          <w:tab w:val="left" w:pos="1198"/>
        </w:tabs>
        <w:spacing w:before="4" w:line="262" w:lineRule="auto"/>
        <w:ind w:right="459"/>
        <w:rPr>
          <w:lang w:eastAsia="ja-JP"/>
        </w:rPr>
      </w:pPr>
      <w:r>
        <w:rPr>
          <w:rFonts w:hint="eastAsia"/>
          <w:lang w:eastAsia="ja-JP"/>
        </w:rPr>
        <w:t xml:space="preserve">　　　</w:t>
      </w:r>
    </w:p>
    <w:p w:rsidR="00CF7E2D" w:rsidRPr="00CF7E2D" w:rsidRDefault="00CF7E2D" w:rsidP="00B82C5F">
      <w:pPr>
        <w:pStyle w:val="a3"/>
        <w:tabs>
          <w:tab w:val="left" w:pos="1198"/>
        </w:tabs>
        <w:spacing w:before="4" w:line="262" w:lineRule="auto"/>
        <w:ind w:left="0" w:right="459"/>
        <w:rPr>
          <w:lang w:eastAsia="ja-JP"/>
        </w:rPr>
      </w:pPr>
      <w:r>
        <w:rPr>
          <w:rFonts w:hint="eastAsia"/>
          <w:lang w:eastAsia="ja-JP"/>
        </w:rPr>
        <w:t xml:space="preserve">　　定款への記載例については、上記を参考にしてください。</w:t>
      </w:r>
    </w:p>
    <w:sectPr w:rsidR="00CF7E2D" w:rsidRPr="00CF7E2D">
      <w:pgSz w:w="11900" w:h="16840"/>
      <w:pgMar w:top="700" w:right="1160" w:bottom="280"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E55" w:rsidRDefault="000D5E55" w:rsidP="00CF7E2D">
      <w:r>
        <w:separator/>
      </w:r>
    </w:p>
  </w:endnote>
  <w:endnote w:type="continuationSeparator" w:id="0">
    <w:p w:rsidR="000D5E55" w:rsidRDefault="000D5E55" w:rsidP="00CF7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E55" w:rsidRDefault="000D5E55" w:rsidP="00CF7E2D">
      <w:r>
        <w:separator/>
      </w:r>
    </w:p>
  </w:footnote>
  <w:footnote w:type="continuationSeparator" w:id="0">
    <w:p w:rsidR="000D5E55" w:rsidRDefault="000D5E55" w:rsidP="00CF7E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3F5566"/>
    <w:rsid w:val="000621C7"/>
    <w:rsid w:val="000D5E55"/>
    <w:rsid w:val="003F5566"/>
    <w:rsid w:val="008E28CE"/>
    <w:rsid w:val="00AC0C13"/>
    <w:rsid w:val="00B82C5F"/>
    <w:rsid w:val="00CF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8"/>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CF7E2D"/>
    <w:pPr>
      <w:tabs>
        <w:tab w:val="center" w:pos="4252"/>
        <w:tab w:val="right" w:pos="8504"/>
      </w:tabs>
      <w:snapToGrid w:val="0"/>
    </w:pPr>
  </w:style>
  <w:style w:type="character" w:customStyle="1" w:styleId="a6">
    <w:name w:val="ヘッダー (文字)"/>
    <w:basedOn w:val="a0"/>
    <w:link w:val="a5"/>
    <w:uiPriority w:val="99"/>
    <w:rsid w:val="00CF7E2D"/>
  </w:style>
  <w:style w:type="paragraph" w:styleId="a7">
    <w:name w:val="footer"/>
    <w:basedOn w:val="a"/>
    <w:link w:val="a8"/>
    <w:uiPriority w:val="99"/>
    <w:unhideWhenUsed/>
    <w:rsid w:val="00CF7E2D"/>
    <w:pPr>
      <w:tabs>
        <w:tab w:val="center" w:pos="4252"/>
        <w:tab w:val="right" w:pos="8504"/>
      </w:tabs>
      <w:snapToGrid w:val="0"/>
    </w:pPr>
  </w:style>
  <w:style w:type="character" w:customStyle="1" w:styleId="a8">
    <w:name w:val="フッター (文字)"/>
    <w:basedOn w:val="a0"/>
    <w:link w:val="a7"/>
    <w:uiPriority w:val="99"/>
    <w:rsid w:val="00CF7E2D"/>
  </w:style>
  <w:style w:type="paragraph" w:styleId="a9">
    <w:name w:val="Balloon Text"/>
    <w:basedOn w:val="a"/>
    <w:link w:val="aa"/>
    <w:uiPriority w:val="99"/>
    <w:semiHidden/>
    <w:unhideWhenUsed/>
    <w:rsid w:val="00CF7E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F7E2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橘川　洋美</cp:lastModifiedBy>
  <cp:revision>3</cp:revision>
  <cp:lastPrinted>2017-04-25T09:21:00Z</cp:lastPrinted>
  <dcterms:created xsi:type="dcterms:W3CDTF">2017-04-25T17:45:00Z</dcterms:created>
  <dcterms:modified xsi:type="dcterms:W3CDTF">2017-04-25T09:37:00Z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2016-12-02T00:00:00Z</vt:filetime>
  </property>
  <property fmtid="{D5CDD505-2E9C-101B-9397-08002B2CF9AE}" pid="3" name="LastSaved">
    <vt:filetime>2017-04-25T00:00:00Z</vt:filetime>
  </property>
</Properties>
</file>