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DA5" w:rsidRDefault="005B24D0" w:rsidP="00310527">
      <w:pPr>
        <w:adjustRightInd/>
        <w:spacing w:line="300" w:lineRule="exact"/>
      </w:pPr>
      <w:bookmarkStart w:id="0" w:name="_GoBack"/>
      <w:bookmarkEnd w:id="0"/>
      <w:r>
        <w:rPr>
          <w:noProof/>
        </w:rPr>
        <w:pict>
          <v:shapetype id="_x0000_t202" coordsize="21600,21600" o:spt="202" path="m,l,21600r21600,l21600,xe">
            <v:stroke joinstyle="miter"/>
            <v:path gradientshapeok="t" o:connecttype="rect"/>
          </v:shapetype>
          <v:shape id="_x0000_s1041" type="#_x0000_t202" style="position:absolute;left:0;text-align:left;margin-left:0;margin-top:2.55pt;width:483pt;height:56.4pt;z-index:251670528">
            <v:textbox style="mso-next-textbox:#_x0000_s1041" inset="5.85pt,.7pt,5.85pt,.7pt">
              <w:txbxContent>
                <w:p w:rsidR="00FE5DEB" w:rsidRDefault="00FE5DEB" w:rsidP="0042347C">
                  <w:pPr>
                    <w:ind w:firstLineChars="1100" w:firstLine="2650"/>
                  </w:pPr>
                  <w:r>
                    <w:rPr>
                      <w:rFonts w:hint="eastAsia"/>
                    </w:rPr>
                    <w:t>第６学年　　家庭科学習指導案</w:t>
                  </w:r>
                </w:p>
                <w:p w:rsidR="00FE5DEB" w:rsidRDefault="00FE5DEB" w:rsidP="00FE5DEB">
                  <w:pPr>
                    <w:ind w:firstLineChars="900" w:firstLine="2169"/>
                  </w:pPr>
                </w:p>
                <w:p w:rsidR="00FE5DEB" w:rsidRDefault="00FE5DEB" w:rsidP="00FE5DEB">
                  <w:pPr>
                    <w:ind w:firstLineChars="200" w:firstLine="482"/>
                  </w:pPr>
                  <w:r>
                    <w:rPr>
                      <w:rFonts w:hint="eastAsia"/>
                    </w:rPr>
                    <w:t>平成２７年９月３０日（水）　指導者（Ｔ１）担任　　（Ｔ２）栄養教諭</w:t>
                  </w:r>
                </w:p>
              </w:txbxContent>
            </v:textbox>
          </v:shape>
        </w:pict>
      </w:r>
    </w:p>
    <w:p w:rsidR="004E5DA5" w:rsidRDefault="004E5DA5" w:rsidP="00310527">
      <w:pPr>
        <w:adjustRightInd/>
        <w:spacing w:line="300" w:lineRule="exact"/>
      </w:pPr>
    </w:p>
    <w:p w:rsidR="00866435" w:rsidRDefault="005650B7" w:rsidP="005650B7">
      <w:pPr>
        <w:tabs>
          <w:tab w:val="left" w:pos="3374"/>
        </w:tabs>
        <w:adjustRightInd/>
        <w:spacing w:line="300" w:lineRule="exact"/>
      </w:pPr>
      <w:r>
        <w:tab/>
      </w:r>
    </w:p>
    <w:p w:rsidR="001125B2" w:rsidRDefault="001125B2" w:rsidP="006F5F6F">
      <w:pPr>
        <w:adjustRightInd/>
        <w:spacing w:line="320" w:lineRule="exact"/>
      </w:pPr>
    </w:p>
    <w:p w:rsidR="00401B7D" w:rsidRDefault="00401B7D" w:rsidP="006F5F6F">
      <w:pPr>
        <w:adjustRightInd/>
        <w:spacing w:line="320" w:lineRule="exact"/>
        <w:rPr>
          <w:rFonts w:ascii="ＭＳ 明朝" w:cs="Times New Roman"/>
          <w:spacing w:val="16"/>
        </w:rPr>
      </w:pPr>
      <w:r>
        <w:rPr>
          <w:rFonts w:hint="eastAsia"/>
        </w:rPr>
        <w:t>１　題材名　くふうしよう</w:t>
      </w:r>
      <w:r w:rsidR="00310527">
        <w:rPr>
          <w:rFonts w:hint="eastAsia"/>
        </w:rPr>
        <w:t xml:space="preserve">　</w:t>
      </w:r>
      <w:r>
        <w:rPr>
          <w:rFonts w:hint="eastAsia"/>
        </w:rPr>
        <w:t>楽しい食事</w:t>
      </w:r>
    </w:p>
    <w:p w:rsidR="00401B7D" w:rsidRDefault="00401B7D" w:rsidP="006F5F6F">
      <w:pPr>
        <w:adjustRightInd/>
        <w:spacing w:line="320" w:lineRule="exact"/>
        <w:rPr>
          <w:rFonts w:ascii="ＭＳ 明朝" w:cs="Times New Roman"/>
          <w:spacing w:val="16"/>
        </w:rPr>
      </w:pPr>
    </w:p>
    <w:p w:rsidR="00401B7D" w:rsidRDefault="00401B7D" w:rsidP="006F5F6F">
      <w:pPr>
        <w:adjustRightInd/>
        <w:spacing w:line="320" w:lineRule="exact"/>
        <w:rPr>
          <w:rFonts w:ascii="ＭＳ 明朝" w:cs="Times New Roman"/>
          <w:spacing w:val="16"/>
        </w:rPr>
      </w:pPr>
      <w:r>
        <w:rPr>
          <w:rFonts w:hint="eastAsia"/>
        </w:rPr>
        <w:t xml:space="preserve">２　目標　</w:t>
      </w:r>
    </w:p>
    <w:p w:rsidR="00401B7D" w:rsidRDefault="00401B7D" w:rsidP="006F5F6F">
      <w:pPr>
        <w:adjustRightInd/>
        <w:spacing w:line="320" w:lineRule="exact"/>
      </w:pPr>
      <w:r>
        <w:rPr>
          <w:rFonts w:cs="Times New Roman"/>
        </w:rPr>
        <w:t xml:space="preserve">  </w:t>
      </w:r>
      <w:r>
        <w:rPr>
          <w:rFonts w:hint="eastAsia"/>
        </w:rPr>
        <w:t>○　毎日の食事に関心をもち，１食分の献立を立てようとしている。</w:t>
      </w:r>
    </w:p>
    <w:p w:rsidR="00401B7D" w:rsidRDefault="00401B7D" w:rsidP="006F5F6F">
      <w:pPr>
        <w:adjustRightInd/>
        <w:spacing w:line="320" w:lineRule="exact"/>
        <w:ind w:firstLineChars="3100" w:firstLine="7469"/>
        <w:rPr>
          <w:rFonts w:ascii="ＭＳ 明朝" w:cs="Times New Roman"/>
          <w:spacing w:val="16"/>
        </w:rPr>
      </w:pPr>
      <w:r>
        <w:rPr>
          <w:rFonts w:hint="eastAsia"/>
        </w:rPr>
        <w:t xml:space="preserve">（関心・意欲・態度）　</w:t>
      </w:r>
    </w:p>
    <w:p w:rsidR="00401B7D" w:rsidRDefault="00401B7D" w:rsidP="006F5F6F">
      <w:pPr>
        <w:adjustRightInd/>
        <w:spacing w:line="320" w:lineRule="exact"/>
        <w:ind w:left="482" w:hangingChars="200" w:hanging="482"/>
        <w:rPr>
          <w:rFonts w:ascii="ＭＳ 明朝" w:cs="Times New Roman"/>
          <w:spacing w:val="16"/>
        </w:rPr>
      </w:pPr>
      <w:r>
        <w:rPr>
          <w:rFonts w:hint="eastAsia"/>
        </w:rPr>
        <w:t xml:space="preserve">　○　栄養のバランスを考え，食品を組み合わせ，１食分の献立を考えたり自分なりに工夫したりしている。　　　　　　　　　　　　　　　　　　　　　　　　（創意工夫）　</w:t>
      </w:r>
      <w:r>
        <w:rPr>
          <w:rFonts w:cs="Times New Roman"/>
        </w:rPr>
        <w:t xml:space="preserve">             </w:t>
      </w:r>
      <w:r>
        <w:rPr>
          <w:rFonts w:hint="eastAsia"/>
        </w:rPr>
        <w:t xml:space="preserve">　　　　　　　</w:t>
      </w:r>
    </w:p>
    <w:p w:rsidR="00401B7D" w:rsidRDefault="00401B7D" w:rsidP="006F5F6F">
      <w:pPr>
        <w:adjustRightInd/>
        <w:spacing w:line="320" w:lineRule="exact"/>
        <w:rPr>
          <w:rFonts w:ascii="ＭＳ 明朝" w:cs="Times New Roman"/>
          <w:spacing w:val="16"/>
        </w:rPr>
      </w:pPr>
      <w:r>
        <w:rPr>
          <w:rFonts w:hint="eastAsia"/>
        </w:rPr>
        <w:t xml:space="preserve">　○　材料や目的に応じたゆで方やいため方ができる。　　　　　　　　　　　　（技能）</w:t>
      </w:r>
    </w:p>
    <w:p w:rsidR="00401B7D" w:rsidRDefault="00401B7D" w:rsidP="006F5F6F">
      <w:pPr>
        <w:adjustRightInd/>
        <w:spacing w:line="320" w:lineRule="exact"/>
      </w:pPr>
      <w:r>
        <w:rPr>
          <w:rFonts w:hint="eastAsia"/>
        </w:rPr>
        <w:t xml:space="preserve">　○　栄養のバランスを考えた１食分の献立の立て方について理解している。</w:t>
      </w:r>
    </w:p>
    <w:p w:rsidR="00401B7D" w:rsidRDefault="00401B7D" w:rsidP="006F5F6F">
      <w:pPr>
        <w:adjustRightInd/>
        <w:spacing w:line="320" w:lineRule="exact"/>
        <w:ind w:firstLineChars="3400" w:firstLine="8192"/>
        <w:rPr>
          <w:rFonts w:ascii="ＭＳ 明朝" w:cs="Times New Roman"/>
          <w:spacing w:val="16"/>
        </w:rPr>
      </w:pPr>
      <w:r>
        <w:rPr>
          <w:rFonts w:hint="eastAsia"/>
        </w:rPr>
        <w:t>（知識・理解）</w:t>
      </w:r>
      <w:r>
        <w:rPr>
          <w:rFonts w:cs="Times New Roman"/>
        </w:rPr>
        <w:t xml:space="preserve"> </w:t>
      </w:r>
      <w:r>
        <w:rPr>
          <w:rFonts w:hint="eastAsia"/>
        </w:rPr>
        <w:t xml:space="preserve">　　　　　　　　　　　　　　　　　　　　　　　　　　　　　</w:t>
      </w:r>
    </w:p>
    <w:p w:rsidR="00401B7D" w:rsidRDefault="00401B7D" w:rsidP="006F5F6F">
      <w:pPr>
        <w:adjustRightInd/>
        <w:spacing w:line="320" w:lineRule="exact"/>
        <w:rPr>
          <w:rFonts w:ascii="ＭＳ 明朝" w:cs="Times New Roman"/>
          <w:spacing w:val="16"/>
        </w:rPr>
      </w:pPr>
    </w:p>
    <w:p w:rsidR="00401B7D" w:rsidRPr="004E5DA5" w:rsidRDefault="00401B7D" w:rsidP="006F5F6F">
      <w:pPr>
        <w:adjustRightInd/>
        <w:spacing w:line="320" w:lineRule="exact"/>
        <w:rPr>
          <w:rFonts w:ascii="ＭＳ 明朝" w:cs="Times New Roman"/>
          <w:spacing w:val="16"/>
        </w:rPr>
      </w:pPr>
      <w:r>
        <w:rPr>
          <w:rFonts w:hint="eastAsia"/>
        </w:rPr>
        <w:t xml:space="preserve">３　食育の視点　</w:t>
      </w:r>
      <w:r w:rsidRPr="004E5DA5">
        <w:rPr>
          <w:rFonts w:hint="eastAsia"/>
          <w:spacing w:val="-2"/>
          <w:sz w:val="17"/>
          <w:szCs w:val="17"/>
        </w:rPr>
        <w:t>文部科学省「今後の学校における食育の在り方について」（平成</w:t>
      </w:r>
      <w:r w:rsidRPr="004E5DA5">
        <w:rPr>
          <w:rFonts w:cs="Times New Roman"/>
          <w:spacing w:val="-2"/>
          <w:sz w:val="17"/>
          <w:szCs w:val="17"/>
        </w:rPr>
        <w:t>25</w:t>
      </w:r>
      <w:r w:rsidRPr="004E5DA5">
        <w:rPr>
          <w:rFonts w:hint="eastAsia"/>
          <w:spacing w:val="-2"/>
          <w:sz w:val="17"/>
          <w:szCs w:val="17"/>
        </w:rPr>
        <w:t>年</w:t>
      </w:r>
      <w:r w:rsidRPr="004E5DA5">
        <w:rPr>
          <w:rFonts w:cs="Times New Roman"/>
          <w:spacing w:val="-2"/>
          <w:sz w:val="17"/>
          <w:szCs w:val="17"/>
        </w:rPr>
        <w:t>12</w:t>
      </w:r>
      <w:r w:rsidRPr="004E5DA5">
        <w:rPr>
          <w:rFonts w:hint="eastAsia"/>
          <w:spacing w:val="-2"/>
          <w:sz w:val="17"/>
          <w:szCs w:val="17"/>
        </w:rPr>
        <w:t>月）より</w:t>
      </w:r>
    </w:p>
    <w:p w:rsidR="00802C46" w:rsidRDefault="00401B7D" w:rsidP="006F5F6F">
      <w:pPr>
        <w:adjustRightInd/>
        <w:spacing w:line="320" w:lineRule="exact"/>
        <w:ind w:left="2169" w:hangingChars="900" w:hanging="2169"/>
        <w:rPr>
          <w:rFonts w:cs="Times New Roman"/>
        </w:rPr>
      </w:pPr>
      <w:r>
        <w:rPr>
          <w:rFonts w:cs="Times New Roman"/>
        </w:rPr>
        <w:t xml:space="preserve">  </w:t>
      </w:r>
      <w:r w:rsidR="00802C46">
        <w:rPr>
          <w:rFonts w:cs="Times New Roman" w:hint="eastAsia"/>
        </w:rPr>
        <w:t>①食事の重要性（食事の重要性，食事の</w:t>
      </w:r>
      <w:r w:rsidR="005D422E">
        <w:rPr>
          <w:rFonts w:cs="Times New Roman" w:hint="eastAsia"/>
        </w:rPr>
        <w:t>喜び，楽しさを理解する。</w:t>
      </w:r>
      <w:r w:rsidR="00802C46">
        <w:rPr>
          <w:rFonts w:cs="Times New Roman" w:hint="eastAsia"/>
        </w:rPr>
        <w:t>）</w:t>
      </w:r>
    </w:p>
    <w:p w:rsidR="00401B7D" w:rsidRDefault="00401B7D" w:rsidP="006F5F6F">
      <w:pPr>
        <w:adjustRightInd/>
        <w:spacing w:line="320" w:lineRule="exact"/>
        <w:ind w:leftChars="100" w:left="2169" w:hangingChars="800" w:hanging="1928"/>
      </w:pPr>
      <w:r>
        <w:rPr>
          <w:rFonts w:hint="eastAsia"/>
        </w:rPr>
        <w:t>②心身の健康（心身の成長や健康の保持増進の上で望ましい栄養や食事のとり方を理解</w:t>
      </w:r>
    </w:p>
    <w:p w:rsidR="00401B7D" w:rsidRDefault="00401B7D" w:rsidP="006F5F6F">
      <w:pPr>
        <w:adjustRightInd/>
        <w:spacing w:line="320" w:lineRule="exact"/>
        <w:ind w:leftChars="300" w:left="2169" w:hangingChars="600" w:hanging="1446"/>
        <w:rPr>
          <w:rFonts w:ascii="ＭＳ 明朝" w:cs="Times New Roman"/>
          <w:spacing w:val="16"/>
        </w:rPr>
      </w:pPr>
      <w:r>
        <w:rPr>
          <w:rFonts w:hint="eastAsia"/>
        </w:rPr>
        <w:t xml:space="preserve">　　　　　し，自ら管理していく能力を身に付ける。）</w:t>
      </w:r>
    </w:p>
    <w:p w:rsidR="00401B7D" w:rsidRDefault="00401B7D" w:rsidP="006F5F6F">
      <w:pPr>
        <w:adjustRightInd/>
        <w:spacing w:line="320" w:lineRule="exact"/>
      </w:pPr>
      <w:r>
        <w:rPr>
          <w:rFonts w:hint="eastAsia"/>
        </w:rPr>
        <w:t xml:space="preserve">　③食品を選択する能力（正しい知識・情報に基づいて，食物の品質及び安全性等につい</w:t>
      </w:r>
    </w:p>
    <w:p w:rsidR="00401B7D" w:rsidRDefault="00401B7D" w:rsidP="006F5F6F">
      <w:pPr>
        <w:adjustRightInd/>
        <w:spacing w:line="320" w:lineRule="exact"/>
        <w:ind w:left="3373" w:hangingChars="1400" w:hanging="3373"/>
        <w:rPr>
          <w:rFonts w:ascii="ＭＳ 明朝" w:cs="Times New Roman"/>
          <w:spacing w:val="16"/>
        </w:rPr>
      </w:pPr>
      <w:r>
        <w:rPr>
          <w:rFonts w:hint="eastAsia"/>
        </w:rPr>
        <w:t xml:space="preserve">　　　　　　　　　　　　て自ら判断できる能力を身に付ける。）</w:t>
      </w:r>
    </w:p>
    <w:p w:rsidR="00401B7D" w:rsidRDefault="00401B7D" w:rsidP="006F5F6F">
      <w:pPr>
        <w:adjustRightInd/>
        <w:spacing w:line="320" w:lineRule="exact"/>
      </w:pPr>
      <w:r>
        <w:rPr>
          <w:rFonts w:hint="eastAsia"/>
        </w:rPr>
        <w:t xml:space="preserve">　</w:t>
      </w:r>
      <w:r w:rsidR="001249AC">
        <w:rPr>
          <w:rFonts w:hint="eastAsia"/>
        </w:rPr>
        <w:t>⑤社会性（食事のマナーや食事を通じた人間関係形成能力を身に付ける。）</w:t>
      </w:r>
    </w:p>
    <w:p w:rsidR="00B27F4F" w:rsidRDefault="00B27F4F" w:rsidP="006F5F6F">
      <w:pPr>
        <w:adjustRightInd/>
        <w:spacing w:line="320" w:lineRule="exact"/>
        <w:rPr>
          <w:rFonts w:ascii="ＭＳ 明朝" w:cs="Times New Roman"/>
          <w:spacing w:val="16"/>
        </w:rPr>
      </w:pPr>
    </w:p>
    <w:p w:rsidR="00401B7D" w:rsidRDefault="00401B7D" w:rsidP="006F5F6F">
      <w:pPr>
        <w:adjustRightInd/>
        <w:spacing w:line="320" w:lineRule="exact"/>
        <w:rPr>
          <w:rFonts w:ascii="ＭＳ 明朝" w:cs="Times New Roman"/>
          <w:spacing w:val="16"/>
        </w:rPr>
      </w:pPr>
      <w:r>
        <w:rPr>
          <w:rFonts w:hint="eastAsia"/>
        </w:rPr>
        <w:t>４　題材の構想（</w:t>
      </w:r>
      <w:r w:rsidRPr="004E5DA5">
        <w:rPr>
          <w:rFonts w:hint="eastAsia"/>
        </w:rPr>
        <w:t>全</w:t>
      </w:r>
      <w:r>
        <w:rPr>
          <w:rFonts w:hint="eastAsia"/>
        </w:rPr>
        <w:t>１２時間）</w:t>
      </w:r>
      <w:r>
        <w:rPr>
          <w:rFonts w:cs="Times New Roman"/>
        </w:rPr>
        <w:t xml:space="preserve"> </w:t>
      </w:r>
    </w:p>
    <w:p w:rsidR="00401B7D" w:rsidRDefault="00401B7D" w:rsidP="006F5F6F">
      <w:pPr>
        <w:adjustRightInd/>
        <w:spacing w:line="320" w:lineRule="exact"/>
        <w:rPr>
          <w:rFonts w:ascii="ＭＳ 明朝" w:cs="Times New Roman"/>
          <w:spacing w:val="16"/>
        </w:rPr>
      </w:pPr>
      <w:r>
        <w:rPr>
          <w:rFonts w:hint="eastAsia"/>
        </w:rPr>
        <w:t xml:space="preserve">　第一次　バランスのよい献立を考えよう　</w:t>
      </w:r>
    </w:p>
    <w:p w:rsidR="00401B7D" w:rsidRDefault="00401B7D" w:rsidP="006F5F6F">
      <w:pPr>
        <w:adjustRightInd/>
        <w:spacing w:line="320" w:lineRule="exact"/>
      </w:pPr>
      <w:r>
        <w:rPr>
          <w:rFonts w:hint="eastAsia"/>
        </w:rPr>
        <w:t xml:space="preserve">　　第１時　　　</w:t>
      </w:r>
      <w:r w:rsidR="00D91B0F">
        <w:rPr>
          <w:rFonts w:hint="eastAsia"/>
        </w:rPr>
        <w:t>家族が喜ぶ</w:t>
      </w:r>
      <w:r>
        <w:rPr>
          <w:rFonts w:hint="eastAsia"/>
        </w:rPr>
        <w:t>１食分の献立を考えよう</w:t>
      </w:r>
    </w:p>
    <w:p w:rsidR="005A555F" w:rsidRDefault="00401B7D" w:rsidP="006F5F6F">
      <w:pPr>
        <w:adjustRightInd/>
        <w:spacing w:line="320" w:lineRule="exact"/>
      </w:pPr>
      <w:r>
        <w:rPr>
          <w:rFonts w:hint="eastAsia"/>
        </w:rPr>
        <w:t xml:space="preserve">　　</w:t>
      </w:r>
      <w:r w:rsidR="005A555F">
        <w:rPr>
          <w:rFonts w:hint="eastAsia"/>
        </w:rPr>
        <w:t>課外　　　　自分が立てた献立に入っている食品を調べよう</w:t>
      </w:r>
    </w:p>
    <w:p w:rsidR="00FC0E2A" w:rsidRDefault="00401B7D" w:rsidP="006F5F6F">
      <w:pPr>
        <w:adjustRightInd/>
        <w:spacing w:line="320" w:lineRule="exact"/>
        <w:ind w:firstLineChars="200" w:firstLine="482"/>
      </w:pPr>
      <w:r>
        <w:rPr>
          <w:rFonts w:hint="eastAsia"/>
        </w:rPr>
        <w:t xml:space="preserve">第２時　　　</w:t>
      </w:r>
      <w:r w:rsidR="00F252B7">
        <w:rPr>
          <w:rFonts w:hint="eastAsia"/>
        </w:rPr>
        <w:t>１食分の</w:t>
      </w:r>
      <w:r>
        <w:rPr>
          <w:rFonts w:hint="eastAsia"/>
        </w:rPr>
        <w:t>献立の</w:t>
      </w:r>
      <w:r w:rsidR="00F252B7">
        <w:rPr>
          <w:rFonts w:hint="eastAsia"/>
        </w:rPr>
        <w:t>立て方を考えよう</w:t>
      </w:r>
      <w:r>
        <w:rPr>
          <w:rFonts w:hint="eastAsia"/>
        </w:rPr>
        <w:t xml:space="preserve">　　</w:t>
      </w:r>
      <w:r w:rsidR="00FC0E2A">
        <w:rPr>
          <w:rFonts w:hint="eastAsia"/>
        </w:rPr>
        <w:t xml:space="preserve">　</w:t>
      </w:r>
    </w:p>
    <w:p w:rsidR="00401B7D" w:rsidRDefault="00401B7D" w:rsidP="006F5F6F">
      <w:pPr>
        <w:adjustRightInd/>
        <w:spacing w:line="320" w:lineRule="exact"/>
        <w:ind w:firstLineChars="200" w:firstLine="482"/>
      </w:pPr>
      <w:r>
        <w:rPr>
          <w:rFonts w:hint="eastAsia"/>
        </w:rPr>
        <w:t xml:space="preserve">第３時　　　</w:t>
      </w:r>
      <w:r w:rsidR="00E13BED">
        <w:rPr>
          <w:rFonts w:hint="eastAsia"/>
        </w:rPr>
        <w:t>栄養バランスのよい</w:t>
      </w:r>
      <w:r w:rsidR="007772E6">
        <w:rPr>
          <w:rFonts w:hint="eastAsia"/>
        </w:rPr>
        <w:t>献立</w:t>
      </w:r>
      <w:r w:rsidR="00E13BED">
        <w:rPr>
          <w:rFonts w:hint="eastAsia"/>
        </w:rPr>
        <w:t>の立て方を考えよう</w:t>
      </w:r>
      <w:r>
        <w:rPr>
          <w:rFonts w:hint="eastAsia"/>
        </w:rPr>
        <w:t>（本時）</w:t>
      </w:r>
    </w:p>
    <w:p w:rsidR="00401B7D" w:rsidRDefault="00401B7D" w:rsidP="006F5F6F">
      <w:pPr>
        <w:adjustRightInd/>
        <w:spacing w:line="320" w:lineRule="exact"/>
      </w:pPr>
      <w:r>
        <w:rPr>
          <w:rFonts w:hint="eastAsia"/>
        </w:rPr>
        <w:t xml:space="preserve">　　第４時　　　</w:t>
      </w:r>
      <w:r w:rsidR="00B466F0">
        <w:rPr>
          <w:rFonts w:hint="eastAsia"/>
        </w:rPr>
        <w:t>身近な食品（じゃがいも）について知ろう</w:t>
      </w:r>
    </w:p>
    <w:p w:rsidR="00F252B7" w:rsidRDefault="00F252B7" w:rsidP="006F5F6F">
      <w:pPr>
        <w:adjustRightInd/>
        <w:spacing w:line="320" w:lineRule="exact"/>
      </w:pPr>
      <w:r>
        <w:rPr>
          <w:rFonts w:hint="eastAsia"/>
        </w:rPr>
        <w:t xml:space="preserve">　　課外　　　　じゃがいも料理</w:t>
      </w:r>
      <w:r w:rsidR="00795B99">
        <w:rPr>
          <w:rFonts w:hint="eastAsia"/>
        </w:rPr>
        <w:t>やみそ汁の実</w:t>
      </w:r>
      <w:r>
        <w:rPr>
          <w:rFonts w:hint="eastAsia"/>
        </w:rPr>
        <w:t>についておうちの人にインタビューしよう</w:t>
      </w:r>
    </w:p>
    <w:p w:rsidR="00310527" w:rsidRDefault="00795E0D" w:rsidP="006F5F6F">
      <w:pPr>
        <w:adjustRightInd/>
        <w:spacing w:line="320" w:lineRule="exact"/>
      </w:pPr>
      <w:r>
        <w:rPr>
          <w:rFonts w:hint="eastAsia"/>
        </w:rPr>
        <w:t xml:space="preserve">　　　　　　　　皮むき名人になろう（家での</w:t>
      </w:r>
      <w:r w:rsidR="00310527">
        <w:rPr>
          <w:rFonts w:hint="eastAsia"/>
        </w:rPr>
        <w:t>包丁を使った皮むきの練習）</w:t>
      </w:r>
    </w:p>
    <w:p w:rsidR="00F252B7" w:rsidRDefault="00401B7D" w:rsidP="006F5F6F">
      <w:pPr>
        <w:adjustRightInd/>
        <w:spacing w:line="320" w:lineRule="exact"/>
      </w:pPr>
      <w:r>
        <w:rPr>
          <w:rFonts w:hint="eastAsia"/>
        </w:rPr>
        <w:t xml:space="preserve">　　第５時　　　</w:t>
      </w:r>
      <w:r w:rsidR="00F252B7">
        <w:rPr>
          <w:rFonts w:hint="eastAsia"/>
        </w:rPr>
        <w:t>ごはん，みそ汁，じゃがいもを使った</w:t>
      </w:r>
      <w:r w:rsidR="00F252B7">
        <w:rPr>
          <w:rFonts w:hint="eastAsia"/>
        </w:rPr>
        <w:t>1</w:t>
      </w:r>
      <w:r w:rsidR="00F252B7">
        <w:rPr>
          <w:rFonts w:hint="eastAsia"/>
        </w:rPr>
        <w:t>食分の献立を考えよう</w:t>
      </w:r>
    </w:p>
    <w:p w:rsidR="00401B7D" w:rsidRPr="0046495F" w:rsidRDefault="00F252B7" w:rsidP="006F5F6F">
      <w:pPr>
        <w:adjustRightInd/>
        <w:spacing w:line="320" w:lineRule="exact"/>
        <w:ind w:firstLineChars="200" w:firstLine="482"/>
      </w:pPr>
      <w:r>
        <w:rPr>
          <w:rFonts w:hint="eastAsia"/>
        </w:rPr>
        <w:t xml:space="preserve">第６時　　　</w:t>
      </w:r>
      <w:r w:rsidR="00213E9A">
        <w:rPr>
          <w:rFonts w:hint="eastAsia"/>
        </w:rPr>
        <w:t>１食分の献立を紹介し合おう</w:t>
      </w:r>
    </w:p>
    <w:p w:rsidR="00401B7D" w:rsidRDefault="00401B7D" w:rsidP="006F5F6F">
      <w:pPr>
        <w:adjustRightInd/>
        <w:spacing w:line="320" w:lineRule="exact"/>
        <w:rPr>
          <w:rFonts w:ascii="ＭＳ 明朝" w:cs="Times New Roman"/>
          <w:spacing w:val="16"/>
        </w:rPr>
      </w:pPr>
      <w:r>
        <w:rPr>
          <w:rFonts w:hint="eastAsia"/>
        </w:rPr>
        <w:t xml:space="preserve">　第二次　身近な食品でおかずをつくろう</w:t>
      </w:r>
    </w:p>
    <w:p w:rsidR="00401B7D" w:rsidRDefault="00401B7D" w:rsidP="006F5F6F">
      <w:pPr>
        <w:adjustRightInd/>
        <w:spacing w:line="320" w:lineRule="exact"/>
        <w:rPr>
          <w:rFonts w:ascii="ＭＳ 明朝" w:cs="Times New Roman"/>
          <w:spacing w:val="16"/>
        </w:rPr>
      </w:pPr>
      <w:r>
        <w:rPr>
          <w:rFonts w:hint="eastAsia"/>
        </w:rPr>
        <w:t xml:space="preserve">　　第１</w:t>
      </w:r>
      <w:r w:rsidR="00F252B7">
        <w:rPr>
          <w:rFonts w:hint="eastAsia"/>
        </w:rPr>
        <w:t>・２</w:t>
      </w:r>
      <w:r>
        <w:rPr>
          <w:rFonts w:hint="eastAsia"/>
        </w:rPr>
        <w:t xml:space="preserve">時　</w:t>
      </w:r>
      <w:r w:rsidR="00F252B7">
        <w:rPr>
          <w:rFonts w:cs="Times New Roman" w:hint="eastAsia"/>
        </w:rPr>
        <w:t>調理実習の計画を立てよう</w:t>
      </w:r>
      <w:r>
        <w:rPr>
          <w:rFonts w:hint="eastAsia"/>
        </w:rPr>
        <w:t xml:space="preserve">　　</w:t>
      </w:r>
    </w:p>
    <w:p w:rsidR="00401B7D" w:rsidRPr="00F00011" w:rsidRDefault="00401B7D" w:rsidP="006F5F6F">
      <w:pPr>
        <w:adjustRightInd/>
        <w:spacing w:line="320" w:lineRule="exact"/>
        <w:rPr>
          <w:rFonts w:ascii="ＭＳ 明朝" w:cs="Times New Roman"/>
          <w:spacing w:val="16"/>
        </w:rPr>
      </w:pPr>
      <w:r>
        <w:rPr>
          <w:rFonts w:hint="eastAsia"/>
        </w:rPr>
        <w:t xml:space="preserve">　　第</w:t>
      </w:r>
      <w:r w:rsidR="00F252B7">
        <w:rPr>
          <w:rFonts w:hint="eastAsia"/>
        </w:rPr>
        <w:t>３</w:t>
      </w:r>
      <w:r>
        <w:rPr>
          <w:rFonts w:hint="eastAsia"/>
        </w:rPr>
        <w:t>・</w:t>
      </w:r>
      <w:r w:rsidR="00F252B7">
        <w:rPr>
          <w:rFonts w:hint="eastAsia"/>
        </w:rPr>
        <w:t>４</w:t>
      </w:r>
      <w:r>
        <w:rPr>
          <w:rFonts w:hint="eastAsia"/>
        </w:rPr>
        <w:t>時</w:t>
      </w:r>
      <w:r>
        <w:rPr>
          <w:rFonts w:cs="Times New Roman"/>
        </w:rPr>
        <w:t xml:space="preserve">  </w:t>
      </w:r>
      <w:r w:rsidR="00F252B7">
        <w:rPr>
          <w:rFonts w:hint="eastAsia"/>
        </w:rPr>
        <w:t>自分が立てた献立をつくろう</w:t>
      </w:r>
    </w:p>
    <w:p w:rsidR="00401B7D" w:rsidRDefault="00401B7D" w:rsidP="006F5F6F">
      <w:pPr>
        <w:adjustRightInd/>
        <w:spacing w:line="320" w:lineRule="exact"/>
      </w:pPr>
      <w:r>
        <w:rPr>
          <w:rFonts w:hint="eastAsia"/>
        </w:rPr>
        <w:t xml:space="preserve">　　第５時　</w:t>
      </w:r>
      <w:r w:rsidR="00F252B7">
        <w:rPr>
          <w:rFonts w:hint="eastAsia"/>
        </w:rPr>
        <w:t xml:space="preserve">　　調理実習の振り返りをしよう</w:t>
      </w:r>
    </w:p>
    <w:p w:rsidR="00401B7D" w:rsidRDefault="00401B7D" w:rsidP="006F5F6F">
      <w:pPr>
        <w:adjustRightInd/>
        <w:spacing w:line="320" w:lineRule="exact"/>
        <w:rPr>
          <w:rFonts w:ascii="ＭＳ 明朝" w:cs="Times New Roman"/>
          <w:spacing w:val="16"/>
        </w:rPr>
      </w:pPr>
      <w:r>
        <w:rPr>
          <w:rFonts w:hint="eastAsia"/>
        </w:rPr>
        <w:t xml:space="preserve">　第三次　家族と楽しく食事をしよう　</w:t>
      </w:r>
      <w:r>
        <w:rPr>
          <w:rFonts w:cs="Times New Roman"/>
        </w:rPr>
        <w:t xml:space="preserve">                               </w:t>
      </w:r>
    </w:p>
    <w:p w:rsidR="00401B7D" w:rsidRDefault="00401B7D" w:rsidP="006F5F6F">
      <w:pPr>
        <w:adjustRightInd/>
        <w:spacing w:line="320" w:lineRule="exact"/>
        <w:rPr>
          <w:rFonts w:ascii="ＭＳ 明朝" w:cs="Times New Roman"/>
          <w:spacing w:val="16"/>
        </w:rPr>
      </w:pPr>
      <w:r>
        <w:rPr>
          <w:rFonts w:hint="eastAsia"/>
        </w:rPr>
        <w:t xml:space="preserve">　　第１時　　　家族との食事を楽しくする工夫を考えよう</w:t>
      </w:r>
    </w:p>
    <w:p w:rsidR="00401B7D" w:rsidRDefault="00401B7D" w:rsidP="006F5F6F">
      <w:pPr>
        <w:adjustRightInd/>
        <w:spacing w:line="320" w:lineRule="exact"/>
        <w:rPr>
          <w:rFonts w:ascii="ＭＳ 明朝" w:cs="Times New Roman"/>
          <w:spacing w:val="16"/>
        </w:rPr>
      </w:pPr>
      <w:r>
        <w:rPr>
          <w:rFonts w:hint="eastAsia"/>
        </w:rPr>
        <w:t xml:space="preserve">　　課外　　　　家族のために１食分の献立を考え，調理しよう</w:t>
      </w:r>
    </w:p>
    <w:p w:rsidR="00401B7D" w:rsidRDefault="00401B7D" w:rsidP="006F5F6F">
      <w:pPr>
        <w:adjustRightInd/>
        <w:spacing w:line="320" w:lineRule="exact"/>
        <w:rPr>
          <w:rFonts w:ascii="ＭＳ 明朝" w:cs="Times New Roman"/>
          <w:spacing w:val="16"/>
        </w:rPr>
      </w:pPr>
    </w:p>
    <w:p w:rsidR="00401B7D" w:rsidRDefault="00401B7D" w:rsidP="006F5F6F">
      <w:pPr>
        <w:adjustRightInd/>
        <w:spacing w:line="320" w:lineRule="exact"/>
      </w:pPr>
      <w:r>
        <w:rPr>
          <w:rFonts w:hint="eastAsia"/>
        </w:rPr>
        <w:lastRenderedPageBreak/>
        <w:t>５　指導上の立場</w:t>
      </w:r>
    </w:p>
    <w:p w:rsidR="00224BFE" w:rsidRPr="00224BFE" w:rsidRDefault="00224BFE" w:rsidP="006F5F6F">
      <w:pPr>
        <w:adjustRightInd/>
        <w:spacing w:line="320" w:lineRule="exact"/>
        <w:ind w:firstLineChars="100" w:firstLine="241"/>
      </w:pPr>
      <w:r w:rsidRPr="00224BFE">
        <w:t>(1)</w:t>
      </w:r>
      <w:r w:rsidR="00715B46">
        <w:rPr>
          <w:rFonts w:hint="eastAsia"/>
        </w:rPr>
        <w:t xml:space="preserve">　</w:t>
      </w:r>
      <w:r w:rsidRPr="00224BFE">
        <w:rPr>
          <w:rFonts w:hint="eastAsia"/>
        </w:rPr>
        <w:t xml:space="preserve">題材について　</w:t>
      </w:r>
    </w:p>
    <w:p w:rsidR="00720547" w:rsidRDefault="00421B15" w:rsidP="006F5F6F">
      <w:pPr>
        <w:adjustRightInd/>
        <w:spacing w:line="320" w:lineRule="exact"/>
        <w:ind w:left="482" w:hangingChars="200" w:hanging="482"/>
      </w:pPr>
      <w:r>
        <w:rPr>
          <w:rFonts w:hint="eastAsia"/>
        </w:rPr>
        <w:t xml:space="preserve">　</w:t>
      </w:r>
      <w:r w:rsidR="00715B46">
        <w:rPr>
          <w:rFonts w:hint="eastAsia"/>
        </w:rPr>
        <w:t xml:space="preserve">　</w:t>
      </w:r>
      <w:r w:rsidR="00720547" w:rsidRPr="00224BFE">
        <w:rPr>
          <w:rFonts w:hint="eastAsia"/>
        </w:rPr>
        <w:t>本題材は，</w:t>
      </w:r>
      <w:r w:rsidR="001249AC">
        <w:rPr>
          <w:rFonts w:hint="eastAsia"/>
        </w:rPr>
        <w:t>小学校</w:t>
      </w:r>
      <w:r w:rsidR="00720547" w:rsidRPr="00D43BEA">
        <w:rPr>
          <w:rFonts w:hint="eastAsia"/>
        </w:rPr>
        <w:t>学習指導要領</w:t>
      </w:r>
      <w:r w:rsidR="001249AC">
        <w:rPr>
          <w:rFonts w:hint="eastAsia"/>
        </w:rPr>
        <w:t>家庭科</w:t>
      </w:r>
      <w:r w:rsidR="00720547" w:rsidRPr="00D43BEA">
        <w:rPr>
          <w:rFonts w:hint="eastAsia"/>
        </w:rPr>
        <w:t>の内容</w:t>
      </w:r>
      <w:r w:rsidR="00720547">
        <w:rPr>
          <w:rFonts w:hint="eastAsia"/>
        </w:rPr>
        <w:t>Ｂ</w:t>
      </w:r>
      <w:r w:rsidR="00720547" w:rsidRPr="00D43BEA">
        <w:rPr>
          <w:rFonts w:hint="eastAsia"/>
        </w:rPr>
        <w:t>「</w:t>
      </w:r>
      <w:r w:rsidR="00720547">
        <w:rPr>
          <w:rFonts w:hint="eastAsia"/>
        </w:rPr>
        <w:t>日常の食事と調理の基礎</w:t>
      </w:r>
      <w:r w:rsidR="00720547" w:rsidRPr="00D43BEA">
        <w:rPr>
          <w:rFonts w:hint="eastAsia"/>
        </w:rPr>
        <w:t>」（１）</w:t>
      </w:r>
      <w:r w:rsidR="00720547">
        <w:rPr>
          <w:rFonts w:hint="eastAsia"/>
        </w:rPr>
        <w:t>と（２）</w:t>
      </w:r>
      <w:r w:rsidR="00720547" w:rsidRPr="00D43BEA">
        <w:rPr>
          <w:rFonts w:hint="eastAsia"/>
        </w:rPr>
        <w:t>に記された指導事項のうち，</w:t>
      </w:r>
      <w:r w:rsidR="00720547" w:rsidRPr="00224BFE">
        <w:rPr>
          <w:rFonts w:hint="eastAsia"/>
        </w:rPr>
        <w:t>毎日の食事に対する関心を高め，栄養のバランスを考えた１食分の献立を立て，調理</w:t>
      </w:r>
      <w:r w:rsidR="00720547">
        <w:rPr>
          <w:rFonts w:hint="eastAsia"/>
        </w:rPr>
        <w:t>し，家族との食事を楽しくする工夫を考えて家族に喜んでもらうことをねらいとしている。</w:t>
      </w:r>
    </w:p>
    <w:p w:rsidR="00866435" w:rsidRDefault="005B24D0" w:rsidP="006F5F6F">
      <w:pPr>
        <w:adjustRightInd/>
        <w:spacing w:line="320" w:lineRule="exact"/>
        <w:ind w:left="482" w:hangingChars="200" w:hanging="482"/>
      </w:pPr>
      <w:r>
        <w:rPr>
          <w:noProof/>
        </w:rPr>
        <w:pict>
          <v:shape id="_x0000_s1038" type="#_x0000_t202" style="position:absolute;left:0;text-align:left;margin-left:56.55pt;margin-top:.9pt;width:369.75pt;height:96pt;z-index:251668480">
            <v:textbox style="mso-next-textbox:#_x0000_s1038" inset="5.85pt,.7pt,5.85pt,.7pt">
              <w:txbxContent>
                <w:p w:rsidR="00AD1603" w:rsidRDefault="00AD1603" w:rsidP="00720547">
                  <w:r>
                    <w:rPr>
                      <w:rFonts w:hint="eastAsia"/>
                    </w:rPr>
                    <w:t>内容</w:t>
                  </w:r>
                  <w:r>
                    <w:t>Ｂ</w:t>
                  </w:r>
                  <w:r>
                    <w:rPr>
                      <w:rFonts w:hint="eastAsia"/>
                    </w:rPr>
                    <w:t>「</w:t>
                  </w:r>
                  <w:r>
                    <w:t>日常生活の</w:t>
                  </w:r>
                  <w:r>
                    <w:rPr>
                      <w:rFonts w:hint="eastAsia"/>
                    </w:rPr>
                    <w:t>食事と</w:t>
                  </w:r>
                  <w:r>
                    <w:t>調理の基礎</w:t>
                  </w:r>
                  <w:r>
                    <w:rPr>
                      <w:rFonts w:hint="eastAsia"/>
                    </w:rPr>
                    <w:t>」</w:t>
                  </w:r>
                </w:p>
                <w:p w:rsidR="00AD1603" w:rsidRDefault="00AD1603" w:rsidP="00720547">
                  <w:pPr>
                    <w:pStyle w:val="a3"/>
                    <w:numPr>
                      <w:ilvl w:val="0"/>
                      <w:numId w:val="7"/>
                    </w:numPr>
                    <w:ind w:leftChars="0"/>
                  </w:pPr>
                  <w:r>
                    <w:rPr>
                      <w:rFonts w:hint="eastAsia"/>
                    </w:rPr>
                    <w:t>食事の役割</w:t>
                  </w:r>
                </w:p>
                <w:p w:rsidR="00AD1603" w:rsidRDefault="00AD1603" w:rsidP="00720547">
                  <w:pPr>
                    <w:pStyle w:val="a3"/>
                    <w:ind w:leftChars="0" w:left="720"/>
                  </w:pPr>
                  <w:r>
                    <w:rPr>
                      <w:rFonts w:hint="eastAsia"/>
                    </w:rPr>
                    <w:t>イ　楽しく食事をするための工夫をすること。</w:t>
                  </w:r>
                </w:p>
                <w:p w:rsidR="00AD1603" w:rsidRDefault="00AD1603" w:rsidP="00720547">
                  <w:pPr>
                    <w:pStyle w:val="a3"/>
                    <w:numPr>
                      <w:ilvl w:val="0"/>
                      <w:numId w:val="7"/>
                    </w:numPr>
                    <w:ind w:leftChars="0"/>
                  </w:pPr>
                  <w:r>
                    <w:rPr>
                      <w:rFonts w:hint="eastAsia"/>
                    </w:rPr>
                    <w:t>栄養を考えた食事</w:t>
                  </w:r>
                </w:p>
                <w:p w:rsidR="00AD1603" w:rsidRDefault="00AD1603" w:rsidP="00720547">
                  <w:pPr>
                    <w:pStyle w:val="a3"/>
                    <w:ind w:leftChars="0" w:left="720"/>
                  </w:pPr>
                  <w:r>
                    <w:rPr>
                      <w:rFonts w:hint="eastAsia"/>
                    </w:rPr>
                    <w:t>ウ　１食分の献立を考えること。</w:t>
                  </w:r>
                </w:p>
              </w:txbxContent>
            </v:textbox>
          </v:shape>
        </w:pict>
      </w:r>
    </w:p>
    <w:p w:rsidR="00866435" w:rsidRDefault="00866435" w:rsidP="006F5F6F">
      <w:pPr>
        <w:adjustRightInd/>
        <w:spacing w:line="320" w:lineRule="exact"/>
        <w:ind w:left="482" w:hangingChars="200" w:hanging="482"/>
      </w:pPr>
    </w:p>
    <w:p w:rsidR="00866435" w:rsidRDefault="00866435" w:rsidP="006F5F6F">
      <w:pPr>
        <w:adjustRightInd/>
        <w:spacing w:line="320" w:lineRule="exact"/>
        <w:ind w:left="482" w:hangingChars="200" w:hanging="482"/>
      </w:pPr>
    </w:p>
    <w:p w:rsidR="00866435" w:rsidRDefault="00866435" w:rsidP="006F5F6F">
      <w:pPr>
        <w:adjustRightInd/>
        <w:spacing w:line="320" w:lineRule="exact"/>
        <w:ind w:left="482" w:hangingChars="200" w:hanging="482"/>
      </w:pPr>
    </w:p>
    <w:p w:rsidR="00866435" w:rsidRDefault="00866435" w:rsidP="006F5F6F">
      <w:pPr>
        <w:adjustRightInd/>
        <w:spacing w:line="320" w:lineRule="exact"/>
        <w:ind w:left="482" w:hangingChars="200" w:hanging="482"/>
      </w:pPr>
    </w:p>
    <w:p w:rsidR="00310527" w:rsidRDefault="00310527" w:rsidP="006F5F6F">
      <w:pPr>
        <w:adjustRightInd/>
        <w:spacing w:line="320" w:lineRule="exact"/>
        <w:ind w:leftChars="200" w:left="482" w:firstLineChars="100" w:firstLine="241"/>
      </w:pPr>
    </w:p>
    <w:p w:rsidR="00720547" w:rsidRDefault="00720547" w:rsidP="006F5F6F">
      <w:pPr>
        <w:adjustRightInd/>
        <w:spacing w:line="320" w:lineRule="exact"/>
        <w:ind w:leftChars="200" w:left="482" w:firstLineChars="100" w:firstLine="241"/>
      </w:pPr>
      <w:r w:rsidRPr="00D43BEA">
        <w:rPr>
          <w:rFonts w:hint="eastAsia"/>
        </w:rPr>
        <w:t>また，指導計画の作成と内容の取扱い２－（</w:t>
      </w:r>
      <w:r>
        <w:rPr>
          <w:rFonts w:hint="eastAsia"/>
        </w:rPr>
        <w:t>１</w:t>
      </w:r>
      <w:r w:rsidRPr="00D43BEA">
        <w:rPr>
          <w:rFonts w:hint="eastAsia"/>
        </w:rPr>
        <w:t>）</w:t>
      </w:r>
      <w:r>
        <w:rPr>
          <w:rFonts w:hint="eastAsia"/>
        </w:rPr>
        <w:t>ウ</w:t>
      </w:r>
      <w:r w:rsidRPr="00D43BEA">
        <w:rPr>
          <w:rFonts w:hint="eastAsia"/>
        </w:rPr>
        <w:t>に示された指導事項も含まれている。</w:t>
      </w:r>
    </w:p>
    <w:p w:rsidR="00720547" w:rsidRDefault="005B24D0" w:rsidP="006F5F6F">
      <w:pPr>
        <w:adjustRightInd/>
        <w:spacing w:line="320" w:lineRule="exact"/>
        <w:ind w:left="482" w:hangingChars="200" w:hanging="482"/>
      </w:pPr>
      <w:r>
        <w:rPr>
          <w:noProof/>
        </w:rPr>
        <w:pict>
          <v:shape id="_x0000_s1039" type="#_x0000_t202" style="position:absolute;left:0;text-align:left;margin-left:56.55pt;margin-top:2.7pt;width:369.75pt;height:60.75pt;z-index:251669504">
            <v:textbox style="mso-next-textbox:#_x0000_s1039" inset="5.85pt,.7pt,5.85pt,.7pt">
              <w:txbxContent>
                <w:p w:rsidR="00AD1603" w:rsidRDefault="00AD1603" w:rsidP="00310527">
                  <w:pPr>
                    <w:ind w:left="241" w:hangingChars="100" w:hanging="241"/>
                  </w:pPr>
                  <w:r>
                    <w:rPr>
                      <w:rFonts w:hint="eastAsia"/>
                    </w:rPr>
                    <w:t>ウ　食に関する指導については，家庭科の特質に応じて，食育の充実に資するよう配慮すること。</w:t>
                  </w:r>
                </w:p>
                <w:p w:rsidR="00AD1603" w:rsidRDefault="00AD1603" w:rsidP="00720547">
                  <w:pPr>
                    <w:jc w:val="right"/>
                  </w:pPr>
                  <w:r>
                    <w:rPr>
                      <w:rFonts w:hint="eastAsia"/>
                    </w:rPr>
                    <w:t>指導計画の作成と内容の取扱い２－（１）</w:t>
                  </w:r>
                </w:p>
              </w:txbxContent>
            </v:textbox>
          </v:shape>
        </w:pict>
      </w:r>
    </w:p>
    <w:p w:rsidR="00720547" w:rsidRDefault="00720547" w:rsidP="006F5F6F">
      <w:pPr>
        <w:adjustRightInd/>
        <w:spacing w:line="320" w:lineRule="exact"/>
        <w:ind w:left="482" w:hangingChars="200" w:hanging="482"/>
      </w:pPr>
    </w:p>
    <w:p w:rsidR="00720547" w:rsidRDefault="00720547" w:rsidP="006F5F6F">
      <w:pPr>
        <w:adjustRightInd/>
        <w:spacing w:line="320" w:lineRule="exact"/>
        <w:ind w:left="482" w:hangingChars="200" w:hanging="482"/>
      </w:pPr>
    </w:p>
    <w:p w:rsidR="00720547" w:rsidRDefault="00720547" w:rsidP="006F5F6F">
      <w:pPr>
        <w:adjustRightInd/>
        <w:spacing w:line="320" w:lineRule="exact"/>
        <w:ind w:left="482" w:hangingChars="200" w:hanging="482"/>
      </w:pPr>
    </w:p>
    <w:p w:rsidR="00720547" w:rsidRDefault="00720547" w:rsidP="006F5F6F">
      <w:pPr>
        <w:adjustRightInd/>
        <w:spacing w:line="320" w:lineRule="exact"/>
        <w:ind w:left="482" w:hangingChars="200" w:hanging="482"/>
      </w:pPr>
    </w:p>
    <w:p w:rsidR="00310527" w:rsidRDefault="00720547" w:rsidP="006F5F6F">
      <w:pPr>
        <w:adjustRightInd/>
        <w:spacing w:line="320" w:lineRule="exact"/>
        <w:ind w:left="482" w:hangingChars="200" w:hanging="482"/>
      </w:pPr>
      <w:r w:rsidRPr="00224BFE">
        <w:rPr>
          <w:rFonts w:hint="eastAsia"/>
        </w:rPr>
        <w:t xml:space="preserve">　</w:t>
      </w:r>
      <w:r>
        <w:rPr>
          <w:rFonts w:hint="eastAsia"/>
        </w:rPr>
        <w:t xml:space="preserve">　　</w:t>
      </w:r>
      <w:r w:rsidR="001249AC">
        <w:rPr>
          <w:rFonts w:hint="eastAsia"/>
        </w:rPr>
        <w:t>児童は，第５学年では</w:t>
      </w:r>
      <w:r w:rsidR="00310527">
        <w:rPr>
          <w:rFonts w:hint="eastAsia"/>
        </w:rPr>
        <w:t>調理の基本と</w:t>
      </w:r>
      <w:r w:rsidR="001249AC">
        <w:rPr>
          <w:rFonts w:hint="eastAsia"/>
        </w:rPr>
        <w:t>栄養の</w:t>
      </w:r>
      <w:r w:rsidR="00310527">
        <w:rPr>
          <w:rFonts w:hint="eastAsia"/>
        </w:rPr>
        <w:t>バランスを考えた食事について学習し，第６学年では朝食の重要性や朝</w:t>
      </w:r>
      <w:r w:rsidR="001249AC">
        <w:rPr>
          <w:rFonts w:hint="eastAsia"/>
        </w:rPr>
        <w:t>食に合うおかずの条件や調理方法を学んできた。第５学年の調理では卵や野菜をゆでるゆで野菜サラダ，ごはん</w:t>
      </w:r>
      <w:r w:rsidR="00310527">
        <w:rPr>
          <w:rFonts w:hint="eastAsia"/>
        </w:rPr>
        <w:t>を炊く，みそ汁を作る経験をし，第６学年では卵を使ったいため料理を作っている。本題材が小学校家</w:t>
      </w:r>
      <w:r w:rsidR="001249AC">
        <w:rPr>
          <w:rFonts w:hint="eastAsia"/>
        </w:rPr>
        <w:t>庭科の食生活の内容のまとめになるため，学んだことが中学校家庭科</w:t>
      </w:r>
      <w:r w:rsidR="00310527">
        <w:rPr>
          <w:rFonts w:hint="eastAsia"/>
        </w:rPr>
        <w:t>の内容「食生活と自立」の「１日の献立を立てる」等の活動につながっていくようにしたい。また，体育科（保健領域）の生活習慣病予防と関連させながら学習していきたいと考える。</w:t>
      </w:r>
    </w:p>
    <w:p w:rsidR="00310527" w:rsidRDefault="00310527" w:rsidP="006F5F6F">
      <w:pPr>
        <w:adjustRightInd/>
        <w:spacing w:line="320" w:lineRule="exact"/>
        <w:ind w:leftChars="200" w:left="482" w:firstLineChars="100" w:firstLine="241"/>
      </w:pPr>
      <w:r>
        <w:rPr>
          <w:rFonts w:hint="eastAsia"/>
        </w:rPr>
        <w:t>そこで</w:t>
      </w:r>
      <w:r w:rsidR="001249AC">
        <w:rPr>
          <w:rFonts w:hint="eastAsia"/>
        </w:rPr>
        <w:t>，</w:t>
      </w:r>
      <w:r>
        <w:rPr>
          <w:rFonts w:hint="eastAsia"/>
        </w:rPr>
        <w:t>本題材では，最終目標を「１食分の献立を立て，食事を作り，家族に喜んでもらお</w:t>
      </w:r>
      <w:r w:rsidR="001249AC">
        <w:rPr>
          <w:rFonts w:hint="eastAsia"/>
        </w:rPr>
        <w:t>う。」とし，１食分の献立の立て方を学び，特に栄養素のバランスのよ</w:t>
      </w:r>
      <w:r>
        <w:rPr>
          <w:rFonts w:hint="eastAsia"/>
        </w:rPr>
        <w:t>さを中心に自分なりに家族に喜んでもらえるような献立を立て，食事を作ることを目的としている。</w:t>
      </w:r>
    </w:p>
    <w:p w:rsidR="00310527" w:rsidRDefault="00310527" w:rsidP="006F5F6F">
      <w:pPr>
        <w:adjustRightInd/>
        <w:spacing w:line="320" w:lineRule="exact"/>
        <w:ind w:leftChars="200" w:left="482" w:firstLineChars="100" w:firstLine="241"/>
      </w:pPr>
      <w:r>
        <w:rPr>
          <w:rFonts w:hint="eastAsia"/>
        </w:rPr>
        <w:t>本題材の中で献立を考えるにあたり，様々な視点（好み，季節，費用など）がある中で，学習指導要領をもとに次のものに絞った。主に栄養素のバランスを考えるが，３つの食品グループがそろっていればよいとする。小学校家庭科では，ほんの少しでも３つの食品グループに食品があれば，栄養をとったとして扱う。その他には，色どり，味のバランスに気付くようにし，食品の組み合わせに重きを置く指導を心掛ける。１種類の食品では</w:t>
      </w:r>
      <w:r w:rsidR="001249AC">
        <w:rPr>
          <w:rFonts w:hint="eastAsia"/>
        </w:rPr>
        <w:t>全て</w:t>
      </w:r>
      <w:r>
        <w:rPr>
          <w:rFonts w:hint="eastAsia"/>
        </w:rPr>
        <w:t>の栄養素を必要量含んではいないので，多くの種類の食品を上手に組み合わせることも学習の中で取り上げていく。</w:t>
      </w:r>
    </w:p>
    <w:p w:rsidR="00310527" w:rsidRDefault="00310527" w:rsidP="006F5F6F">
      <w:pPr>
        <w:adjustRightInd/>
        <w:spacing w:line="320" w:lineRule="exact"/>
        <w:ind w:leftChars="200" w:left="482" w:firstLineChars="100" w:firstLine="241"/>
      </w:pPr>
      <w:r>
        <w:rPr>
          <w:rFonts w:hint="eastAsia"/>
        </w:rPr>
        <w:t>第一次では</w:t>
      </w:r>
      <w:r w:rsidR="001249AC">
        <w:rPr>
          <w:rFonts w:hint="eastAsia"/>
        </w:rPr>
        <w:t>，バランスのよ</w:t>
      </w:r>
      <w:r>
        <w:rPr>
          <w:rFonts w:hint="eastAsia"/>
        </w:rPr>
        <w:t>い献立を考えるために，自力でまず１食分の献立を立てる活動を通して</w:t>
      </w:r>
      <w:r w:rsidR="001249AC">
        <w:rPr>
          <w:rFonts w:hint="eastAsia"/>
        </w:rPr>
        <w:t>，</w:t>
      </w:r>
      <w:r>
        <w:rPr>
          <w:rFonts w:hint="eastAsia"/>
        </w:rPr>
        <w:t>様々な献立作りの視点や献立作りの難しさに気付かせたい。その中で</w:t>
      </w:r>
      <w:r w:rsidR="001249AC">
        <w:rPr>
          <w:rFonts w:hint="eastAsia"/>
        </w:rPr>
        <w:t>，</w:t>
      </w:r>
      <w:r>
        <w:rPr>
          <w:rFonts w:hint="eastAsia"/>
        </w:rPr>
        <w:t>毎日の食事を作る家族の思いに迫りたい。次に</w:t>
      </w:r>
      <w:r w:rsidR="001249AC">
        <w:rPr>
          <w:rFonts w:hint="eastAsia"/>
        </w:rPr>
        <w:t>，</w:t>
      </w:r>
      <w:r>
        <w:rPr>
          <w:rFonts w:hint="eastAsia"/>
        </w:rPr>
        <w:t>料理の組み合わせを考える中で，献立は主食，汁物，主菜，副菜の組み合わせを考えると</w:t>
      </w:r>
      <w:r w:rsidR="001249AC">
        <w:rPr>
          <w:rFonts w:hint="eastAsia"/>
        </w:rPr>
        <w:t>よ</w:t>
      </w:r>
      <w:r>
        <w:rPr>
          <w:rFonts w:hint="eastAsia"/>
        </w:rPr>
        <w:t>いことに気付いたり，自分</w:t>
      </w:r>
      <w:r>
        <w:rPr>
          <w:rFonts w:hint="eastAsia"/>
        </w:rPr>
        <w:lastRenderedPageBreak/>
        <w:t>の立てた献立の栄養素のバランスを見直す中で</w:t>
      </w:r>
      <w:r w:rsidR="001249AC">
        <w:rPr>
          <w:rFonts w:hint="eastAsia"/>
        </w:rPr>
        <w:t>，</w:t>
      </w:r>
      <w:r>
        <w:rPr>
          <w:rFonts w:hint="eastAsia"/>
        </w:rPr>
        <w:t>栄養素のバランスに気を付けた献立について考えたりできるようにしたい。また，身近な食品であるじゃがいもは調理の仕方によって様々な料理を作ることができることや選び方，包丁を使った皮のむき方等を学び，家庭でも</w:t>
      </w:r>
      <w:r w:rsidR="001249AC">
        <w:rPr>
          <w:rFonts w:hint="eastAsia"/>
        </w:rPr>
        <w:t>練習を重ねていく。既習の学習でどんなおかずにでも合いやすい，ごはん</w:t>
      </w:r>
      <w:r>
        <w:rPr>
          <w:rFonts w:hint="eastAsia"/>
        </w:rPr>
        <w:t>とみそ汁の組み合わせと，身近な食品で手に入れやすく調理法の豊富なじゃがいもを使い，学習したことを生かして１食分の献立を立てる。</w:t>
      </w:r>
    </w:p>
    <w:p w:rsidR="00310527" w:rsidRDefault="00310527" w:rsidP="006F5F6F">
      <w:pPr>
        <w:adjustRightInd/>
        <w:spacing w:line="320" w:lineRule="exact"/>
        <w:ind w:leftChars="200" w:left="482" w:firstLineChars="100" w:firstLine="241"/>
      </w:pPr>
      <w:r>
        <w:rPr>
          <w:rFonts w:hint="eastAsia"/>
        </w:rPr>
        <w:t>第二次では，自分で立てた献立をもとに，実習計画を立</w:t>
      </w:r>
      <w:r w:rsidR="001249AC">
        <w:rPr>
          <w:rFonts w:hint="eastAsia"/>
        </w:rPr>
        <w:t>てる。同じ主菜を作る予定のメンバーでグループを作り，ごはん</w:t>
      </w:r>
      <w:r>
        <w:rPr>
          <w:rFonts w:hint="eastAsia"/>
        </w:rPr>
        <w:t>，みそ汁，主菜は協力し合って作るようにする。副菜は自分で考えたものをそれぞれが作る。実習のめあて，材料とその分量，調理スケジュールを班で立て，分担（持ってくる物，作業）を決める。皮をむくこと，調理に合った材料の切り方，火を使うこと，盛り付け等は，必ず一人で行うことを伝え，班での活動の中にも，自分自身の技能向上へつなげていきたい。調理実習中は，児童が実際に食材に触れ，自ら調理することにより調理技術や食への関心を高めたり，グループで作業することにより協力することの大切さや楽しさを感じ，自分たちが調理したものを</w:t>
      </w:r>
      <w:r w:rsidR="001249AC">
        <w:rPr>
          <w:rFonts w:hint="eastAsia"/>
        </w:rPr>
        <w:t>共に</w:t>
      </w:r>
      <w:r>
        <w:rPr>
          <w:rFonts w:hint="eastAsia"/>
        </w:rPr>
        <w:t>食べる喜びを感じたりさせたい。実習後は，自分で立てた献立を調理して試食した結果を振り返り，良かった点や改善点を見付け，それを生かして家庭での調理につなげたい。</w:t>
      </w:r>
    </w:p>
    <w:p w:rsidR="00310527" w:rsidRDefault="00310527" w:rsidP="006F5F6F">
      <w:pPr>
        <w:adjustRightInd/>
        <w:spacing w:line="320" w:lineRule="exact"/>
        <w:ind w:leftChars="200" w:left="482" w:firstLineChars="100" w:firstLine="241"/>
      </w:pPr>
      <w:r>
        <w:rPr>
          <w:rFonts w:hint="eastAsia"/>
        </w:rPr>
        <w:t>第三次では，楽しい雰囲気で食事ができるように食卓を整えたり，食べ方のマナーや場に合った会話をしたりするなど，心を和ませる働きが食事にはあることに気付かせ，家庭での活用につなげたい。</w:t>
      </w:r>
    </w:p>
    <w:p w:rsidR="00310527" w:rsidRDefault="00310527" w:rsidP="006F5F6F">
      <w:pPr>
        <w:adjustRightInd/>
        <w:spacing w:line="320" w:lineRule="exact"/>
        <w:ind w:leftChars="200" w:left="482" w:firstLineChars="100" w:firstLine="241"/>
      </w:pPr>
      <w:r>
        <w:rPr>
          <w:rFonts w:hint="eastAsia"/>
        </w:rPr>
        <w:t>また，じゃがいも料理やみそ汁の実についておうちの人へインタビューしたり，実習後に家庭で実際に作っておうちの人に</w:t>
      </w:r>
      <w:r w:rsidR="001249AC">
        <w:rPr>
          <w:rFonts w:hint="eastAsia"/>
        </w:rPr>
        <w:t>食べてもらったりすることで，食を通じて家族とかかわり，感謝される喜びや調理のよ</w:t>
      </w:r>
      <w:r>
        <w:rPr>
          <w:rFonts w:hint="eastAsia"/>
        </w:rPr>
        <w:t>さを感じて，調理への自信につなげ，日常生活の中で活用しようとする意欲を高めたいと考える。</w:t>
      </w:r>
    </w:p>
    <w:p w:rsidR="00310527" w:rsidRDefault="00310527" w:rsidP="006F5F6F">
      <w:pPr>
        <w:adjustRightInd/>
        <w:spacing w:line="320" w:lineRule="exact"/>
        <w:ind w:left="482" w:hangingChars="200" w:hanging="482"/>
      </w:pPr>
      <w:r>
        <w:rPr>
          <w:rFonts w:hint="eastAsia"/>
        </w:rPr>
        <w:t xml:space="preserve">　</w:t>
      </w:r>
    </w:p>
    <w:p w:rsidR="00310527" w:rsidRDefault="00310527" w:rsidP="006F5F6F">
      <w:pPr>
        <w:adjustRightInd/>
        <w:spacing w:line="320" w:lineRule="exact"/>
        <w:ind w:left="482" w:hangingChars="200" w:hanging="482"/>
      </w:pPr>
      <w:r>
        <w:rPr>
          <w:rFonts w:hint="eastAsia"/>
        </w:rPr>
        <w:t xml:space="preserve">　</w:t>
      </w:r>
      <w:r>
        <w:rPr>
          <w:rFonts w:hint="eastAsia"/>
        </w:rPr>
        <w:t xml:space="preserve">(2) </w:t>
      </w:r>
      <w:r w:rsidR="001249AC">
        <w:rPr>
          <w:rFonts w:hint="eastAsia"/>
        </w:rPr>
        <w:t>児童</w:t>
      </w:r>
      <w:r>
        <w:rPr>
          <w:rFonts w:hint="eastAsia"/>
        </w:rPr>
        <w:t>の実態</w:t>
      </w:r>
    </w:p>
    <w:p w:rsidR="00310527" w:rsidRDefault="00310527" w:rsidP="006F5F6F">
      <w:pPr>
        <w:adjustRightInd/>
        <w:spacing w:line="320" w:lineRule="exact"/>
        <w:ind w:leftChars="200" w:left="482" w:firstLineChars="100" w:firstLine="241"/>
      </w:pPr>
      <w:r>
        <w:rPr>
          <w:rFonts w:hint="eastAsia"/>
        </w:rPr>
        <w:t>本学級の児童は，</w:t>
      </w:r>
      <w:r w:rsidR="00911B32">
        <w:rPr>
          <w:rFonts w:hint="eastAsia"/>
        </w:rPr>
        <w:t>給食を残さず食べている児童は多いが，中には好き嫌いが多く，</w:t>
      </w:r>
      <w:r>
        <w:rPr>
          <w:rFonts w:hint="eastAsia"/>
        </w:rPr>
        <w:t>食べる量を自分で調節して食べている児童</w:t>
      </w:r>
      <w:r w:rsidR="00911B32">
        <w:rPr>
          <w:rFonts w:hint="eastAsia"/>
        </w:rPr>
        <w:t>が数人</w:t>
      </w:r>
      <w:r>
        <w:rPr>
          <w:rFonts w:hint="eastAsia"/>
        </w:rPr>
        <w:t>いる。</w:t>
      </w:r>
    </w:p>
    <w:p w:rsidR="00310527" w:rsidRDefault="00310527" w:rsidP="006F5F6F">
      <w:pPr>
        <w:adjustRightInd/>
        <w:spacing w:line="320" w:lineRule="exact"/>
        <w:ind w:leftChars="200" w:left="482" w:firstLineChars="100" w:firstLine="241"/>
      </w:pPr>
      <w:r>
        <w:rPr>
          <w:rFonts w:hint="eastAsia"/>
        </w:rPr>
        <w:t>６月に行った</w:t>
      </w:r>
      <w:r w:rsidR="001249AC">
        <w:rPr>
          <w:rFonts w:hint="eastAsia"/>
        </w:rPr>
        <w:t>くらしき市版</w:t>
      </w:r>
      <w:r>
        <w:rPr>
          <w:rFonts w:hint="eastAsia"/>
        </w:rPr>
        <w:t>ヘルスジャッジの結果から，朝食に偏りが見られたり，食品の組み合わせが少なかったりと，食事に偏りが見られる家庭があることも分かった。そこで</w:t>
      </w:r>
      <w:r w:rsidR="001249AC">
        <w:rPr>
          <w:rFonts w:hint="eastAsia"/>
        </w:rPr>
        <w:t>，</w:t>
      </w:r>
      <w:r>
        <w:rPr>
          <w:rFonts w:hint="eastAsia"/>
        </w:rPr>
        <w:t>本題材では，</w:t>
      </w:r>
      <w:r w:rsidR="00911B32">
        <w:rPr>
          <w:rFonts w:hint="eastAsia"/>
        </w:rPr>
        <w:t>栄養</w:t>
      </w:r>
      <w:r w:rsidR="001249AC">
        <w:rPr>
          <w:rFonts w:hint="eastAsia"/>
        </w:rPr>
        <w:t>素の</w:t>
      </w:r>
      <w:r w:rsidR="00911B32">
        <w:rPr>
          <w:rFonts w:hint="eastAsia"/>
        </w:rPr>
        <w:t>バランスを考え，</w:t>
      </w:r>
      <w:r>
        <w:rPr>
          <w:rFonts w:hint="eastAsia"/>
        </w:rPr>
        <w:t>１食分の献立</w:t>
      </w:r>
      <w:r w:rsidR="00911B32">
        <w:rPr>
          <w:rFonts w:hint="eastAsia"/>
        </w:rPr>
        <w:t>を立てることで</w:t>
      </w:r>
      <w:r w:rsidR="00FE03BC">
        <w:rPr>
          <w:rFonts w:hint="eastAsia"/>
        </w:rPr>
        <w:t>，</w:t>
      </w:r>
      <w:r w:rsidR="001249AC">
        <w:rPr>
          <w:rFonts w:hint="eastAsia"/>
        </w:rPr>
        <w:t>バランスのよ</w:t>
      </w:r>
      <w:r>
        <w:rPr>
          <w:rFonts w:hint="eastAsia"/>
        </w:rPr>
        <w:t>い食事</w:t>
      </w:r>
      <w:r w:rsidR="00FE03BC">
        <w:rPr>
          <w:rFonts w:hint="eastAsia"/>
        </w:rPr>
        <w:t>をとることの大切さに気付くことができるようにしていきたい。</w:t>
      </w:r>
    </w:p>
    <w:p w:rsidR="00310527" w:rsidRDefault="00310527" w:rsidP="006F5F6F">
      <w:pPr>
        <w:adjustRightInd/>
        <w:spacing w:line="320" w:lineRule="exact"/>
        <w:ind w:leftChars="200" w:left="482" w:firstLineChars="100" w:firstLine="241"/>
      </w:pPr>
      <w:r>
        <w:rPr>
          <w:rFonts w:hint="eastAsia"/>
        </w:rPr>
        <w:t>また，家庭科ではこれまでに，栄養素のバランスに考慮した手軽に作れる朝食作りについて学習してお</w:t>
      </w:r>
      <w:r w:rsidR="001249AC">
        <w:rPr>
          <w:rFonts w:hint="eastAsia"/>
        </w:rPr>
        <w:t>り，夏休みには，家庭の協力を得て自分の力で調理した。これらの取組</w:t>
      </w:r>
      <w:r>
        <w:rPr>
          <w:rFonts w:hint="eastAsia"/>
        </w:rPr>
        <w:t>から調理に親しみをもち，楽しんで調理していく児童も増えた。この学習を通して，栄養素のバランスを考えた献立の立て方を知り，必要に応じて自分の力で食事を作っていく力とその大切さを学ばせたい。</w:t>
      </w:r>
    </w:p>
    <w:p w:rsidR="00310527" w:rsidRDefault="00310527" w:rsidP="006F5F6F">
      <w:pPr>
        <w:adjustRightInd/>
        <w:spacing w:line="320" w:lineRule="exact"/>
        <w:ind w:left="482" w:hangingChars="200" w:hanging="482"/>
      </w:pPr>
    </w:p>
    <w:p w:rsidR="00310527" w:rsidRDefault="00310527" w:rsidP="006F5F6F">
      <w:pPr>
        <w:adjustRightInd/>
        <w:spacing w:line="320" w:lineRule="exact"/>
        <w:ind w:left="482" w:hangingChars="200" w:hanging="482"/>
      </w:pPr>
      <w:r>
        <w:rPr>
          <w:rFonts w:hint="eastAsia"/>
        </w:rPr>
        <w:t xml:space="preserve">　</w:t>
      </w:r>
      <w:r>
        <w:rPr>
          <w:rFonts w:hint="eastAsia"/>
        </w:rPr>
        <w:t xml:space="preserve">(3) </w:t>
      </w:r>
      <w:r>
        <w:rPr>
          <w:rFonts w:hint="eastAsia"/>
        </w:rPr>
        <w:t>研究とのかかわり</w:t>
      </w:r>
    </w:p>
    <w:p w:rsidR="00310527" w:rsidRDefault="00310527" w:rsidP="006F5F6F">
      <w:pPr>
        <w:adjustRightInd/>
        <w:spacing w:line="320" w:lineRule="exact"/>
        <w:ind w:left="482" w:hangingChars="200" w:hanging="482"/>
      </w:pPr>
      <w:r>
        <w:rPr>
          <w:rFonts w:hint="eastAsia"/>
        </w:rPr>
        <w:t xml:space="preserve">　　　本校の研究主題「食で育もう　心身共に健康な子ども」の育成に向けて，本題材では，高学年の食に関する指導の目標「食事が体に及ぼす影響や食品をバランスよく組</w:t>
      </w:r>
      <w:r>
        <w:rPr>
          <w:rFonts w:hint="eastAsia"/>
        </w:rPr>
        <w:lastRenderedPageBreak/>
        <w:t>み合わせて食べることの大切さを理解し，１食分の食事を考えて食べることができる。」に重点を置き，食育の視点を次のようにとらえ，手立てを考えた。</w:t>
      </w:r>
    </w:p>
    <w:p w:rsidR="00310527" w:rsidRDefault="00310527" w:rsidP="006F5F6F">
      <w:pPr>
        <w:adjustRightInd/>
        <w:spacing w:line="320" w:lineRule="exact"/>
        <w:ind w:left="2409" w:hangingChars="1000" w:hanging="2409"/>
      </w:pPr>
      <w:r>
        <w:rPr>
          <w:rFonts w:hint="eastAsia"/>
        </w:rPr>
        <w:t xml:space="preserve">　　①食事の重要性…体に必要な栄養素を食事によってとっていることに気付き，栄養を考えて食事をとることの大切さに気付く。また，体をつくることの</w:t>
      </w:r>
      <w:r w:rsidR="009E50C5">
        <w:rPr>
          <w:rFonts w:hint="eastAsia"/>
        </w:rPr>
        <w:t>他に</w:t>
      </w:r>
      <w:r>
        <w:rPr>
          <w:rFonts w:hint="eastAsia"/>
        </w:rPr>
        <w:t>心を和ませる働きが食事にはあることに気付く。</w:t>
      </w:r>
    </w:p>
    <w:p w:rsidR="00310527" w:rsidRDefault="00310527" w:rsidP="006F5F6F">
      <w:pPr>
        <w:adjustRightInd/>
        <w:spacing w:line="320" w:lineRule="exact"/>
        <w:ind w:leftChars="200" w:left="482"/>
      </w:pPr>
      <w:r>
        <w:rPr>
          <w:rFonts w:hint="eastAsia"/>
        </w:rPr>
        <w:t>②心身の健康…健康の保持や成長のためには，食品を上手に組み合わせてとる必要が</w:t>
      </w:r>
    </w:p>
    <w:p w:rsidR="00310527" w:rsidRDefault="00310527" w:rsidP="006F5F6F">
      <w:pPr>
        <w:adjustRightInd/>
        <w:spacing w:line="320" w:lineRule="exact"/>
        <w:ind w:leftChars="900" w:left="2169"/>
      </w:pPr>
      <w:r>
        <w:rPr>
          <w:rFonts w:hint="eastAsia"/>
        </w:rPr>
        <w:t>あるということに気付く。食事の心を和ませる働きを考えることができる。</w:t>
      </w:r>
    </w:p>
    <w:p w:rsidR="00310527" w:rsidRDefault="00310527" w:rsidP="006F5F6F">
      <w:pPr>
        <w:adjustRightInd/>
        <w:spacing w:line="320" w:lineRule="exact"/>
        <w:ind w:left="3132" w:hangingChars="1300" w:hanging="3132"/>
      </w:pPr>
      <w:r>
        <w:rPr>
          <w:rFonts w:hint="eastAsia"/>
        </w:rPr>
        <w:t xml:space="preserve">　　③食品を選択する能力…バランスのよい献立を立てるためのポイントを知り，１食分の食品の組み合わせを考えることができる。</w:t>
      </w:r>
    </w:p>
    <w:p w:rsidR="00310527" w:rsidRDefault="00310527" w:rsidP="006F5F6F">
      <w:pPr>
        <w:adjustRightInd/>
        <w:spacing w:line="320" w:lineRule="exact"/>
        <w:ind w:left="482" w:hangingChars="200" w:hanging="482"/>
      </w:pPr>
      <w:r>
        <w:rPr>
          <w:rFonts w:hint="eastAsia"/>
        </w:rPr>
        <w:t xml:space="preserve">    </w:t>
      </w:r>
      <w:r w:rsidR="009E50C5">
        <w:rPr>
          <w:rFonts w:hint="eastAsia"/>
        </w:rPr>
        <w:t>⑤</w:t>
      </w:r>
      <w:r>
        <w:rPr>
          <w:rFonts w:hint="eastAsia"/>
        </w:rPr>
        <w:t>社会性…楽しく食事をするためには何が必要か，日常の食事でどのような工夫をし</w:t>
      </w:r>
    </w:p>
    <w:p w:rsidR="00310527" w:rsidRDefault="00310527" w:rsidP="006F5F6F">
      <w:pPr>
        <w:adjustRightInd/>
        <w:spacing w:line="320" w:lineRule="exact"/>
        <w:ind w:leftChars="200" w:left="482" w:firstLineChars="500" w:firstLine="1205"/>
      </w:pPr>
      <w:r>
        <w:rPr>
          <w:rFonts w:hint="eastAsia"/>
        </w:rPr>
        <w:t>ているかを考え，相手を思いやりながら楽しく食事をするための工夫をす</w:t>
      </w:r>
    </w:p>
    <w:p w:rsidR="00310527" w:rsidRDefault="00310527" w:rsidP="006F5F6F">
      <w:pPr>
        <w:adjustRightInd/>
        <w:spacing w:line="320" w:lineRule="exact"/>
        <w:ind w:leftChars="200" w:left="482" w:firstLineChars="500" w:firstLine="1205"/>
      </w:pPr>
      <w:r>
        <w:rPr>
          <w:rFonts w:hint="eastAsia"/>
        </w:rPr>
        <w:t>ることができる。</w:t>
      </w:r>
    </w:p>
    <w:p w:rsidR="00310527" w:rsidRDefault="00310527" w:rsidP="006F5F6F">
      <w:pPr>
        <w:adjustRightInd/>
        <w:spacing w:line="320" w:lineRule="exact"/>
        <w:ind w:left="482" w:hangingChars="200" w:hanging="482"/>
      </w:pPr>
      <w:r>
        <w:rPr>
          <w:rFonts w:hint="eastAsia"/>
        </w:rPr>
        <w:t xml:space="preserve">　　</w:t>
      </w:r>
      <w:r>
        <w:rPr>
          <w:rFonts w:hint="eastAsia"/>
        </w:rPr>
        <w:t xml:space="preserve"> </w:t>
      </w:r>
    </w:p>
    <w:p w:rsidR="00310527" w:rsidRPr="00310527" w:rsidRDefault="009E50C5" w:rsidP="006F5F6F">
      <w:pPr>
        <w:adjustRightInd/>
        <w:spacing w:line="320" w:lineRule="exact"/>
        <w:ind w:leftChars="100" w:left="483" w:hangingChars="100" w:hanging="242"/>
        <w:rPr>
          <w:b/>
        </w:rPr>
      </w:pPr>
      <w:r>
        <w:rPr>
          <w:rFonts w:hint="eastAsia"/>
          <w:b/>
        </w:rPr>
        <w:t>＜</w:t>
      </w:r>
      <w:r w:rsidR="00310527" w:rsidRPr="00310527">
        <w:rPr>
          <w:rFonts w:hint="eastAsia"/>
          <w:b/>
        </w:rPr>
        <w:t>栄養教諭との連携</w:t>
      </w:r>
      <w:r>
        <w:rPr>
          <w:rFonts w:hint="eastAsia"/>
          <w:b/>
        </w:rPr>
        <w:t>＞</w:t>
      </w:r>
    </w:p>
    <w:p w:rsidR="00310527" w:rsidRDefault="00310527" w:rsidP="006F5F6F">
      <w:pPr>
        <w:adjustRightInd/>
        <w:spacing w:line="320" w:lineRule="exact"/>
        <w:ind w:leftChars="200" w:left="482" w:firstLineChars="100" w:firstLine="241"/>
      </w:pPr>
      <w:r>
        <w:rPr>
          <w:rFonts w:hint="eastAsia"/>
        </w:rPr>
        <w:t>栄養教諭と連携し，給食の献立を立てる時に気を付けていることや，１食分の献立の立て方などについて，専門性を生かした指導を行うことにより，栄養バランスのよい献立を立てることができるようにする。また，栄養教諭から自分が立てた献立の良かった点や改善点について助言してもらうことで，理解を深めたり，意欲を高めたりすることができるようにする。</w:t>
      </w:r>
    </w:p>
    <w:p w:rsidR="009E50C5" w:rsidRDefault="009E50C5" w:rsidP="006F5F6F">
      <w:pPr>
        <w:adjustRightInd/>
        <w:spacing w:line="320" w:lineRule="exact"/>
        <w:ind w:leftChars="200" w:left="482" w:firstLineChars="100" w:firstLine="241"/>
      </w:pPr>
    </w:p>
    <w:p w:rsidR="00310527" w:rsidRPr="00310527" w:rsidRDefault="009E50C5" w:rsidP="006F5F6F">
      <w:pPr>
        <w:adjustRightInd/>
        <w:spacing w:line="320" w:lineRule="exact"/>
        <w:ind w:leftChars="100" w:left="483" w:hangingChars="100" w:hanging="242"/>
        <w:rPr>
          <w:b/>
        </w:rPr>
      </w:pPr>
      <w:r>
        <w:rPr>
          <w:rFonts w:hint="eastAsia"/>
          <w:b/>
        </w:rPr>
        <w:t>＜</w:t>
      </w:r>
      <w:r w:rsidR="00310527" w:rsidRPr="00310527">
        <w:rPr>
          <w:rFonts w:hint="eastAsia"/>
          <w:b/>
        </w:rPr>
        <w:t>家庭との連携</w:t>
      </w:r>
      <w:r>
        <w:rPr>
          <w:rFonts w:hint="eastAsia"/>
          <w:b/>
        </w:rPr>
        <w:t>＞</w:t>
      </w:r>
    </w:p>
    <w:p w:rsidR="00310527" w:rsidRDefault="00310527" w:rsidP="006F5F6F">
      <w:pPr>
        <w:adjustRightInd/>
        <w:spacing w:line="320" w:lineRule="exact"/>
        <w:ind w:leftChars="200" w:left="482" w:firstLineChars="100" w:firstLine="241"/>
      </w:pPr>
      <w:r>
        <w:rPr>
          <w:rFonts w:hint="eastAsia"/>
        </w:rPr>
        <w:t>家族にじゃがいも料理のことやみそ汁の実についてインタビューしたり，料理を作ったりする時間を設けることで，家庭での料理の工夫に気付くとともに，家族との</w:t>
      </w:r>
      <w:r w:rsidR="008611C2">
        <w:rPr>
          <w:rFonts w:hint="eastAsia"/>
        </w:rPr>
        <w:t>触れ</w:t>
      </w:r>
      <w:r>
        <w:rPr>
          <w:rFonts w:hint="eastAsia"/>
        </w:rPr>
        <w:t>合いも大切にしていく。じゃがいもについて知る学習の後には，皮むきの練習プリント「めざせ　皮むき名人」を実施し，慣れない包丁での皮むきを家庭で行うことで，おうちの人から皮むきのアドバイスをもらったり，むいた果物や野菜をおうちの人に食べてもらったりすることで，家族と</w:t>
      </w:r>
      <w:r w:rsidR="008611C2">
        <w:rPr>
          <w:rFonts w:hint="eastAsia"/>
        </w:rPr>
        <w:t>触れ</w:t>
      </w:r>
      <w:r>
        <w:rPr>
          <w:rFonts w:hint="eastAsia"/>
        </w:rPr>
        <w:t>合う機会を増やしたり，学校での学習を知ってもらったりするようにしたい。</w:t>
      </w:r>
    </w:p>
    <w:p w:rsidR="008611C2" w:rsidRDefault="008611C2" w:rsidP="006F5F6F">
      <w:pPr>
        <w:adjustRightInd/>
        <w:spacing w:line="320" w:lineRule="exact"/>
        <w:ind w:leftChars="200" w:left="482" w:firstLineChars="100" w:firstLine="241"/>
      </w:pPr>
    </w:p>
    <w:p w:rsidR="00310527" w:rsidRPr="00310527" w:rsidRDefault="009E50C5" w:rsidP="006F5F6F">
      <w:pPr>
        <w:adjustRightInd/>
        <w:spacing w:line="320" w:lineRule="exact"/>
        <w:ind w:leftChars="100" w:left="483" w:hangingChars="100" w:hanging="242"/>
        <w:rPr>
          <w:b/>
        </w:rPr>
      </w:pPr>
      <w:r>
        <w:rPr>
          <w:rFonts w:hint="eastAsia"/>
          <w:b/>
        </w:rPr>
        <w:t>＜</w:t>
      </w:r>
      <w:r w:rsidR="00310527" w:rsidRPr="00310527">
        <w:rPr>
          <w:rFonts w:hint="eastAsia"/>
          <w:b/>
        </w:rPr>
        <w:t>教科間の連携</w:t>
      </w:r>
      <w:r>
        <w:rPr>
          <w:rFonts w:hint="eastAsia"/>
          <w:b/>
        </w:rPr>
        <w:t>＞</w:t>
      </w:r>
    </w:p>
    <w:p w:rsidR="00310527" w:rsidRDefault="00310527" w:rsidP="006F5F6F">
      <w:pPr>
        <w:adjustRightInd/>
        <w:spacing w:line="320" w:lineRule="exact"/>
        <w:ind w:leftChars="200" w:left="482" w:firstLineChars="100" w:firstLine="241"/>
      </w:pPr>
      <w:r>
        <w:rPr>
          <w:rFonts w:hint="eastAsia"/>
        </w:rPr>
        <w:t>体育科保健領域の生活習慣病に関連付けて，普段の食生活の振り返りを引き続き考えていく。また，道徳や学活で絵本「いのちをいただく」や「しんでくれた」の読み聞かせを行うことで，普段自分たちが食しているものにはすべて命があって，それを自分の体に取り込むことで</w:t>
      </w:r>
      <w:r w:rsidR="008611C2">
        <w:rPr>
          <w:rFonts w:hint="eastAsia"/>
        </w:rPr>
        <w:t>，</w:t>
      </w:r>
      <w:r>
        <w:rPr>
          <w:rFonts w:hint="eastAsia"/>
        </w:rPr>
        <w:t>それらの命が自分たちの中で生きていくということを考えさせたい。そして，国語科や社会科では戦争や紛争による貧困を知り，様々な現状を知る中で生きるということ，自分たちの生活がいかに豊かであるのかということなどを考えさせたい。その上で，生活の中で自分に何ができるのかを考えるきっかけとしたい。（“食に関する指導”の目標「④感謝の心」）</w:t>
      </w:r>
    </w:p>
    <w:p w:rsidR="008611C2" w:rsidRDefault="008611C2" w:rsidP="006F5F6F">
      <w:pPr>
        <w:adjustRightInd/>
        <w:spacing w:line="320" w:lineRule="exact"/>
        <w:ind w:leftChars="200" w:left="482" w:firstLineChars="100" w:firstLine="241"/>
      </w:pPr>
    </w:p>
    <w:p w:rsidR="008611C2" w:rsidRDefault="008611C2" w:rsidP="006F5F6F">
      <w:pPr>
        <w:adjustRightInd/>
        <w:spacing w:line="320" w:lineRule="exact"/>
        <w:ind w:leftChars="200" w:left="482" w:firstLineChars="100" w:firstLine="241"/>
      </w:pPr>
    </w:p>
    <w:p w:rsidR="00310527" w:rsidRPr="00310527" w:rsidRDefault="009E50C5" w:rsidP="006F5F6F">
      <w:pPr>
        <w:adjustRightInd/>
        <w:spacing w:line="320" w:lineRule="exact"/>
        <w:ind w:leftChars="100" w:left="483" w:hangingChars="100" w:hanging="242"/>
        <w:rPr>
          <w:b/>
        </w:rPr>
      </w:pPr>
      <w:r>
        <w:rPr>
          <w:rFonts w:hint="eastAsia"/>
          <w:b/>
        </w:rPr>
        <w:lastRenderedPageBreak/>
        <w:t>＜</w:t>
      </w:r>
      <w:r w:rsidR="00310527" w:rsidRPr="00310527">
        <w:rPr>
          <w:rFonts w:hint="eastAsia"/>
          <w:b/>
        </w:rPr>
        <w:t>配膳図の活用</w:t>
      </w:r>
      <w:r>
        <w:rPr>
          <w:rFonts w:hint="eastAsia"/>
          <w:b/>
        </w:rPr>
        <w:t>＞</w:t>
      </w:r>
    </w:p>
    <w:p w:rsidR="00310527" w:rsidRDefault="00310527" w:rsidP="006F5F6F">
      <w:pPr>
        <w:adjustRightInd/>
        <w:spacing w:line="320" w:lineRule="exact"/>
        <w:ind w:leftChars="200" w:left="482" w:firstLineChars="100" w:firstLine="241"/>
      </w:pPr>
      <w:r>
        <w:rPr>
          <w:rFonts w:hint="eastAsia"/>
        </w:rPr>
        <w:t>本題材では，栄養素のバランスを考えるのに３つの食品グループの枠を使用する。しかし，実際に普段の食生活の中で献立を立てるときには，配膳を思い浮かべることが多い。配膳図（主食・汁物・主菜・副菜）に料理を当てはめると，３つの食品グループを自然ととることができることに気付かせたい。しかし，４つの枠</w:t>
      </w:r>
      <w:r w:rsidR="008611C2">
        <w:rPr>
          <w:rFonts w:hint="eastAsia"/>
        </w:rPr>
        <w:t>全て</w:t>
      </w:r>
      <w:r>
        <w:rPr>
          <w:rFonts w:hint="eastAsia"/>
        </w:rPr>
        <w:t>に当てはめなくても，栄養素のバランスがとれることも学習の中に取り入れていく。</w:t>
      </w:r>
    </w:p>
    <w:p w:rsidR="008611C2" w:rsidRDefault="008611C2" w:rsidP="006F5F6F">
      <w:pPr>
        <w:adjustRightInd/>
        <w:spacing w:line="320" w:lineRule="exact"/>
        <w:ind w:leftChars="200" w:left="482" w:firstLineChars="100" w:firstLine="241"/>
      </w:pPr>
    </w:p>
    <w:p w:rsidR="00310527" w:rsidRPr="00310527" w:rsidRDefault="009E50C5" w:rsidP="006F5F6F">
      <w:pPr>
        <w:adjustRightInd/>
        <w:spacing w:line="320" w:lineRule="exact"/>
        <w:ind w:firstLineChars="100" w:firstLine="242"/>
        <w:rPr>
          <w:b/>
        </w:rPr>
      </w:pPr>
      <w:r>
        <w:rPr>
          <w:rFonts w:hint="eastAsia"/>
          <w:b/>
        </w:rPr>
        <w:t>＜</w:t>
      </w:r>
      <w:r w:rsidR="00310527" w:rsidRPr="00310527">
        <w:rPr>
          <w:rFonts w:hint="eastAsia"/>
          <w:b/>
        </w:rPr>
        <w:t>スタンダードの作成</w:t>
      </w:r>
      <w:r>
        <w:rPr>
          <w:rFonts w:hint="eastAsia"/>
          <w:b/>
        </w:rPr>
        <w:t>＞</w:t>
      </w:r>
    </w:p>
    <w:p w:rsidR="00310527" w:rsidRDefault="00310527" w:rsidP="006F5F6F">
      <w:pPr>
        <w:adjustRightInd/>
        <w:spacing w:line="320" w:lineRule="exact"/>
        <w:ind w:leftChars="200" w:left="482" w:firstLineChars="100" w:firstLine="241"/>
      </w:pPr>
      <w:r>
        <w:rPr>
          <w:rFonts w:hint="eastAsia"/>
        </w:rPr>
        <w:t>本時を考えるにあたり，多くの掲示物，毎時間のワークシートを用意した。また，突飛な学習内容ではなく</w:t>
      </w:r>
      <w:r w:rsidR="00795E0D">
        <w:rPr>
          <w:rFonts w:hint="eastAsia"/>
        </w:rPr>
        <w:t>，基本，教科書に沿った流れとし，来年度以降もどの教員でもできる</w:t>
      </w:r>
      <w:r>
        <w:rPr>
          <w:rFonts w:hint="eastAsia"/>
        </w:rPr>
        <w:t>持続可能な授業展開を目指した。</w:t>
      </w:r>
    </w:p>
    <w:p w:rsidR="008611C2" w:rsidRDefault="008611C2" w:rsidP="006F5F6F">
      <w:pPr>
        <w:adjustRightInd/>
        <w:spacing w:line="320" w:lineRule="exact"/>
        <w:ind w:leftChars="200" w:left="482" w:firstLineChars="100" w:firstLine="241"/>
      </w:pPr>
    </w:p>
    <w:p w:rsidR="00310527" w:rsidRPr="00310527" w:rsidRDefault="009E50C5" w:rsidP="006F5F6F">
      <w:pPr>
        <w:adjustRightInd/>
        <w:spacing w:line="320" w:lineRule="exact"/>
        <w:ind w:leftChars="100" w:left="483" w:hangingChars="100" w:hanging="242"/>
        <w:rPr>
          <w:b/>
        </w:rPr>
      </w:pPr>
      <w:r>
        <w:rPr>
          <w:rFonts w:hint="eastAsia"/>
          <w:b/>
        </w:rPr>
        <w:t>＜</w:t>
      </w:r>
      <w:r w:rsidR="00310527" w:rsidRPr="00310527">
        <w:rPr>
          <w:rFonts w:hint="eastAsia"/>
          <w:b/>
        </w:rPr>
        <w:t>視覚に訴える工夫</w:t>
      </w:r>
      <w:r>
        <w:rPr>
          <w:rFonts w:hint="eastAsia"/>
          <w:b/>
        </w:rPr>
        <w:t>＞</w:t>
      </w:r>
    </w:p>
    <w:p w:rsidR="00310527" w:rsidRDefault="00310527" w:rsidP="006F5F6F">
      <w:pPr>
        <w:adjustRightInd/>
        <w:spacing w:line="320" w:lineRule="exact"/>
        <w:ind w:leftChars="200" w:left="482" w:firstLineChars="100" w:firstLine="241"/>
      </w:pPr>
      <w:r>
        <w:rPr>
          <w:rFonts w:hint="eastAsia"/>
        </w:rPr>
        <w:t>教材提示装置やパソコン，カラーの挿絵，ワークシートなどを用いることにより，学習内容の理解を助けたり，視覚的にイメージしながら自分の食生活を考えたり，表現したりできるようにする。また，ワークシートと板書をできるだけリンクし，児童が記入しやすくしたり，思考がつながったりできるようにした。また，文字や表だけになりがちな家庭科のワークシートにイラストや吹き出しを入れることで，楽しく学習に取り組むことができるようにした。</w:t>
      </w:r>
    </w:p>
    <w:p w:rsidR="00310527" w:rsidRDefault="00310527" w:rsidP="006F5F6F">
      <w:pPr>
        <w:adjustRightInd/>
        <w:spacing w:line="320" w:lineRule="exact"/>
        <w:ind w:leftChars="200" w:left="482" w:firstLineChars="100" w:firstLine="241"/>
      </w:pPr>
      <w:r>
        <w:rPr>
          <w:rFonts w:hint="eastAsia"/>
        </w:rPr>
        <w:t>そして，学習計画を常に黒板に貼ることで，題材の中でどこを学習して，どんな学習につながっていくのかが分かるようにした。</w:t>
      </w:r>
    </w:p>
    <w:p w:rsidR="008611C2" w:rsidRDefault="008611C2" w:rsidP="006F5F6F">
      <w:pPr>
        <w:adjustRightInd/>
        <w:spacing w:line="320" w:lineRule="exact"/>
        <w:ind w:leftChars="200" w:left="482" w:firstLineChars="100" w:firstLine="241"/>
      </w:pPr>
    </w:p>
    <w:p w:rsidR="00310527" w:rsidRPr="00310527" w:rsidRDefault="009E50C5" w:rsidP="006F5F6F">
      <w:pPr>
        <w:adjustRightInd/>
        <w:spacing w:line="320" w:lineRule="exact"/>
        <w:ind w:leftChars="100" w:left="483" w:hangingChars="100" w:hanging="242"/>
        <w:rPr>
          <w:b/>
        </w:rPr>
      </w:pPr>
      <w:r>
        <w:rPr>
          <w:rFonts w:hint="eastAsia"/>
          <w:b/>
        </w:rPr>
        <w:t>＜</w:t>
      </w:r>
      <w:r w:rsidR="00310527" w:rsidRPr="00310527">
        <w:rPr>
          <w:rFonts w:hint="eastAsia"/>
          <w:b/>
        </w:rPr>
        <w:t>ヘルスジャッジ</w:t>
      </w:r>
      <w:r>
        <w:rPr>
          <w:rFonts w:hint="eastAsia"/>
          <w:b/>
        </w:rPr>
        <w:t>＞</w:t>
      </w:r>
    </w:p>
    <w:p w:rsidR="00310527" w:rsidRDefault="008611C2" w:rsidP="006F5F6F">
      <w:pPr>
        <w:adjustRightInd/>
        <w:spacing w:line="320" w:lineRule="exact"/>
        <w:ind w:leftChars="200" w:left="482" w:firstLineChars="100" w:firstLine="241"/>
      </w:pPr>
      <w:r>
        <w:rPr>
          <w:rFonts w:hint="eastAsia"/>
        </w:rPr>
        <w:t>６月，１０月にくらしき</w:t>
      </w:r>
      <w:r w:rsidR="00310527">
        <w:rPr>
          <w:rFonts w:hint="eastAsia"/>
        </w:rPr>
        <w:t>市版ヘルスジャッジを行う。１０月実施のヘルスジャッジでは，１日の食事の入力だけでなく，本題材で実際に立てた１食分の献立も入力し，結</w:t>
      </w:r>
      <w:r>
        <w:rPr>
          <w:rFonts w:hint="eastAsia"/>
        </w:rPr>
        <w:t>果を見る。小学校家庭科では，３つの食品グループがそろっているとよ</w:t>
      </w:r>
      <w:r w:rsidR="00310527">
        <w:rPr>
          <w:rFonts w:hint="eastAsia"/>
        </w:rPr>
        <w:t>いという指導なので，細かく数値が出るヘルスジャッジだと「よい」とした献立が，アンバランスなものとして結果に出るかもしれない。中学校へ向けて，栄養素は１日の中でバ</w:t>
      </w:r>
      <w:r>
        <w:rPr>
          <w:rFonts w:hint="eastAsia"/>
        </w:rPr>
        <w:t>ランスよくとるとよ</w:t>
      </w:r>
      <w:r w:rsidR="00310527">
        <w:rPr>
          <w:rFonts w:hint="eastAsia"/>
        </w:rPr>
        <w:t>いこと，栄養素のバランスは細かく見ると，不足しやすい栄養素が分かってくることなど，本題材の最後に伝えていきたい。</w:t>
      </w:r>
    </w:p>
    <w:p w:rsidR="008611C2" w:rsidRPr="008611C2" w:rsidRDefault="008611C2" w:rsidP="006F5F6F">
      <w:pPr>
        <w:adjustRightInd/>
        <w:spacing w:line="320" w:lineRule="exact"/>
        <w:ind w:leftChars="200" w:left="482" w:firstLineChars="100" w:firstLine="241"/>
      </w:pPr>
    </w:p>
    <w:p w:rsidR="00310527" w:rsidRPr="00310527" w:rsidRDefault="009E50C5" w:rsidP="006F5F6F">
      <w:pPr>
        <w:adjustRightInd/>
        <w:spacing w:line="320" w:lineRule="exact"/>
        <w:ind w:leftChars="100" w:left="483" w:hangingChars="100" w:hanging="242"/>
        <w:rPr>
          <w:b/>
        </w:rPr>
      </w:pPr>
      <w:r>
        <w:rPr>
          <w:rFonts w:hint="eastAsia"/>
          <w:b/>
        </w:rPr>
        <w:t>＜</w:t>
      </w:r>
      <w:r w:rsidR="00310527" w:rsidRPr="00310527">
        <w:rPr>
          <w:rFonts w:hint="eastAsia"/>
          <w:b/>
        </w:rPr>
        <w:t>学年間の関連</w:t>
      </w:r>
      <w:r>
        <w:rPr>
          <w:rFonts w:hint="eastAsia"/>
          <w:b/>
        </w:rPr>
        <w:t>＞</w:t>
      </w:r>
    </w:p>
    <w:p w:rsidR="00310527" w:rsidRDefault="00310527" w:rsidP="006F5F6F">
      <w:pPr>
        <w:adjustRightInd/>
        <w:spacing w:line="320" w:lineRule="exact"/>
        <w:ind w:leftChars="200" w:left="482" w:firstLineChars="100" w:firstLine="241"/>
      </w:pPr>
      <w:r>
        <w:rPr>
          <w:rFonts w:hint="eastAsia"/>
        </w:rPr>
        <w:t>昨年度，１年生では，給食の中の食品を黄</w:t>
      </w:r>
      <w:r w:rsidR="008611C2">
        <w:rPr>
          <w:rFonts w:hint="eastAsia"/>
        </w:rPr>
        <w:t>・赤</w:t>
      </w:r>
      <w:r>
        <w:rPr>
          <w:rFonts w:hint="eastAsia"/>
        </w:rPr>
        <w:t>・緑でふちどって掲示したことで，その食品が何色の食品群であるのかを一目で分かるようにしていた。２・３年生では，学活で同じように色別に食品群を分けていくことを学習している。４年生では体育科（保健領域）の学習で，色でふちどった食品掲示を使用している。５年生の家庭科でも使用してきているので，今年度の６年生でも使用した。</w:t>
      </w:r>
    </w:p>
    <w:p w:rsidR="00310527" w:rsidRDefault="00310527" w:rsidP="006F5F6F">
      <w:pPr>
        <w:adjustRightInd/>
        <w:spacing w:line="320" w:lineRule="exact"/>
        <w:ind w:leftChars="200" w:left="482" w:firstLineChars="100" w:firstLine="241"/>
      </w:pPr>
      <w:r>
        <w:rPr>
          <w:rFonts w:hint="eastAsia"/>
        </w:rPr>
        <w:t>そして，３，４年生の体育科（保健領域）では健康な</w:t>
      </w:r>
      <w:r w:rsidR="008611C2">
        <w:rPr>
          <w:rFonts w:hint="eastAsia"/>
        </w:rPr>
        <w:t>体を維持するためには，適度な運動と十分な休養・睡眠，バランスのよ</w:t>
      </w:r>
      <w:r>
        <w:rPr>
          <w:rFonts w:hint="eastAsia"/>
        </w:rPr>
        <w:t>い食事が必要であると学習し，それが高学年の家庭科へとつながってい</w:t>
      </w:r>
      <w:r w:rsidR="008611C2">
        <w:rPr>
          <w:rFonts w:hint="eastAsia"/>
        </w:rPr>
        <w:t>く。また，食育では本年度の５年生の研究授業「食べて元気に」のごはん</w:t>
      </w:r>
      <w:r>
        <w:rPr>
          <w:rFonts w:hint="eastAsia"/>
        </w:rPr>
        <w:t>とみそ汁作りや栄養素のバランスを考えることを受けての流れとし，</w:t>
      </w:r>
      <w:r>
        <w:rPr>
          <w:rFonts w:hint="eastAsia"/>
        </w:rPr>
        <w:lastRenderedPageBreak/>
        <w:t>６年生の体育科（保健領域）の「自分の生活を振り返り，生活に生かす。」という視点へ，そして中学校家庭科へとつなげていきたい。</w:t>
      </w:r>
    </w:p>
    <w:p w:rsidR="008611C2" w:rsidRDefault="008611C2" w:rsidP="006F5F6F">
      <w:pPr>
        <w:adjustRightInd/>
        <w:spacing w:line="320" w:lineRule="exact"/>
        <w:ind w:leftChars="200" w:left="482" w:firstLineChars="100" w:firstLine="241"/>
      </w:pPr>
    </w:p>
    <w:p w:rsidR="00310527" w:rsidRPr="00310527" w:rsidRDefault="009E50C5" w:rsidP="006F5F6F">
      <w:pPr>
        <w:adjustRightInd/>
        <w:spacing w:line="320" w:lineRule="exact"/>
        <w:ind w:firstLineChars="100" w:firstLine="242"/>
        <w:rPr>
          <w:b/>
        </w:rPr>
      </w:pPr>
      <w:r>
        <w:rPr>
          <w:rFonts w:hint="eastAsia"/>
          <w:b/>
        </w:rPr>
        <w:t>＜</w:t>
      </w:r>
      <w:r w:rsidR="00310527" w:rsidRPr="00310527">
        <w:rPr>
          <w:rFonts w:hint="eastAsia"/>
          <w:b/>
        </w:rPr>
        <w:t>給食時間の活用</w:t>
      </w:r>
      <w:r>
        <w:rPr>
          <w:rFonts w:hint="eastAsia"/>
          <w:b/>
        </w:rPr>
        <w:t>＞</w:t>
      </w:r>
    </w:p>
    <w:p w:rsidR="00310527" w:rsidRDefault="00310527" w:rsidP="006F5F6F">
      <w:pPr>
        <w:adjustRightInd/>
        <w:spacing w:line="320" w:lineRule="exact"/>
        <w:ind w:leftChars="200" w:left="482" w:firstLineChars="100" w:firstLine="241"/>
      </w:pPr>
      <w:r>
        <w:rPr>
          <w:rFonts w:hint="eastAsia"/>
        </w:rPr>
        <w:t>学習時と同形態や班・号車で食べたり，「いただき</w:t>
      </w:r>
      <w:r w:rsidR="00795E0D">
        <w:rPr>
          <w:rFonts w:hint="eastAsia"/>
        </w:rPr>
        <w:t>ます。」の前に献立や給食室のその日の食材に関するクイズを黒板に書</w:t>
      </w:r>
      <w:r>
        <w:rPr>
          <w:rFonts w:hint="eastAsia"/>
        </w:rPr>
        <w:t>いたりして，児童は楽しく食事ができる雰囲気を自分たちで作っている。（“食に関する指導”の目標「①食事の重要性」）箸の持ち方や食器の置き方，食べ歩きをしない，口に入れたまま話さない，「いただきます。」「ごちそうさま。」の徹底など，給食時間だからこそ伝えられるマナーなどの指導を４月から行っている。（“食に関する指導”の目標「⑤社会性」）給</w:t>
      </w:r>
      <w:r w:rsidR="008611C2">
        <w:rPr>
          <w:rFonts w:hint="eastAsia"/>
        </w:rPr>
        <w:t>食を学級全員でどうしたら残さず食べられるのかを考え，食物の命</w:t>
      </w:r>
      <w:r>
        <w:rPr>
          <w:rFonts w:hint="eastAsia"/>
        </w:rPr>
        <w:t>をいただいていることや運搬・調理等をしてくださっている方々へ感謝の気持ちをもつことについても適宜話をしている。（“食に関する指導”の目標「④感謝の心」）</w:t>
      </w:r>
    </w:p>
    <w:p w:rsidR="00310527" w:rsidRDefault="00310527" w:rsidP="00310527">
      <w:pPr>
        <w:adjustRightInd/>
        <w:spacing w:line="300" w:lineRule="exact"/>
        <w:rPr>
          <w:rFonts w:ascii="ＭＳ 明朝" w:cs="Times New Roman"/>
          <w:spacing w:val="16"/>
        </w:rPr>
      </w:pPr>
    </w:p>
    <w:p w:rsidR="006868AE" w:rsidRDefault="006868AE" w:rsidP="00310527">
      <w:pPr>
        <w:adjustRightInd/>
        <w:spacing w:line="300" w:lineRule="exact"/>
        <w:rPr>
          <w:rFonts w:ascii="ＭＳ 明朝" w:cs="Times New Roman"/>
          <w:spacing w:val="16"/>
        </w:rPr>
      </w:pPr>
      <w:r>
        <w:rPr>
          <w:rFonts w:hint="eastAsia"/>
        </w:rPr>
        <w:t>６　本時案（第一次　第３時）</w:t>
      </w:r>
      <w:r>
        <w:rPr>
          <w:rFonts w:cs="Times New Roman"/>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3"/>
        <w:gridCol w:w="141"/>
        <w:gridCol w:w="851"/>
        <w:gridCol w:w="4536"/>
        <w:gridCol w:w="3056"/>
      </w:tblGrid>
      <w:tr w:rsidR="006868AE" w:rsidRPr="00F14F17" w:rsidTr="00851268">
        <w:tc>
          <w:tcPr>
            <w:tcW w:w="933" w:type="dxa"/>
            <w:tcBorders>
              <w:top w:val="single" w:sz="4" w:space="0" w:color="000000"/>
              <w:left w:val="single" w:sz="4" w:space="0" w:color="000000"/>
              <w:bottom w:val="nil"/>
              <w:right w:val="single" w:sz="4" w:space="0" w:color="000000"/>
            </w:tcBorders>
          </w:tcPr>
          <w:p w:rsidR="006868AE" w:rsidRPr="00F14F17" w:rsidRDefault="006868AE" w:rsidP="008611C2">
            <w:pPr>
              <w:suppressAutoHyphens/>
              <w:kinsoku w:val="0"/>
              <w:autoSpaceDE w:val="0"/>
              <w:autoSpaceDN w:val="0"/>
              <w:spacing w:line="480" w:lineRule="auto"/>
              <w:jc w:val="left"/>
              <w:rPr>
                <w:rFonts w:asciiTheme="minorEastAsia" w:eastAsiaTheme="minorEastAsia" w:hAnsiTheme="minorEastAsia" w:cs="Times New Roman"/>
                <w:spacing w:val="16"/>
              </w:rPr>
            </w:pPr>
            <w:r w:rsidRPr="00F14F17">
              <w:rPr>
                <w:rFonts w:asciiTheme="minorEastAsia" w:eastAsiaTheme="minorEastAsia" w:hAnsiTheme="minorEastAsia" w:hint="eastAsia"/>
              </w:rPr>
              <w:t>目　標</w:t>
            </w:r>
          </w:p>
        </w:tc>
        <w:tc>
          <w:tcPr>
            <w:tcW w:w="8584" w:type="dxa"/>
            <w:gridSpan w:val="4"/>
            <w:tcBorders>
              <w:top w:val="single" w:sz="4" w:space="0" w:color="000000"/>
              <w:left w:val="single" w:sz="4" w:space="0" w:color="000000"/>
              <w:bottom w:val="nil"/>
              <w:right w:val="single" w:sz="4" w:space="0" w:color="000000"/>
            </w:tcBorders>
          </w:tcPr>
          <w:p w:rsidR="006868AE" w:rsidRPr="00F14F17" w:rsidRDefault="00851268" w:rsidP="00310527">
            <w:pPr>
              <w:suppressAutoHyphens/>
              <w:kinsoku w:val="0"/>
              <w:autoSpaceDE w:val="0"/>
              <w:autoSpaceDN w:val="0"/>
              <w:spacing w:line="300" w:lineRule="exact"/>
              <w:ind w:firstLineChars="100" w:firstLine="241"/>
              <w:jc w:val="left"/>
              <w:rPr>
                <w:rFonts w:asciiTheme="minorEastAsia" w:eastAsiaTheme="minorEastAsia" w:hAnsiTheme="minorEastAsia"/>
              </w:rPr>
            </w:pPr>
            <w:r w:rsidRPr="00F14F17">
              <w:rPr>
                <w:rFonts w:asciiTheme="minorEastAsia" w:eastAsiaTheme="minorEastAsia" w:hAnsiTheme="minorEastAsia" w:hint="eastAsia"/>
              </w:rPr>
              <w:t>自分の立てた献立を見直すこ</w:t>
            </w:r>
            <w:r w:rsidR="00CE76E3">
              <w:rPr>
                <w:rFonts w:asciiTheme="minorEastAsia" w:eastAsiaTheme="minorEastAsia" w:hAnsiTheme="minorEastAsia" w:hint="eastAsia"/>
              </w:rPr>
              <w:t>と</w:t>
            </w:r>
            <w:r w:rsidR="00B466F0">
              <w:rPr>
                <w:rFonts w:asciiTheme="minorEastAsia" w:eastAsiaTheme="minorEastAsia" w:hAnsiTheme="minorEastAsia" w:hint="eastAsia"/>
              </w:rPr>
              <w:t>で</w:t>
            </w:r>
            <w:r>
              <w:rPr>
                <w:rFonts w:asciiTheme="minorEastAsia" w:eastAsiaTheme="minorEastAsia" w:hAnsiTheme="minorEastAsia" w:hint="eastAsia"/>
              </w:rPr>
              <w:t>，</w:t>
            </w:r>
            <w:r w:rsidR="006868AE" w:rsidRPr="00F14F17">
              <w:rPr>
                <w:rFonts w:asciiTheme="minorEastAsia" w:eastAsiaTheme="minorEastAsia" w:hAnsiTheme="minorEastAsia" w:hint="eastAsia"/>
              </w:rPr>
              <w:t>栄養バランスのよい献立の立て方を</w:t>
            </w:r>
            <w:r>
              <w:rPr>
                <w:rFonts w:asciiTheme="minorEastAsia" w:eastAsiaTheme="minorEastAsia" w:hAnsiTheme="minorEastAsia" w:hint="eastAsia"/>
              </w:rPr>
              <w:t>考えることができる。</w:t>
            </w:r>
            <w:r w:rsidRPr="00F14F17">
              <w:rPr>
                <w:rFonts w:asciiTheme="minorEastAsia" w:eastAsiaTheme="minorEastAsia" w:hAnsiTheme="minorEastAsia"/>
              </w:rPr>
              <w:t xml:space="preserve"> </w:t>
            </w:r>
          </w:p>
        </w:tc>
      </w:tr>
      <w:tr w:rsidR="006868AE" w:rsidRPr="00F14F17" w:rsidTr="00851268">
        <w:tc>
          <w:tcPr>
            <w:tcW w:w="1925" w:type="dxa"/>
            <w:gridSpan w:val="3"/>
            <w:tcBorders>
              <w:top w:val="single" w:sz="4" w:space="0" w:color="000000"/>
              <w:left w:val="single" w:sz="4" w:space="0" w:color="000000"/>
              <w:bottom w:val="nil"/>
              <w:right w:val="single" w:sz="4" w:space="0" w:color="000000"/>
            </w:tcBorders>
          </w:tcPr>
          <w:p w:rsidR="006868AE" w:rsidRPr="00F14F17" w:rsidRDefault="006868AE" w:rsidP="00310527">
            <w:pPr>
              <w:suppressAutoHyphens/>
              <w:kinsoku w:val="0"/>
              <w:autoSpaceDE w:val="0"/>
              <w:autoSpaceDN w:val="0"/>
              <w:spacing w:line="300" w:lineRule="exact"/>
              <w:jc w:val="left"/>
              <w:rPr>
                <w:rFonts w:asciiTheme="minorEastAsia" w:eastAsiaTheme="minorEastAsia" w:hAnsiTheme="minorEastAsia" w:cs="Times New Roman"/>
                <w:spacing w:val="16"/>
              </w:rPr>
            </w:pPr>
            <w:r w:rsidRPr="00F14F17">
              <w:rPr>
                <w:rFonts w:asciiTheme="minorEastAsia" w:eastAsiaTheme="minorEastAsia" w:hAnsiTheme="minorEastAsia" w:cs="Times New Roman"/>
              </w:rPr>
              <w:t xml:space="preserve"> </w:t>
            </w:r>
            <w:r w:rsidRPr="00F14F17">
              <w:rPr>
                <w:rFonts w:asciiTheme="minorEastAsia" w:eastAsiaTheme="minorEastAsia" w:hAnsiTheme="minorEastAsia" w:hint="eastAsia"/>
              </w:rPr>
              <w:t>学　習　活　動</w:t>
            </w:r>
          </w:p>
        </w:tc>
        <w:tc>
          <w:tcPr>
            <w:tcW w:w="7592" w:type="dxa"/>
            <w:gridSpan w:val="2"/>
            <w:tcBorders>
              <w:top w:val="single" w:sz="4" w:space="0" w:color="000000"/>
              <w:left w:val="single" w:sz="4" w:space="0" w:color="000000"/>
              <w:bottom w:val="nil"/>
              <w:right w:val="single" w:sz="4" w:space="0" w:color="000000"/>
            </w:tcBorders>
          </w:tcPr>
          <w:p w:rsidR="006868AE" w:rsidRPr="00F14F17" w:rsidRDefault="006868AE" w:rsidP="008611C2">
            <w:pPr>
              <w:suppressAutoHyphens/>
              <w:kinsoku w:val="0"/>
              <w:autoSpaceDE w:val="0"/>
              <w:autoSpaceDN w:val="0"/>
              <w:spacing w:line="300" w:lineRule="exact"/>
              <w:jc w:val="center"/>
              <w:rPr>
                <w:rFonts w:asciiTheme="minorEastAsia" w:eastAsiaTheme="minorEastAsia" w:hAnsiTheme="minorEastAsia" w:cs="Times New Roman"/>
                <w:spacing w:val="16"/>
              </w:rPr>
            </w:pPr>
            <w:r w:rsidRPr="00F14F17">
              <w:rPr>
                <w:rFonts w:asciiTheme="minorEastAsia" w:eastAsiaTheme="minorEastAsia" w:hAnsiTheme="minorEastAsia" w:hint="eastAsia"/>
              </w:rPr>
              <w:t>指</w:t>
            </w:r>
            <w:r w:rsidR="008611C2">
              <w:rPr>
                <w:rFonts w:asciiTheme="minorEastAsia" w:eastAsiaTheme="minorEastAsia" w:hAnsiTheme="minorEastAsia" w:hint="eastAsia"/>
              </w:rPr>
              <w:t xml:space="preserve"> </w:t>
            </w:r>
            <w:r w:rsidRPr="00F14F17">
              <w:rPr>
                <w:rFonts w:asciiTheme="minorEastAsia" w:eastAsiaTheme="minorEastAsia" w:hAnsiTheme="minorEastAsia" w:hint="eastAsia"/>
              </w:rPr>
              <w:t>導</w:t>
            </w:r>
            <w:r w:rsidR="008611C2">
              <w:rPr>
                <w:rFonts w:asciiTheme="minorEastAsia" w:eastAsiaTheme="minorEastAsia" w:hAnsiTheme="minorEastAsia" w:hint="eastAsia"/>
              </w:rPr>
              <w:t xml:space="preserve"> </w:t>
            </w:r>
            <w:r w:rsidRPr="00F14F17">
              <w:rPr>
                <w:rFonts w:asciiTheme="minorEastAsia" w:eastAsiaTheme="minorEastAsia" w:hAnsiTheme="minorEastAsia" w:hint="eastAsia"/>
              </w:rPr>
              <w:t>上</w:t>
            </w:r>
            <w:r w:rsidR="008611C2">
              <w:rPr>
                <w:rFonts w:asciiTheme="minorEastAsia" w:eastAsiaTheme="minorEastAsia" w:hAnsiTheme="minorEastAsia" w:hint="eastAsia"/>
              </w:rPr>
              <w:t xml:space="preserve"> </w:t>
            </w:r>
            <w:r w:rsidRPr="00F14F17">
              <w:rPr>
                <w:rFonts w:asciiTheme="minorEastAsia" w:eastAsiaTheme="minorEastAsia" w:hAnsiTheme="minorEastAsia" w:hint="eastAsia"/>
              </w:rPr>
              <w:t>の</w:t>
            </w:r>
            <w:r w:rsidR="008611C2">
              <w:rPr>
                <w:rFonts w:asciiTheme="minorEastAsia" w:eastAsiaTheme="minorEastAsia" w:hAnsiTheme="minorEastAsia" w:hint="eastAsia"/>
              </w:rPr>
              <w:t xml:space="preserve"> </w:t>
            </w:r>
            <w:r w:rsidRPr="00F14F17">
              <w:rPr>
                <w:rFonts w:asciiTheme="minorEastAsia" w:eastAsiaTheme="minorEastAsia" w:hAnsiTheme="minorEastAsia" w:hint="eastAsia"/>
              </w:rPr>
              <w:t>支</w:t>
            </w:r>
            <w:r w:rsidR="008611C2">
              <w:rPr>
                <w:rFonts w:asciiTheme="minorEastAsia" w:eastAsiaTheme="minorEastAsia" w:hAnsiTheme="minorEastAsia" w:hint="eastAsia"/>
              </w:rPr>
              <w:t xml:space="preserve"> </w:t>
            </w:r>
            <w:r w:rsidRPr="00F14F17">
              <w:rPr>
                <w:rFonts w:asciiTheme="minorEastAsia" w:eastAsiaTheme="minorEastAsia" w:hAnsiTheme="minorEastAsia" w:hint="eastAsia"/>
              </w:rPr>
              <w:t>援</w:t>
            </w:r>
            <w:r w:rsidR="008611C2">
              <w:rPr>
                <w:rFonts w:asciiTheme="minorEastAsia" w:eastAsiaTheme="minorEastAsia" w:hAnsiTheme="minorEastAsia" w:hint="eastAsia"/>
              </w:rPr>
              <w:t xml:space="preserve"> </w:t>
            </w:r>
            <w:r w:rsidRPr="00F14F17">
              <w:rPr>
                <w:rFonts w:asciiTheme="minorEastAsia" w:eastAsiaTheme="minorEastAsia" w:hAnsiTheme="minorEastAsia" w:hint="eastAsia"/>
              </w:rPr>
              <w:t>と</w:t>
            </w:r>
            <w:r w:rsidR="008611C2">
              <w:rPr>
                <w:rFonts w:asciiTheme="minorEastAsia" w:eastAsiaTheme="minorEastAsia" w:hAnsiTheme="minorEastAsia" w:hint="eastAsia"/>
              </w:rPr>
              <w:t xml:space="preserve"> </w:t>
            </w:r>
            <w:r w:rsidRPr="00F14F17">
              <w:rPr>
                <w:rFonts w:asciiTheme="minorEastAsia" w:eastAsiaTheme="minorEastAsia" w:hAnsiTheme="minorEastAsia" w:hint="eastAsia"/>
              </w:rPr>
              <w:t>工</w:t>
            </w:r>
            <w:r w:rsidR="008611C2">
              <w:rPr>
                <w:rFonts w:asciiTheme="minorEastAsia" w:eastAsiaTheme="minorEastAsia" w:hAnsiTheme="minorEastAsia" w:hint="eastAsia"/>
              </w:rPr>
              <w:t xml:space="preserve"> </w:t>
            </w:r>
            <w:r w:rsidRPr="00F14F17">
              <w:rPr>
                <w:rFonts w:asciiTheme="minorEastAsia" w:eastAsiaTheme="minorEastAsia" w:hAnsiTheme="minorEastAsia" w:hint="eastAsia"/>
              </w:rPr>
              <w:t>夫</w:t>
            </w:r>
          </w:p>
        </w:tc>
      </w:tr>
      <w:tr w:rsidR="006868AE" w:rsidRPr="00F14F17" w:rsidTr="00851268">
        <w:tc>
          <w:tcPr>
            <w:tcW w:w="1925" w:type="dxa"/>
            <w:gridSpan w:val="3"/>
            <w:tcBorders>
              <w:top w:val="single" w:sz="4" w:space="0" w:color="000000"/>
              <w:left w:val="single" w:sz="4" w:space="0" w:color="000000"/>
              <w:bottom w:val="nil"/>
              <w:right w:val="single" w:sz="4" w:space="0" w:color="000000"/>
            </w:tcBorders>
          </w:tcPr>
          <w:p w:rsidR="006868AE" w:rsidRPr="00F14F17" w:rsidRDefault="006868AE" w:rsidP="00310527">
            <w:pPr>
              <w:suppressAutoHyphens/>
              <w:kinsoku w:val="0"/>
              <w:autoSpaceDE w:val="0"/>
              <w:autoSpaceDN w:val="0"/>
              <w:spacing w:line="300" w:lineRule="exact"/>
              <w:ind w:left="241" w:hangingChars="100" w:hanging="241"/>
              <w:jc w:val="left"/>
              <w:rPr>
                <w:rFonts w:asciiTheme="minorEastAsia" w:eastAsiaTheme="minorEastAsia" w:hAnsiTheme="minorEastAsia" w:cs="Times New Roman"/>
                <w:spacing w:val="16"/>
              </w:rPr>
            </w:pPr>
            <w:r w:rsidRPr="00F14F17">
              <w:rPr>
                <w:rFonts w:asciiTheme="minorEastAsia" w:eastAsiaTheme="minorEastAsia" w:hAnsiTheme="minorEastAsia" w:hint="eastAsia"/>
              </w:rPr>
              <w:t>１　本時のめあてをつかむ。</w:t>
            </w:r>
          </w:p>
        </w:tc>
        <w:tc>
          <w:tcPr>
            <w:tcW w:w="7592" w:type="dxa"/>
            <w:gridSpan w:val="2"/>
            <w:tcBorders>
              <w:top w:val="single" w:sz="4" w:space="0" w:color="000000"/>
              <w:left w:val="single" w:sz="4" w:space="0" w:color="000000"/>
              <w:bottom w:val="nil"/>
              <w:right w:val="single" w:sz="4" w:space="0" w:color="000000"/>
            </w:tcBorders>
          </w:tcPr>
          <w:p w:rsidR="006868AE" w:rsidRPr="00F14F17" w:rsidRDefault="006868AE" w:rsidP="00310527">
            <w:pPr>
              <w:suppressAutoHyphens/>
              <w:kinsoku w:val="0"/>
              <w:autoSpaceDE w:val="0"/>
              <w:autoSpaceDN w:val="0"/>
              <w:spacing w:line="300" w:lineRule="exact"/>
              <w:ind w:left="241" w:hangingChars="100" w:hanging="241"/>
              <w:jc w:val="left"/>
              <w:rPr>
                <w:rFonts w:asciiTheme="minorEastAsia" w:eastAsiaTheme="minorEastAsia" w:hAnsiTheme="minorEastAsia"/>
              </w:rPr>
            </w:pPr>
            <w:r w:rsidRPr="00F14F17">
              <w:rPr>
                <w:rFonts w:asciiTheme="minorEastAsia" w:eastAsiaTheme="minorEastAsia" w:hAnsiTheme="minorEastAsia" w:hint="eastAsia"/>
              </w:rPr>
              <w:t xml:space="preserve">○　</w:t>
            </w:r>
            <w:r w:rsidRPr="00F14F17">
              <w:rPr>
                <w:rFonts w:asciiTheme="minorEastAsia" w:eastAsiaTheme="minorEastAsia" w:hAnsiTheme="minorEastAsia"/>
              </w:rPr>
              <w:t>前時の学習活動を振り返り，本時のめあてをつかむことができるようにする。</w:t>
            </w:r>
            <w:r w:rsidR="008611C2">
              <w:rPr>
                <w:rFonts w:asciiTheme="minorEastAsia" w:eastAsiaTheme="minorEastAsia" w:hAnsiTheme="minorEastAsia" w:hint="eastAsia"/>
              </w:rPr>
              <w:t>（Ｔ１）</w:t>
            </w:r>
          </w:p>
          <w:p w:rsidR="006868AE" w:rsidRPr="00F14F17" w:rsidRDefault="006868AE" w:rsidP="00310527">
            <w:pPr>
              <w:suppressAutoHyphens/>
              <w:kinsoku w:val="0"/>
              <w:autoSpaceDE w:val="0"/>
              <w:autoSpaceDN w:val="0"/>
              <w:spacing w:line="300" w:lineRule="exact"/>
              <w:jc w:val="left"/>
              <w:rPr>
                <w:rFonts w:asciiTheme="minorEastAsia" w:eastAsiaTheme="minorEastAsia" w:hAnsiTheme="minorEastAsia" w:cs="Times New Roman"/>
                <w:spacing w:val="16"/>
              </w:rPr>
            </w:pPr>
          </w:p>
        </w:tc>
      </w:tr>
      <w:tr w:rsidR="006868AE" w:rsidRPr="00F14F17" w:rsidTr="00851268">
        <w:tc>
          <w:tcPr>
            <w:tcW w:w="1074" w:type="dxa"/>
            <w:gridSpan w:val="2"/>
            <w:vMerge w:val="restart"/>
            <w:tcBorders>
              <w:top w:val="nil"/>
              <w:left w:val="single" w:sz="4" w:space="0" w:color="000000"/>
              <w:right w:val="nil"/>
            </w:tcBorders>
          </w:tcPr>
          <w:p w:rsidR="006868AE" w:rsidRPr="00F14F17" w:rsidRDefault="006868AE" w:rsidP="00310527">
            <w:pPr>
              <w:suppressAutoHyphens/>
              <w:kinsoku w:val="0"/>
              <w:autoSpaceDE w:val="0"/>
              <w:autoSpaceDN w:val="0"/>
              <w:spacing w:line="300" w:lineRule="exact"/>
              <w:jc w:val="left"/>
              <w:rPr>
                <w:rFonts w:asciiTheme="minorEastAsia" w:eastAsiaTheme="minorEastAsia" w:hAnsiTheme="minorEastAsia" w:cs="Times New Roman"/>
                <w:spacing w:val="16"/>
              </w:rPr>
            </w:pPr>
          </w:p>
        </w:tc>
        <w:tc>
          <w:tcPr>
            <w:tcW w:w="5387" w:type="dxa"/>
            <w:gridSpan w:val="2"/>
            <w:tcBorders>
              <w:top w:val="single" w:sz="4" w:space="0" w:color="000000"/>
              <w:left w:val="single" w:sz="4" w:space="0" w:color="000000"/>
              <w:bottom w:val="nil"/>
              <w:right w:val="single" w:sz="4" w:space="0" w:color="000000"/>
            </w:tcBorders>
          </w:tcPr>
          <w:p w:rsidR="006868AE" w:rsidRPr="00F14F17" w:rsidRDefault="006868AE" w:rsidP="00310527">
            <w:pPr>
              <w:suppressAutoHyphens/>
              <w:kinsoku w:val="0"/>
              <w:autoSpaceDE w:val="0"/>
              <w:autoSpaceDN w:val="0"/>
              <w:spacing w:line="300" w:lineRule="exact"/>
              <w:jc w:val="left"/>
              <w:rPr>
                <w:rFonts w:asciiTheme="minorEastAsia" w:eastAsiaTheme="minorEastAsia" w:hAnsiTheme="minorEastAsia" w:cs="Times New Roman"/>
                <w:spacing w:val="16"/>
              </w:rPr>
            </w:pPr>
            <w:r w:rsidRPr="00F14F17">
              <w:rPr>
                <w:rFonts w:asciiTheme="minorEastAsia" w:eastAsiaTheme="minorEastAsia" w:hAnsiTheme="minorEastAsia" w:hint="eastAsia"/>
              </w:rPr>
              <w:t xml:space="preserve">　栄養バランスのよい献立の立て方を考えよう。</w:t>
            </w:r>
          </w:p>
        </w:tc>
        <w:tc>
          <w:tcPr>
            <w:tcW w:w="3056" w:type="dxa"/>
            <w:vMerge w:val="restart"/>
            <w:tcBorders>
              <w:top w:val="nil"/>
              <w:left w:val="nil"/>
              <w:right w:val="single" w:sz="4" w:space="0" w:color="000000"/>
            </w:tcBorders>
          </w:tcPr>
          <w:p w:rsidR="006868AE" w:rsidRPr="00F14F17" w:rsidRDefault="006868AE" w:rsidP="00310527">
            <w:pPr>
              <w:suppressAutoHyphens/>
              <w:kinsoku w:val="0"/>
              <w:autoSpaceDE w:val="0"/>
              <w:autoSpaceDN w:val="0"/>
              <w:spacing w:line="300" w:lineRule="exact"/>
              <w:jc w:val="left"/>
              <w:rPr>
                <w:rFonts w:asciiTheme="minorEastAsia" w:eastAsiaTheme="minorEastAsia" w:hAnsiTheme="minorEastAsia" w:cs="Times New Roman"/>
                <w:spacing w:val="16"/>
              </w:rPr>
            </w:pPr>
          </w:p>
        </w:tc>
      </w:tr>
      <w:tr w:rsidR="006868AE" w:rsidRPr="00F14F17" w:rsidTr="00C464D2">
        <w:trPr>
          <w:trHeight w:val="74"/>
        </w:trPr>
        <w:tc>
          <w:tcPr>
            <w:tcW w:w="1074" w:type="dxa"/>
            <w:gridSpan w:val="2"/>
            <w:vMerge/>
            <w:tcBorders>
              <w:left w:val="single" w:sz="4" w:space="0" w:color="000000"/>
              <w:bottom w:val="nil"/>
              <w:right w:val="nil"/>
            </w:tcBorders>
          </w:tcPr>
          <w:p w:rsidR="006868AE" w:rsidRPr="00F14F17" w:rsidRDefault="006868AE" w:rsidP="00310527">
            <w:pPr>
              <w:overflowPunct/>
              <w:autoSpaceDE w:val="0"/>
              <w:autoSpaceDN w:val="0"/>
              <w:spacing w:line="300" w:lineRule="exact"/>
              <w:jc w:val="left"/>
              <w:textAlignment w:val="auto"/>
              <w:rPr>
                <w:rFonts w:asciiTheme="minorEastAsia" w:eastAsiaTheme="minorEastAsia" w:hAnsiTheme="minorEastAsia" w:cs="Times New Roman"/>
                <w:spacing w:val="16"/>
              </w:rPr>
            </w:pPr>
          </w:p>
        </w:tc>
        <w:tc>
          <w:tcPr>
            <w:tcW w:w="851" w:type="dxa"/>
            <w:tcBorders>
              <w:top w:val="single" w:sz="4" w:space="0" w:color="000000"/>
              <w:left w:val="nil"/>
              <w:bottom w:val="nil"/>
              <w:right w:val="single" w:sz="4" w:space="0" w:color="000000"/>
            </w:tcBorders>
          </w:tcPr>
          <w:p w:rsidR="006868AE" w:rsidRPr="00F14F17" w:rsidRDefault="006868AE" w:rsidP="00310527">
            <w:pPr>
              <w:suppressAutoHyphens/>
              <w:kinsoku w:val="0"/>
              <w:autoSpaceDE w:val="0"/>
              <w:autoSpaceDN w:val="0"/>
              <w:spacing w:line="300" w:lineRule="exact"/>
              <w:jc w:val="left"/>
              <w:rPr>
                <w:rFonts w:asciiTheme="minorEastAsia" w:eastAsiaTheme="minorEastAsia" w:hAnsiTheme="minorEastAsia" w:cs="Times New Roman"/>
                <w:spacing w:val="16"/>
              </w:rPr>
            </w:pPr>
          </w:p>
        </w:tc>
        <w:tc>
          <w:tcPr>
            <w:tcW w:w="4536" w:type="dxa"/>
            <w:tcBorders>
              <w:top w:val="single" w:sz="4" w:space="0" w:color="000000"/>
              <w:left w:val="single" w:sz="4" w:space="0" w:color="000000"/>
              <w:bottom w:val="nil"/>
              <w:right w:val="nil"/>
            </w:tcBorders>
          </w:tcPr>
          <w:p w:rsidR="006868AE" w:rsidRPr="00F14F17" w:rsidRDefault="006868AE" w:rsidP="00310527">
            <w:pPr>
              <w:suppressAutoHyphens/>
              <w:kinsoku w:val="0"/>
              <w:autoSpaceDE w:val="0"/>
              <w:autoSpaceDN w:val="0"/>
              <w:spacing w:line="300" w:lineRule="exact"/>
              <w:jc w:val="left"/>
              <w:rPr>
                <w:rFonts w:asciiTheme="minorEastAsia" w:eastAsiaTheme="minorEastAsia" w:hAnsiTheme="minorEastAsia" w:cs="Times New Roman"/>
                <w:spacing w:val="16"/>
              </w:rPr>
            </w:pPr>
          </w:p>
        </w:tc>
        <w:tc>
          <w:tcPr>
            <w:tcW w:w="3056" w:type="dxa"/>
            <w:vMerge/>
            <w:tcBorders>
              <w:left w:val="nil"/>
              <w:bottom w:val="nil"/>
              <w:right w:val="single" w:sz="4" w:space="0" w:color="000000"/>
            </w:tcBorders>
          </w:tcPr>
          <w:p w:rsidR="006868AE" w:rsidRPr="00F14F17" w:rsidRDefault="006868AE" w:rsidP="00310527">
            <w:pPr>
              <w:overflowPunct/>
              <w:autoSpaceDE w:val="0"/>
              <w:autoSpaceDN w:val="0"/>
              <w:spacing w:line="300" w:lineRule="exact"/>
              <w:jc w:val="left"/>
              <w:textAlignment w:val="auto"/>
              <w:rPr>
                <w:rFonts w:asciiTheme="minorEastAsia" w:eastAsiaTheme="minorEastAsia" w:hAnsiTheme="minorEastAsia" w:cs="Times New Roman"/>
                <w:spacing w:val="16"/>
              </w:rPr>
            </w:pPr>
          </w:p>
        </w:tc>
      </w:tr>
      <w:tr w:rsidR="006868AE" w:rsidRPr="00AB7D5A" w:rsidTr="00851268">
        <w:tc>
          <w:tcPr>
            <w:tcW w:w="1925" w:type="dxa"/>
            <w:gridSpan w:val="3"/>
            <w:tcBorders>
              <w:top w:val="nil"/>
              <w:left w:val="single" w:sz="4" w:space="0" w:color="000000"/>
              <w:bottom w:val="single" w:sz="4" w:space="0" w:color="000000"/>
              <w:right w:val="single" w:sz="4" w:space="0" w:color="000000"/>
            </w:tcBorders>
          </w:tcPr>
          <w:p w:rsidR="006868AE" w:rsidRPr="00AB7D5A" w:rsidRDefault="006868AE" w:rsidP="00310527">
            <w:pPr>
              <w:suppressAutoHyphens/>
              <w:kinsoku w:val="0"/>
              <w:autoSpaceDE w:val="0"/>
              <w:autoSpaceDN w:val="0"/>
              <w:spacing w:line="300" w:lineRule="exact"/>
              <w:ind w:left="241" w:hangingChars="100" w:hanging="241"/>
              <w:jc w:val="left"/>
              <w:rPr>
                <w:rFonts w:asciiTheme="minorEastAsia" w:eastAsiaTheme="minorEastAsia" w:hAnsiTheme="minorEastAsia"/>
              </w:rPr>
            </w:pPr>
            <w:r w:rsidRPr="00AB7D5A">
              <w:rPr>
                <w:rFonts w:asciiTheme="minorEastAsia" w:eastAsiaTheme="minorEastAsia" w:hAnsiTheme="minorEastAsia" w:hint="eastAsia"/>
              </w:rPr>
              <w:t>２　３つの食品グループに当てはめて，栄養バランスを確認する。</w:t>
            </w:r>
          </w:p>
          <w:p w:rsidR="006868AE" w:rsidRPr="00AB7D5A" w:rsidRDefault="006868AE" w:rsidP="00310527">
            <w:pPr>
              <w:suppressAutoHyphens/>
              <w:kinsoku w:val="0"/>
              <w:autoSpaceDE w:val="0"/>
              <w:autoSpaceDN w:val="0"/>
              <w:spacing w:line="300" w:lineRule="exact"/>
              <w:ind w:left="241" w:hangingChars="100" w:hanging="241"/>
              <w:jc w:val="left"/>
              <w:rPr>
                <w:rFonts w:asciiTheme="minorEastAsia" w:eastAsiaTheme="minorEastAsia" w:hAnsiTheme="minorEastAsia"/>
              </w:rPr>
            </w:pPr>
          </w:p>
          <w:p w:rsidR="006868AE" w:rsidRPr="00AB7D5A" w:rsidRDefault="006868AE" w:rsidP="00310527">
            <w:pPr>
              <w:suppressAutoHyphens/>
              <w:kinsoku w:val="0"/>
              <w:autoSpaceDE w:val="0"/>
              <w:autoSpaceDN w:val="0"/>
              <w:spacing w:line="300" w:lineRule="exact"/>
              <w:ind w:left="241" w:hangingChars="100" w:hanging="241"/>
              <w:jc w:val="left"/>
              <w:rPr>
                <w:rFonts w:asciiTheme="minorEastAsia" w:eastAsiaTheme="minorEastAsia" w:hAnsiTheme="minorEastAsia"/>
              </w:rPr>
            </w:pPr>
            <w:r w:rsidRPr="00AB7D5A">
              <w:rPr>
                <w:rFonts w:asciiTheme="minorEastAsia" w:eastAsiaTheme="minorEastAsia" w:hAnsiTheme="minorEastAsia" w:hint="eastAsia"/>
              </w:rPr>
              <w:t>３　栄養バランスのよい献立の立て方を知る</w:t>
            </w:r>
            <w:r w:rsidRPr="00AB7D5A">
              <w:rPr>
                <w:rFonts w:asciiTheme="minorEastAsia" w:eastAsiaTheme="minorEastAsia" w:hAnsiTheme="minorEastAsia"/>
              </w:rPr>
              <w:t>。</w:t>
            </w:r>
          </w:p>
          <w:p w:rsidR="006868AE" w:rsidRPr="00AB7D5A" w:rsidRDefault="006868AE" w:rsidP="00310527">
            <w:pPr>
              <w:suppressAutoHyphens/>
              <w:kinsoku w:val="0"/>
              <w:autoSpaceDE w:val="0"/>
              <w:autoSpaceDN w:val="0"/>
              <w:spacing w:line="300" w:lineRule="exact"/>
              <w:ind w:left="273" w:hangingChars="100" w:hanging="273"/>
              <w:jc w:val="left"/>
              <w:rPr>
                <w:rFonts w:asciiTheme="minorEastAsia" w:eastAsiaTheme="minorEastAsia" w:hAnsiTheme="minorEastAsia" w:cs="Times New Roman"/>
                <w:spacing w:val="16"/>
              </w:rPr>
            </w:pPr>
          </w:p>
          <w:p w:rsidR="006868AE" w:rsidRPr="00AB7D5A" w:rsidRDefault="006868AE" w:rsidP="00310527">
            <w:pPr>
              <w:suppressAutoHyphens/>
              <w:kinsoku w:val="0"/>
              <w:autoSpaceDE w:val="0"/>
              <w:autoSpaceDN w:val="0"/>
              <w:spacing w:line="300" w:lineRule="exact"/>
              <w:ind w:left="273" w:hangingChars="100" w:hanging="273"/>
              <w:jc w:val="left"/>
              <w:rPr>
                <w:rFonts w:asciiTheme="minorEastAsia" w:eastAsiaTheme="minorEastAsia" w:hAnsiTheme="minorEastAsia" w:cs="Times New Roman"/>
                <w:spacing w:val="16"/>
              </w:rPr>
            </w:pPr>
          </w:p>
          <w:p w:rsidR="006868AE" w:rsidRPr="00AB7D5A" w:rsidRDefault="006868AE" w:rsidP="00310527">
            <w:pPr>
              <w:suppressAutoHyphens/>
              <w:kinsoku w:val="0"/>
              <w:autoSpaceDE w:val="0"/>
              <w:autoSpaceDN w:val="0"/>
              <w:spacing w:line="300" w:lineRule="exact"/>
              <w:ind w:left="273" w:hangingChars="100" w:hanging="273"/>
              <w:jc w:val="left"/>
              <w:rPr>
                <w:rFonts w:asciiTheme="minorEastAsia" w:eastAsiaTheme="minorEastAsia" w:hAnsiTheme="minorEastAsia" w:cs="Times New Roman"/>
                <w:spacing w:val="16"/>
              </w:rPr>
            </w:pPr>
          </w:p>
          <w:p w:rsidR="006868AE" w:rsidRPr="00AB7D5A" w:rsidRDefault="006868AE" w:rsidP="00310527">
            <w:pPr>
              <w:suppressAutoHyphens/>
              <w:kinsoku w:val="0"/>
              <w:autoSpaceDE w:val="0"/>
              <w:autoSpaceDN w:val="0"/>
              <w:spacing w:line="300" w:lineRule="exact"/>
              <w:ind w:left="273" w:hangingChars="100" w:hanging="273"/>
              <w:jc w:val="left"/>
              <w:rPr>
                <w:rFonts w:asciiTheme="minorEastAsia" w:eastAsiaTheme="minorEastAsia" w:hAnsiTheme="minorEastAsia" w:cs="Times New Roman"/>
                <w:spacing w:val="16"/>
              </w:rPr>
            </w:pPr>
          </w:p>
          <w:p w:rsidR="006868AE" w:rsidRPr="00AB7D5A" w:rsidRDefault="006868AE" w:rsidP="00310527">
            <w:pPr>
              <w:suppressAutoHyphens/>
              <w:kinsoku w:val="0"/>
              <w:autoSpaceDE w:val="0"/>
              <w:autoSpaceDN w:val="0"/>
              <w:spacing w:line="300" w:lineRule="exact"/>
              <w:ind w:left="273" w:hangingChars="100" w:hanging="273"/>
              <w:jc w:val="left"/>
              <w:rPr>
                <w:rFonts w:asciiTheme="minorEastAsia" w:eastAsiaTheme="minorEastAsia" w:hAnsiTheme="minorEastAsia" w:cs="Times New Roman"/>
                <w:spacing w:val="16"/>
              </w:rPr>
            </w:pPr>
          </w:p>
          <w:p w:rsidR="006868AE" w:rsidRPr="00AB7D5A" w:rsidRDefault="006868AE" w:rsidP="00310527">
            <w:pPr>
              <w:suppressAutoHyphens/>
              <w:kinsoku w:val="0"/>
              <w:autoSpaceDE w:val="0"/>
              <w:autoSpaceDN w:val="0"/>
              <w:spacing w:line="300" w:lineRule="exact"/>
              <w:ind w:left="273" w:hangingChars="100" w:hanging="273"/>
              <w:jc w:val="left"/>
              <w:rPr>
                <w:rFonts w:asciiTheme="minorEastAsia" w:eastAsiaTheme="minorEastAsia" w:hAnsiTheme="minorEastAsia" w:cs="Times New Roman"/>
                <w:spacing w:val="16"/>
              </w:rPr>
            </w:pPr>
          </w:p>
          <w:p w:rsidR="006868AE" w:rsidRDefault="006868AE" w:rsidP="00310527">
            <w:pPr>
              <w:suppressAutoHyphens/>
              <w:kinsoku w:val="0"/>
              <w:autoSpaceDE w:val="0"/>
              <w:autoSpaceDN w:val="0"/>
              <w:spacing w:line="300" w:lineRule="exact"/>
              <w:ind w:left="273" w:hangingChars="100" w:hanging="273"/>
              <w:jc w:val="left"/>
              <w:rPr>
                <w:rFonts w:asciiTheme="minorEastAsia" w:eastAsiaTheme="minorEastAsia" w:hAnsiTheme="minorEastAsia" w:cs="Times New Roman"/>
                <w:spacing w:val="16"/>
              </w:rPr>
            </w:pPr>
          </w:p>
          <w:p w:rsidR="00555FBA" w:rsidRDefault="00555FBA" w:rsidP="00310527">
            <w:pPr>
              <w:suppressAutoHyphens/>
              <w:kinsoku w:val="0"/>
              <w:autoSpaceDE w:val="0"/>
              <w:autoSpaceDN w:val="0"/>
              <w:spacing w:line="300" w:lineRule="exact"/>
              <w:ind w:left="273" w:hangingChars="100" w:hanging="273"/>
              <w:jc w:val="left"/>
              <w:rPr>
                <w:rFonts w:asciiTheme="minorEastAsia" w:eastAsiaTheme="minorEastAsia" w:hAnsiTheme="minorEastAsia" w:cs="Times New Roman"/>
                <w:spacing w:val="16"/>
              </w:rPr>
            </w:pPr>
          </w:p>
          <w:p w:rsidR="00555FBA" w:rsidRDefault="00555FBA" w:rsidP="00310527">
            <w:pPr>
              <w:suppressAutoHyphens/>
              <w:kinsoku w:val="0"/>
              <w:autoSpaceDE w:val="0"/>
              <w:autoSpaceDN w:val="0"/>
              <w:spacing w:line="300" w:lineRule="exact"/>
              <w:ind w:left="273" w:hangingChars="100" w:hanging="273"/>
              <w:jc w:val="left"/>
              <w:rPr>
                <w:rFonts w:asciiTheme="minorEastAsia" w:eastAsiaTheme="minorEastAsia" w:hAnsiTheme="minorEastAsia" w:cs="Times New Roman"/>
                <w:spacing w:val="16"/>
              </w:rPr>
            </w:pPr>
          </w:p>
          <w:p w:rsidR="00555FBA" w:rsidRDefault="00555FBA" w:rsidP="00310527">
            <w:pPr>
              <w:suppressAutoHyphens/>
              <w:kinsoku w:val="0"/>
              <w:autoSpaceDE w:val="0"/>
              <w:autoSpaceDN w:val="0"/>
              <w:spacing w:line="300" w:lineRule="exact"/>
              <w:ind w:left="273" w:hangingChars="100" w:hanging="273"/>
              <w:jc w:val="left"/>
              <w:rPr>
                <w:rFonts w:asciiTheme="minorEastAsia" w:eastAsiaTheme="minorEastAsia" w:hAnsiTheme="minorEastAsia" w:cs="Times New Roman"/>
                <w:spacing w:val="16"/>
              </w:rPr>
            </w:pPr>
          </w:p>
          <w:p w:rsidR="00555FBA" w:rsidRDefault="00555FBA" w:rsidP="00310527">
            <w:pPr>
              <w:suppressAutoHyphens/>
              <w:kinsoku w:val="0"/>
              <w:autoSpaceDE w:val="0"/>
              <w:autoSpaceDN w:val="0"/>
              <w:spacing w:line="300" w:lineRule="exact"/>
              <w:ind w:left="273" w:hangingChars="100" w:hanging="273"/>
              <w:jc w:val="left"/>
              <w:rPr>
                <w:rFonts w:asciiTheme="minorEastAsia" w:eastAsiaTheme="minorEastAsia" w:hAnsiTheme="minorEastAsia" w:cs="Times New Roman"/>
                <w:spacing w:val="16"/>
              </w:rPr>
            </w:pPr>
          </w:p>
          <w:p w:rsidR="00555FBA" w:rsidRDefault="00555FBA" w:rsidP="00310527">
            <w:pPr>
              <w:suppressAutoHyphens/>
              <w:kinsoku w:val="0"/>
              <w:autoSpaceDE w:val="0"/>
              <w:autoSpaceDN w:val="0"/>
              <w:spacing w:line="300" w:lineRule="exact"/>
              <w:ind w:left="273" w:hangingChars="100" w:hanging="273"/>
              <w:jc w:val="left"/>
              <w:rPr>
                <w:rFonts w:asciiTheme="minorEastAsia" w:eastAsiaTheme="minorEastAsia" w:hAnsiTheme="minorEastAsia" w:cs="Times New Roman"/>
                <w:spacing w:val="16"/>
              </w:rPr>
            </w:pPr>
          </w:p>
          <w:p w:rsidR="00555FBA" w:rsidRDefault="00555FBA" w:rsidP="00310527">
            <w:pPr>
              <w:suppressAutoHyphens/>
              <w:kinsoku w:val="0"/>
              <w:autoSpaceDE w:val="0"/>
              <w:autoSpaceDN w:val="0"/>
              <w:spacing w:line="300" w:lineRule="exact"/>
              <w:ind w:left="273" w:hangingChars="100" w:hanging="273"/>
              <w:jc w:val="left"/>
              <w:rPr>
                <w:rFonts w:asciiTheme="minorEastAsia" w:eastAsiaTheme="minorEastAsia" w:hAnsiTheme="minorEastAsia" w:cs="Times New Roman"/>
                <w:spacing w:val="16"/>
              </w:rPr>
            </w:pPr>
          </w:p>
          <w:p w:rsidR="008611C2" w:rsidRDefault="008611C2" w:rsidP="00310527">
            <w:pPr>
              <w:suppressAutoHyphens/>
              <w:kinsoku w:val="0"/>
              <w:autoSpaceDE w:val="0"/>
              <w:autoSpaceDN w:val="0"/>
              <w:spacing w:line="300" w:lineRule="exact"/>
              <w:ind w:left="273" w:hangingChars="100" w:hanging="273"/>
              <w:jc w:val="left"/>
              <w:rPr>
                <w:rFonts w:asciiTheme="minorEastAsia" w:eastAsiaTheme="minorEastAsia" w:hAnsiTheme="minorEastAsia" w:cs="Times New Roman"/>
                <w:spacing w:val="16"/>
              </w:rPr>
            </w:pPr>
          </w:p>
          <w:p w:rsidR="008611C2" w:rsidRDefault="008611C2" w:rsidP="00310527">
            <w:pPr>
              <w:suppressAutoHyphens/>
              <w:kinsoku w:val="0"/>
              <w:autoSpaceDE w:val="0"/>
              <w:autoSpaceDN w:val="0"/>
              <w:spacing w:line="300" w:lineRule="exact"/>
              <w:ind w:left="273" w:hangingChars="100" w:hanging="273"/>
              <w:jc w:val="left"/>
              <w:rPr>
                <w:rFonts w:asciiTheme="minorEastAsia" w:eastAsiaTheme="minorEastAsia" w:hAnsiTheme="minorEastAsia" w:cs="Times New Roman"/>
                <w:spacing w:val="16"/>
              </w:rPr>
            </w:pPr>
          </w:p>
          <w:p w:rsidR="006868AE" w:rsidRPr="00AB7D5A" w:rsidRDefault="006868AE" w:rsidP="00310527">
            <w:pPr>
              <w:suppressAutoHyphens/>
              <w:kinsoku w:val="0"/>
              <w:autoSpaceDE w:val="0"/>
              <w:autoSpaceDN w:val="0"/>
              <w:spacing w:line="300" w:lineRule="exact"/>
              <w:ind w:left="273" w:hangingChars="100" w:hanging="273"/>
              <w:jc w:val="left"/>
              <w:rPr>
                <w:rFonts w:asciiTheme="minorEastAsia" w:eastAsiaTheme="minorEastAsia" w:hAnsiTheme="minorEastAsia" w:cs="Times New Roman"/>
                <w:spacing w:val="16"/>
              </w:rPr>
            </w:pPr>
          </w:p>
          <w:p w:rsidR="006868AE" w:rsidRPr="00AB7D5A" w:rsidRDefault="006868AE" w:rsidP="00310527">
            <w:pPr>
              <w:suppressAutoHyphens/>
              <w:kinsoku w:val="0"/>
              <w:autoSpaceDE w:val="0"/>
              <w:autoSpaceDN w:val="0"/>
              <w:spacing w:line="300" w:lineRule="exact"/>
              <w:jc w:val="left"/>
              <w:rPr>
                <w:rFonts w:asciiTheme="minorEastAsia" w:eastAsiaTheme="minorEastAsia" w:hAnsiTheme="minorEastAsia" w:cs="Times New Roman"/>
                <w:spacing w:val="16"/>
              </w:rPr>
            </w:pPr>
          </w:p>
          <w:p w:rsidR="006868AE" w:rsidRPr="00AB7D5A" w:rsidRDefault="006868AE" w:rsidP="00310527">
            <w:pPr>
              <w:suppressAutoHyphens/>
              <w:kinsoku w:val="0"/>
              <w:autoSpaceDE w:val="0"/>
              <w:autoSpaceDN w:val="0"/>
              <w:spacing w:line="300" w:lineRule="exact"/>
              <w:ind w:left="241" w:hangingChars="100" w:hanging="241"/>
              <w:jc w:val="left"/>
              <w:rPr>
                <w:rFonts w:asciiTheme="minorEastAsia" w:eastAsiaTheme="minorEastAsia" w:hAnsiTheme="minorEastAsia"/>
              </w:rPr>
            </w:pPr>
            <w:r w:rsidRPr="00AB7D5A">
              <w:rPr>
                <w:rFonts w:asciiTheme="minorEastAsia" w:eastAsiaTheme="minorEastAsia" w:hAnsiTheme="minorEastAsia" w:hint="eastAsia"/>
              </w:rPr>
              <w:t>４　自分の立てた献立を見直す。</w:t>
            </w:r>
          </w:p>
          <w:p w:rsidR="006868AE" w:rsidRPr="00AB7D5A" w:rsidRDefault="006868AE" w:rsidP="00310527">
            <w:pPr>
              <w:suppressAutoHyphens/>
              <w:kinsoku w:val="0"/>
              <w:autoSpaceDE w:val="0"/>
              <w:autoSpaceDN w:val="0"/>
              <w:spacing w:line="300" w:lineRule="exact"/>
              <w:jc w:val="left"/>
              <w:rPr>
                <w:rFonts w:asciiTheme="minorEastAsia" w:eastAsiaTheme="minorEastAsia" w:hAnsiTheme="minorEastAsia"/>
              </w:rPr>
            </w:pPr>
          </w:p>
          <w:p w:rsidR="006868AE" w:rsidRPr="00AB7D5A" w:rsidRDefault="006868AE" w:rsidP="00310527">
            <w:pPr>
              <w:suppressAutoHyphens/>
              <w:kinsoku w:val="0"/>
              <w:autoSpaceDE w:val="0"/>
              <w:autoSpaceDN w:val="0"/>
              <w:spacing w:line="300" w:lineRule="exact"/>
              <w:jc w:val="left"/>
              <w:rPr>
                <w:rFonts w:asciiTheme="minorEastAsia" w:eastAsiaTheme="minorEastAsia" w:hAnsiTheme="minorEastAsia"/>
              </w:rPr>
            </w:pPr>
          </w:p>
          <w:p w:rsidR="006868AE" w:rsidRPr="00AB7D5A" w:rsidRDefault="006868AE" w:rsidP="00310527">
            <w:pPr>
              <w:suppressAutoHyphens/>
              <w:kinsoku w:val="0"/>
              <w:autoSpaceDE w:val="0"/>
              <w:autoSpaceDN w:val="0"/>
              <w:spacing w:line="300" w:lineRule="exact"/>
              <w:jc w:val="left"/>
              <w:rPr>
                <w:rFonts w:asciiTheme="minorEastAsia" w:eastAsiaTheme="minorEastAsia" w:hAnsiTheme="minorEastAsia"/>
              </w:rPr>
            </w:pPr>
          </w:p>
          <w:p w:rsidR="006868AE" w:rsidRPr="00AB7D5A" w:rsidRDefault="006868AE" w:rsidP="00310527">
            <w:pPr>
              <w:suppressAutoHyphens/>
              <w:kinsoku w:val="0"/>
              <w:autoSpaceDE w:val="0"/>
              <w:autoSpaceDN w:val="0"/>
              <w:spacing w:line="300" w:lineRule="exact"/>
              <w:jc w:val="left"/>
              <w:rPr>
                <w:rFonts w:asciiTheme="minorEastAsia" w:eastAsiaTheme="minorEastAsia" w:hAnsiTheme="minorEastAsia"/>
              </w:rPr>
            </w:pPr>
          </w:p>
          <w:p w:rsidR="006868AE" w:rsidRPr="00AB7D5A" w:rsidRDefault="006868AE" w:rsidP="00310527">
            <w:pPr>
              <w:suppressAutoHyphens/>
              <w:kinsoku w:val="0"/>
              <w:autoSpaceDE w:val="0"/>
              <w:autoSpaceDN w:val="0"/>
              <w:spacing w:line="300" w:lineRule="exact"/>
              <w:jc w:val="left"/>
              <w:rPr>
                <w:rFonts w:asciiTheme="minorEastAsia" w:eastAsiaTheme="minorEastAsia" w:hAnsiTheme="minorEastAsia"/>
              </w:rPr>
            </w:pPr>
          </w:p>
          <w:p w:rsidR="006868AE" w:rsidRPr="00AB7D5A" w:rsidRDefault="006868AE" w:rsidP="00310527">
            <w:pPr>
              <w:suppressAutoHyphens/>
              <w:kinsoku w:val="0"/>
              <w:autoSpaceDE w:val="0"/>
              <w:autoSpaceDN w:val="0"/>
              <w:spacing w:line="300" w:lineRule="exact"/>
              <w:jc w:val="left"/>
              <w:rPr>
                <w:rFonts w:asciiTheme="minorEastAsia" w:eastAsiaTheme="minorEastAsia" w:hAnsiTheme="minorEastAsia"/>
              </w:rPr>
            </w:pPr>
          </w:p>
          <w:p w:rsidR="00913A38" w:rsidRDefault="00913A38" w:rsidP="00310527">
            <w:pPr>
              <w:suppressAutoHyphens/>
              <w:kinsoku w:val="0"/>
              <w:autoSpaceDE w:val="0"/>
              <w:autoSpaceDN w:val="0"/>
              <w:spacing w:line="300" w:lineRule="exact"/>
              <w:jc w:val="left"/>
              <w:rPr>
                <w:rFonts w:asciiTheme="minorEastAsia" w:eastAsiaTheme="minorEastAsia" w:hAnsiTheme="minorEastAsia"/>
              </w:rPr>
            </w:pPr>
          </w:p>
          <w:p w:rsidR="00F31B89" w:rsidRDefault="00F31B89" w:rsidP="00310527">
            <w:pPr>
              <w:suppressAutoHyphens/>
              <w:kinsoku w:val="0"/>
              <w:autoSpaceDE w:val="0"/>
              <w:autoSpaceDN w:val="0"/>
              <w:spacing w:line="300" w:lineRule="exact"/>
              <w:jc w:val="left"/>
              <w:rPr>
                <w:rFonts w:asciiTheme="minorEastAsia" w:eastAsiaTheme="minorEastAsia" w:hAnsiTheme="minorEastAsia"/>
              </w:rPr>
            </w:pPr>
          </w:p>
          <w:p w:rsidR="00F31B89" w:rsidRDefault="00F31B89" w:rsidP="00310527">
            <w:pPr>
              <w:suppressAutoHyphens/>
              <w:kinsoku w:val="0"/>
              <w:autoSpaceDE w:val="0"/>
              <w:autoSpaceDN w:val="0"/>
              <w:spacing w:line="300" w:lineRule="exact"/>
              <w:jc w:val="left"/>
              <w:rPr>
                <w:rFonts w:asciiTheme="minorEastAsia" w:eastAsiaTheme="minorEastAsia" w:hAnsiTheme="minorEastAsia"/>
              </w:rPr>
            </w:pPr>
          </w:p>
          <w:p w:rsidR="00F31B89" w:rsidRDefault="00F31B89" w:rsidP="00310527">
            <w:pPr>
              <w:suppressAutoHyphens/>
              <w:kinsoku w:val="0"/>
              <w:autoSpaceDE w:val="0"/>
              <w:autoSpaceDN w:val="0"/>
              <w:spacing w:line="300" w:lineRule="exact"/>
              <w:jc w:val="left"/>
              <w:rPr>
                <w:rFonts w:asciiTheme="minorEastAsia" w:eastAsiaTheme="minorEastAsia" w:hAnsiTheme="minorEastAsia"/>
              </w:rPr>
            </w:pPr>
          </w:p>
          <w:p w:rsidR="0071728C" w:rsidRDefault="0071728C" w:rsidP="00310527">
            <w:pPr>
              <w:suppressAutoHyphens/>
              <w:kinsoku w:val="0"/>
              <w:autoSpaceDE w:val="0"/>
              <w:autoSpaceDN w:val="0"/>
              <w:spacing w:line="300" w:lineRule="exact"/>
              <w:jc w:val="left"/>
              <w:rPr>
                <w:rFonts w:asciiTheme="minorEastAsia" w:eastAsiaTheme="minorEastAsia" w:hAnsiTheme="minorEastAsia"/>
              </w:rPr>
            </w:pPr>
          </w:p>
          <w:p w:rsidR="0071728C" w:rsidRDefault="0071728C" w:rsidP="00310527">
            <w:pPr>
              <w:suppressAutoHyphens/>
              <w:kinsoku w:val="0"/>
              <w:autoSpaceDE w:val="0"/>
              <w:autoSpaceDN w:val="0"/>
              <w:spacing w:line="300" w:lineRule="exact"/>
              <w:jc w:val="left"/>
              <w:rPr>
                <w:rFonts w:asciiTheme="minorEastAsia" w:eastAsiaTheme="minorEastAsia" w:hAnsiTheme="minorEastAsia"/>
              </w:rPr>
            </w:pPr>
          </w:p>
          <w:p w:rsidR="0071728C" w:rsidRDefault="0071728C" w:rsidP="00310527">
            <w:pPr>
              <w:suppressAutoHyphens/>
              <w:kinsoku w:val="0"/>
              <w:autoSpaceDE w:val="0"/>
              <w:autoSpaceDN w:val="0"/>
              <w:spacing w:line="300" w:lineRule="exact"/>
              <w:jc w:val="left"/>
              <w:rPr>
                <w:rFonts w:asciiTheme="minorEastAsia" w:eastAsiaTheme="minorEastAsia" w:hAnsiTheme="minorEastAsia"/>
              </w:rPr>
            </w:pPr>
          </w:p>
          <w:p w:rsidR="0071728C" w:rsidRDefault="0071728C" w:rsidP="00310527">
            <w:pPr>
              <w:suppressAutoHyphens/>
              <w:kinsoku w:val="0"/>
              <w:autoSpaceDE w:val="0"/>
              <w:autoSpaceDN w:val="0"/>
              <w:spacing w:line="300" w:lineRule="exact"/>
              <w:jc w:val="left"/>
              <w:rPr>
                <w:rFonts w:asciiTheme="minorEastAsia" w:eastAsiaTheme="minorEastAsia" w:hAnsiTheme="minorEastAsia"/>
              </w:rPr>
            </w:pPr>
          </w:p>
          <w:p w:rsidR="00F31B89" w:rsidRDefault="00F31B89" w:rsidP="00310527">
            <w:pPr>
              <w:suppressAutoHyphens/>
              <w:kinsoku w:val="0"/>
              <w:autoSpaceDE w:val="0"/>
              <w:autoSpaceDN w:val="0"/>
              <w:spacing w:line="300" w:lineRule="exact"/>
              <w:jc w:val="left"/>
              <w:rPr>
                <w:rFonts w:asciiTheme="minorEastAsia" w:eastAsiaTheme="minorEastAsia" w:hAnsiTheme="minorEastAsia"/>
              </w:rPr>
            </w:pPr>
          </w:p>
          <w:p w:rsidR="00C464D2" w:rsidRDefault="00C464D2" w:rsidP="00310527">
            <w:pPr>
              <w:suppressAutoHyphens/>
              <w:kinsoku w:val="0"/>
              <w:autoSpaceDE w:val="0"/>
              <w:autoSpaceDN w:val="0"/>
              <w:spacing w:line="300" w:lineRule="exact"/>
              <w:jc w:val="left"/>
              <w:rPr>
                <w:rFonts w:asciiTheme="minorEastAsia" w:eastAsiaTheme="minorEastAsia" w:hAnsiTheme="minorEastAsia"/>
              </w:rPr>
            </w:pPr>
          </w:p>
          <w:p w:rsidR="00C464D2" w:rsidRDefault="00C464D2" w:rsidP="00310527">
            <w:pPr>
              <w:suppressAutoHyphens/>
              <w:kinsoku w:val="0"/>
              <w:autoSpaceDE w:val="0"/>
              <w:autoSpaceDN w:val="0"/>
              <w:spacing w:line="300" w:lineRule="exact"/>
              <w:jc w:val="left"/>
              <w:rPr>
                <w:rFonts w:asciiTheme="minorEastAsia" w:eastAsiaTheme="minorEastAsia" w:hAnsiTheme="minorEastAsia"/>
              </w:rPr>
            </w:pPr>
          </w:p>
          <w:p w:rsidR="008611C2" w:rsidRDefault="008611C2" w:rsidP="00310527">
            <w:pPr>
              <w:suppressAutoHyphens/>
              <w:kinsoku w:val="0"/>
              <w:autoSpaceDE w:val="0"/>
              <w:autoSpaceDN w:val="0"/>
              <w:spacing w:line="300" w:lineRule="exact"/>
              <w:jc w:val="left"/>
              <w:rPr>
                <w:rFonts w:asciiTheme="minorEastAsia" w:eastAsiaTheme="minorEastAsia" w:hAnsiTheme="minorEastAsia"/>
              </w:rPr>
            </w:pPr>
          </w:p>
          <w:p w:rsidR="008611C2" w:rsidRDefault="008611C2" w:rsidP="00310527">
            <w:pPr>
              <w:suppressAutoHyphens/>
              <w:kinsoku w:val="0"/>
              <w:autoSpaceDE w:val="0"/>
              <w:autoSpaceDN w:val="0"/>
              <w:spacing w:line="300" w:lineRule="exact"/>
              <w:jc w:val="left"/>
              <w:rPr>
                <w:rFonts w:asciiTheme="minorEastAsia" w:eastAsiaTheme="minorEastAsia" w:hAnsiTheme="minorEastAsia"/>
              </w:rPr>
            </w:pPr>
          </w:p>
          <w:p w:rsidR="00913A38" w:rsidRDefault="00913A38" w:rsidP="00310527">
            <w:pPr>
              <w:suppressAutoHyphens/>
              <w:kinsoku w:val="0"/>
              <w:autoSpaceDE w:val="0"/>
              <w:autoSpaceDN w:val="0"/>
              <w:spacing w:line="300" w:lineRule="exact"/>
              <w:jc w:val="left"/>
              <w:rPr>
                <w:rFonts w:asciiTheme="minorEastAsia" w:eastAsiaTheme="minorEastAsia" w:hAnsiTheme="minorEastAsia"/>
              </w:rPr>
            </w:pPr>
          </w:p>
          <w:p w:rsidR="006868AE" w:rsidRPr="00AB7D5A" w:rsidRDefault="006868AE" w:rsidP="00310527">
            <w:pPr>
              <w:suppressAutoHyphens/>
              <w:kinsoku w:val="0"/>
              <w:autoSpaceDE w:val="0"/>
              <w:autoSpaceDN w:val="0"/>
              <w:spacing w:line="300" w:lineRule="exact"/>
              <w:ind w:left="241" w:hangingChars="100" w:hanging="241"/>
              <w:jc w:val="left"/>
              <w:rPr>
                <w:rFonts w:asciiTheme="minorEastAsia" w:eastAsiaTheme="minorEastAsia" w:hAnsiTheme="minorEastAsia"/>
              </w:rPr>
            </w:pPr>
            <w:r w:rsidRPr="00AB7D5A">
              <w:rPr>
                <w:rFonts w:asciiTheme="minorEastAsia" w:eastAsiaTheme="minorEastAsia" w:hAnsiTheme="minorEastAsia" w:hint="eastAsia"/>
              </w:rPr>
              <w:t>５　見直した献立</w:t>
            </w:r>
            <w:r w:rsidRPr="00AB7D5A">
              <w:rPr>
                <w:rFonts w:asciiTheme="minorEastAsia" w:eastAsiaTheme="minorEastAsia" w:hAnsiTheme="minorEastAsia"/>
              </w:rPr>
              <w:t>を発表</w:t>
            </w:r>
            <w:r w:rsidRPr="00AB7D5A">
              <w:rPr>
                <w:rFonts w:asciiTheme="minorEastAsia" w:eastAsiaTheme="minorEastAsia" w:hAnsiTheme="minorEastAsia" w:hint="eastAsia"/>
              </w:rPr>
              <w:t>し，まとめをする。</w:t>
            </w:r>
          </w:p>
          <w:p w:rsidR="006868AE" w:rsidRPr="00AB7D5A" w:rsidRDefault="005B24D0" w:rsidP="00310527">
            <w:pPr>
              <w:suppressAutoHyphens/>
              <w:kinsoku w:val="0"/>
              <w:autoSpaceDE w:val="0"/>
              <w:autoSpaceDN w:val="0"/>
              <w:spacing w:line="300" w:lineRule="exact"/>
              <w:ind w:left="241" w:hangingChars="100" w:hanging="241"/>
              <w:jc w:val="left"/>
              <w:rPr>
                <w:rFonts w:asciiTheme="minorEastAsia" w:eastAsiaTheme="minorEastAsia" w:hAnsiTheme="minorEastAsia"/>
              </w:rPr>
            </w:pPr>
            <w:r>
              <w:rPr>
                <w:rFonts w:asciiTheme="minorEastAsia" w:eastAsiaTheme="minorEastAsia" w:hAnsiTheme="minorEastAsia"/>
                <w:noProof/>
              </w:rPr>
              <w:pict>
                <v:shape id="Text Box 9" o:spid="_x0000_s1036" type="#_x0000_t202" style="position:absolute;left:0;text-align:left;margin-left:62.8pt;margin-top:11.55pt;width:381.85pt;height:3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" strokeweight=".25pt">
                  <v:textbox style="mso-next-textbox:#Text Box 9" inset="5.85pt,.7pt,5.85pt,.7pt">
                    <w:txbxContent>
                      <w:p w:rsidR="00AD1603" w:rsidRPr="004E6FB2" w:rsidRDefault="00AD1603" w:rsidP="00310527">
                        <w:pPr>
                          <w:ind w:firstLineChars="100" w:firstLine="241"/>
                        </w:pPr>
                        <w:r>
                          <w:rPr>
                            <w:rFonts w:hint="eastAsia"/>
                          </w:rPr>
                          <w:t>栄養バランスのよい献立は，３つの食品グループから食品を選び，多くの種類の食品を組み合わせるとよい。</w:t>
                        </w:r>
                      </w:p>
                    </w:txbxContent>
                  </v:textbox>
                </v:shape>
              </w:pict>
            </w:r>
          </w:p>
          <w:p w:rsidR="006868AE" w:rsidRPr="00AB7D5A" w:rsidRDefault="006868AE" w:rsidP="00310527">
            <w:pPr>
              <w:suppressAutoHyphens/>
              <w:kinsoku w:val="0"/>
              <w:autoSpaceDE w:val="0"/>
              <w:autoSpaceDN w:val="0"/>
              <w:spacing w:line="300" w:lineRule="exact"/>
              <w:ind w:left="241" w:hangingChars="100" w:hanging="241"/>
              <w:jc w:val="left"/>
              <w:rPr>
                <w:rFonts w:asciiTheme="minorEastAsia" w:eastAsiaTheme="minorEastAsia" w:hAnsiTheme="minorEastAsia"/>
              </w:rPr>
            </w:pPr>
          </w:p>
          <w:p w:rsidR="006868AE" w:rsidRPr="00AB7D5A" w:rsidRDefault="006868AE" w:rsidP="00310527">
            <w:pPr>
              <w:suppressAutoHyphens/>
              <w:kinsoku w:val="0"/>
              <w:autoSpaceDE w:val="0"/>
              <w:autoSpaceDN w:val="0"/>
              <w:spacing w:line="300" w:lineRule="exact"/>
              <w:ind w:left="241" w:hangingChars="100" w:hanging="241"/>
              <w:jc w:val="left"/>
              <w:rPr>
                <w:rFonts w:asciiTheme="minorEastAsia" w:eastAsiaTheme="minorEastAsia" w:hAnsiTheme="minorEastAsia"/>
              </w:rPr>
            </w:pPr>
          </w:p>
          <w:p w:rsidR="006868AE" w:rsidRPr="00AB7D5A" w:rsidRDefault="006868AE" w:rsidP="00310527">
            <w:pPr>
              <w:suppressAutoHyphens/>
              <w:kinsoku w:val="0"/>
              <w:autoSpaceDE w:val="0"/>
              <w:autoSpaceDN w:val="0"/>
              <w:spacing w:line="300" w:lineRule="exact"/>
              <w:ind w:left="241" w:hangingChars="100" w:hanging="241"/>
              <w:jc w:val="left"/>
              <w:rPr>
                <w:rFonts w:asciiTheme="minorEastAsia" w:eastAsiaTheme="minorEastAsia" w:hAnsiTheme="minorEastAsia"/>
              </w:rPr>
            </w:pPr>
          </w:p>
          <w:p w:rsidR="006868AE" w:rsidRPr="00AB7D5A" w:rsidRDefault="006868AE" w:rsidP="00310527">
            <w:pPr>
              <w:suppressAutoHyphens/>
              <w:kinsoku w:val="0"/>
              <w:autoSpaceDE w:val="0"/>
              <w:autoSpaceDN w:val="0"/>
              <w:spacing w:line="300" w:lineRule="exact"/>
              <w:ind w:left="241" w:hangingChars="100" w:hanging="241"/>
              <w:jc w:val="left"/>
              <w:rPr>
                <w:rFonts w:asciiTheme="minorEastAsia" w:eastAsiaTheme="minorEastAsia" w:hAnsiTheme="minorEastAsia"/>
              </w:rPr>
            </w:pPr>
          </w:p>
          <w:p w:rsidR="006868AE" w:rsidRDefault="006868AE" w:rsidP="00310527">
            <w:pPr>
              <w:suppressAutoHyphens/>
              <w:kinsoku w:val="0"/>
              <w:autoSpaceDE w:val="0"/>
              <w:autoSpaceDN w:val="0"/>
              <w:spacing w:line="300" w:lineRule="exact"/>
              <w:ind w:left="273" w:hangingChars="100" w:hanging="273"/>
              <w:jc w:val="left"/>
              <w:rPr>
                <w:rFonts w:asciiTheme="minorEastAsia" w:eastAsiaTheme="minorEastAsia" w:hAnsiTheme="minorEastAsia" w:cs="Times New Roman"/>
                <w:spacing w:val="16"/>
              </w:rPr>
            </w:pPr>
          </w:p>
          <w:p w:rsidR="00F31B89" w:rsidRDefault="00F31B89" w:rsidP="00310527">
            <w:pPr>
              <w:suppressAutoHyphens/>
              <w:kinsoku w:val="0"/>
              <w:autoSpaceDE w:val="0"/>
              <w:autoSpaceDN w:val="0"/>
              <w:spacing w:line="300" w:lineRule="exact"/>
              <w:ind w:left="273" w:hangingChars="100" w:hanging="273"/>
              <w:jc w:val="left"/>
              <w:rPr>
                <w:rFonts w:asciiTheme="minorEastAsia" w:eastAsiaTheme="minorEastAsia" w:hAnsiTheme="minorEastAsia" w:cs="Times New Roman"/>
                <w:spacing w:val="16"/>
              </w:rPr>
            </w:pPr>
          </w:p>
          <w:p w:rsidR="006868AE" w:rsidRPr="00AB7D5A" w:rsidRDefault="006868AE" w:rsidP="0000116D">
            <w:pPr>
              <w:suppressAutoHyphens/>
              <w:kinsoku w:val="0"/>
              <w:autoSpaceDE w:val="0"/>
              <w:autoSpaceDN w:val="0"/>
              <w:spacing w:line="300" w:lineRule="exact"/>
              <w:jc w:val="left"/>
              <w:rPr>
                <w:rFonts w:asciiTheme="minorEastAsia" w:eastAsiaTheme="minorEastAsia" w:hAnsiTheme="minorEastAsia" w:cs="Times New Roman"/>
                <w:spacing w:val="16"/>
              </w:rPr>
            </w:pPr>
          </w:p>
          <w:p w:rsidR="006868AE" w:rsidRDefault="006868AE" w:rsidP="00310527">
            <w:pPr>
              <w:suppressAutoHyphens/>
              <w:kinsoku w:val="0"/>
              <w:autoSpaceDE w:val="0"/>
              <w:autoSpaceDN w:val="0"/>
              <w:spacing w:line="300" w:lineRule="exact"/>
              <w:ind w:left="241" w:hangingChars="100" w:hanging="241"/>
              <w:jc w:val="left"/>
              <w:rPr>
                <w:rFonts w:asciiTheme="minorEastAsia" w:eastAsiaTheme="minorEastAsia" w:hAnsiTheme="minorEastAsia"/>
              </w:rPr>
            </w:pPr>
            <w:r w:rsidRPr="00AB7D5A">
              <w:rPr>
                <w:rFonts w:asciiTheme="minorEastAsia" w:eastAsiaTheme="minorEastAsia" w:hAnsiTheme="minorEastAsia" w:hint="eastAsia"/>
              </w:rPr>
              <w:t>６　振り返りをする。</w:t>
            </w:r>
          </w:p>
          <w:p w:rsidR="006868AE" w:rsidRPr="00AB7D5A" w:rsidRDefault="006868AE" w:rsidP="00310527">
            <w:pPr>
              <w:suppressAutoHyphens/>
              <w:kinsoku w:val="0"/>
              <w:autoSpaceDE w:val="0"/>
              <w:autoSpaceDN w:val="0"/>
              <w:spacing w:line="300" w:lineRule="exact"/>
              <w:ind w:left="241" w:hangingChars="100" w:hanging="241"/>
              <w:jc w:val="left"/>
              <w:rPr>
                <w:rFonts w:asciiTheme="minorEastAsia" w:eastAsiaTheme="minorEastAsia" w:hAnsiTheme="minorEastAsia"/>
              </w:rPr>
            </w:pPr>
          </w:p>
          <w:p w:rsidR="006868AE" w:rsidRPr="00AB7D5A" w:rsidRDefault="006868AE" w:rsidP="0000116D">
            <w:pPr>
              <w:suppressAutoHyphens/>
              <w:kinsoku w:val="0"/>
              <w:autoSpaceDE w:val="0"/>
              <w:autoSpaceDN w:val="0"/>
              <w:spacing w:line="300" w:lineRule="exact"/>
              <w:jc w:val="left"/>
              <w:rPr>
                <w:rFonts w:asciiTheme="minorEastAsia" w:eastAsiaTheme="minorEastAsia" w:hAnsiTheme="minorEastAsia"/>
              </w:rPr>
            </w:pPr>
            <w:r w:rsidRPr="00AB7D5A">
              <w:rPr>
                <w:rFonts w:asciiTheme="minorEastAsia" w:eastAsiaTheme="minorEastAsia" w:hAnsiTheme="minorEastAsia" w:hint="eastAsia"/>
              </w:rPr>
              <w:lastRenderedPageBreak/>
              <w:t>７　次時以降の学習について知る。</w:t>
            </w:r>
          </w:p>
        </w:tc>
        <w:tc>
          <w:tcPr>
            <w:tcW w:w="7592" w:type="dxa"/>
            <w:gridSpan w:val="2"/>
            <w:tcBorders>
              <w:top w:val="nil"/>
              <w:left w:val="single" w:sz="4" w:space="0" w:color="000000"/>
              <w:bottom w:val="single" w:sz="4" w:space="0" w:color="000000"/>
              <w:right w:val="single" w:sz="4" w:space="0" w:color="000000"/>
            </w:tcBorders>
          </w:tcPr>
          <w:p w:rsidR="00F31B89" w:rsidRDefault="00CE76E3" w:rsidP="00310527">
            <w:pPr>
              <w:suppressAutoHyphens/>
              <w:kinsoku w:val="0"/>
              <w:autoSpaceDE w:val="0"/>
              <w:autoSpaceDN w:val="0"/>
              <w:spacing w:line="300" w:lineRule="exact"/>
              <w:ind w:left="241" w:hangingChars="100" w:hanging="241"/>
              <w:jc w:val="left"/>
              <w:rPr>
                <w:rFonts w:asciiTheme="minorEastAsia" w:eastAsiaTheme="minorEastAsia" w:hAnsiTheme="minorEastAsia"/>
              </w:rPr>
            </w:pPr>
            <w:r>
              <w:rPr>
                <w:rFonts w:asciiTheme="minorEastAsia" w:eastAsiaTheme="minorEastAsia" w:hAnsiTheme="minorEastAsia" w:hint="eastAsia"/>
              </w:rPr>
              <w:lastRenderedPageBreak/>
              <w:t>○　第１時に自分で</w:t>
            </w:r>
            <w:r w:rsidR="006868AE" w:rsidRPr="00AB7D5A">
              <w:rPr>
                <w:rFonts w:asciiTheme="minorEastAsia" w:eastAsiaTheme="minorEastAsia" w:hAnsiTheme="minorEastAsia" w:hint="eastAsia"/>
              </w:rPr>
              <w:t>立てた献立を３つの食品グループに分けて，気付いたことを記入すること</w:t>
            </w:r>
            <w:r w:rsidR="00FF1D6D">
              <w:rPr>
                <w:rFonts w:asciiTheme="minorEastAsia" w:eastAsiaTheme="minorEastAsia" w:hAnsiTheme="minorEastAsia" w:hint="eastAsia"/>
              </w:rPr>
              <w:t>で，栄養のバランスについて考えることができるようにする。</w:t>
            </w:r>
            <w:r w:rsidR="008611C2">
              <w:rPr>
                <w:rFonts w:asciiTheme="minorEastAsia" w:eastAsiaTheme="minorEastAsia" w:hAnsiTheme="minorEastAsia" w:hint="eastAsia"/>
              </w:rPr>
              <w:t>（Ｔ１）</w:t>
            </w:r>
          </w:p>
          <w:p w:rsidR="006868AE" w:rsidRDefault="006868AE" w:rsidP="00310527">
            <w:pPr>
              <w:suppressAutoHyphens/>
              <w:kinsoku w:val="0"/>
              <w:autoSpaceDE w:val="0"/>
              <w:autoSpaceDN w:val="0"/>
              <w:spacing w:line="300" w:lineRule="exact"/>
              <w:ind w:left="241" w:hangingChars="100" w:hanging="241"/>
              <w:jc w:val="left"/>
              <w:rPr>
                <w:rFonts w:asciiTheme="minorEastAsia" w:eastAsiaTheme="minorEastAsia" w:hAnsiTheme="minorEastAsia"/>
              </w:rPr>
            </w:pPr>
            <w:r w:rsidRPr="00AB7D5A">
              <w:rPr>
                <w:rFonts w:asciiTheme="minorEastAsia" w:eastAsiaTheme="minorEastAsia" w:hAnsiTheme="minorEastAsia" w:hint="eastAsia"/>
              </w:rPr>
              <w:t>○　気付いたことを発表する場を設けることで，友達の意見を共有できるようにする。</w:t>
            </w:r>
            <w:r w:rsidR="008611C2">
              <w:rPr>
                <w:rFonts w:asciiTheme="minorEastAsia" w:eastAsiaTheme="minorEastAsia" w:hAnsiTheme="minorEastAsia" w:hint="eastAsia"/>
              </w:rPr>
              <w:t>（Ｔ１）</w:t>
            </w:r>
          </w:p>
          <w:p w:rsidR="00F31B89" w:rsidRPr="00AB7D5A" w:rsidRDefault="00F31B89" w:rsidP="00310527">
            <w:pPr>
              <w:suppressAutoHyphens/>
              <w:kinsoku w:val="0"/>
              <w:autoSpaceDE w:val="0"/>
              <w:autoSpaceDN w:val="0"/>
              <w:spacing w:line="300" w:lineRule="exact"/>
              <w:ind w:left="241" w:hangingChars="100" w:hanging="241"/>
              <w:jc w:val="left"/>
              <w:rPr>
                <w:rFonts w:asciiTheme="minorEastAsia" w:eastAsiaTheme="minorEastAsia" w:hAnsiTheme="minorEastAsia"/>
              </w:rPr>
            </w:pPr>
          </w:p>
          <w:p w:rsidR="00913A38" w:rsidRDefault="006868AE" w:rsidP="00310527">
            <w:pPr>
              <w:suppressAutoHyphens/>
              <w:kinsoku w:val="0"/>
              <w:autoSpaceDE w:val="0"/>
              <w:autoSpaceDN w:val="0"/>
              <w:spacing w:line="300" w:lineRule="exact"/>
              <w:ind w:left="241" w:hangingChars="100" w:hanging="241"/>
              <w:jc w:val="left"/>
              <w:rPr>
                <w:rFonts w:asciiTheme="minorEastAsia" w:eastAsiaTheme="minorEastAsia" w:hAnsiTheme="minorEastAsia"/>
              </w:rPr>
            </w:pPr>
            <w:r w:rsidRPr="00AB7D5A">
              <w:rPr>
                <w:rFonts w:asciiTheme="minorEastAsia" w:eastAsiaTheme="minorEastAsia" w:hAnsiTheme="minorEastAsia" w:hint="eastAsia"/>
              </w:rPr>
              <w:t xml:space="preserve">○　</w:t>
            </w:r>
            <w:r w:rsidR="00B45335">
              <w:rPr>
                <w:rFonts w:asciiTheme="minorEastAsia" w:eastAsiaTheme="minorEastAsia" w:hAnsiTheme="minorEastAsia" w:hint="eastAsia"/>
              </w:rPr>
              <w:t>ある日</w:t>
            </w:r>
            <w:r w:rsidR="00FF1D6D">
              <w:rPr>
                <w:rFonts w:asciiTheme="minorEastAsia" w:eastAsiaTheme="minorEastAsia" w:hAnsiTheme="minorEastAsia" w:hint="eastAsia"/>
              </w:rPr>
              <w:t>の</w:t>
            </w:r>
            <w:r w:rsidR="00CE76E3">
              <w:rPr>
                <w:rFonts w:asciiTheme="minorEastAsia" w:eastAsiaTheme="minorEastAsia" w:hAnsiTheme="minorEastAsia" w:hint="eastAsia"/>
              </w:rPr>
              <w:t>給食を提示し，どのような食品が使われていたのか</w:t>
            </w:r>
            <w:r w:rsidR="006F5F6F">
              <w:rPr>
                <w:rFonts w:asciiTheme="minorEastAsia" w:eastAsiaTheme="minorEastAsia" w:hAnsiTheme="minorEastAsia" w:hint="eastAsia"/>
              </w:rPr>
              <w:t>を</w:t>
            </w:r>
            <w:r w:rsidR="00CE76E3">
              <w:rPr>
                <w:rFonts w:asciiTheme="minorEastAsia" w:eastAsiaTheme="minorEastAsia" w:hAnsiTheme="minorEastAsia" w:hint="eastAsia"/>
              </w:rPr>
              <w:t>考えることで，３つの食品グループ</w:t>
            </w:r>
            <w:r w:rsidR="00913A38">
              <w:rPr>
                <w:rFonts w:asciiTheme="minorEastAsia" w:eastAsiaTheme="minorEastAsia" w:hAnsiTheme="minorEastAsia" w:hint="eastAsia"/>
              </w:rPr>
              <w:t>から食品が選ばれている</w:t>
            </w:r>
            <w:r w:rsidR="00795E0D">
              <w:rPr>
                <w:rFonts w:asciiTheme="minorEastAsia" w:eastAsiaTheme="minorEastAsia" w:hAnsiTheme="minorEastAsia" w:hint="eastAsia"/>
              </w:rPr>
              <w:t>こと</w:t>
            </w:r>
            <w:r w:rsidR="00913A38">
              <w:rPr>
                <w:rFonts w:asciiTheme="minorEastAsia" w:eastAsiaTheme="minorEastAsia" w:hAnsiTheme="minorEastAsia" w:hint="eastAsia"/>
              </w:rPr>
              <w:t>や，多くの種類の食品が使われていることに気</w:t>
            </w:r>
            <w:r w:rsidR="00FF1D6D">
              <w:rPr>
                <w:rFonts w:asciiTheme="minorEastAsia" w:eastAsiaTheme="minorEastAsia" w:hAnsiTheme="minorEastAsia" w:hint="eastAsia"/>
              </w:rPr>
              <w:t>付く</w:t>
            </w:r>
            <w:r w:rsidR="00913A38">
              <w:rPr>
                <w:rFonts w:asciiTheme="minorEastAsia" w:eastAsiaTheme="minorEastAsia" w:hAnsiTheme="minorEastAsia" w:hint="eastAsia"/>
              </w:rPr>
              <w:t>ことができるようにする。</w:t>
            </w:r>
            <w:r w:rsidR="00FF1D6D">
              <w:rPr>
                <w:rFonts w:asciiTheme="minorEastAsia" w:eastAsiaTheme="minorEastAsia" w:hAnsiTheme="minorEastAsia" w:hint="eastAsia"/>
              </w:rPr>
              <w:t>（Ｔ２）</w:t>
            </w:r>
          </w:p>
          <w:p w:rsidR="006868AE" w:rsidRDefault="00913A38" w:rsidP="00310527">
            <w:pPr>
              <w:suppressAutoHyphens/>
              <w:kinsoku w:val="0"/>
              <w:autoSpaceDE w:val="0"/>
              <w:autoSpaceDN w:val="0"/>
              <w:spacing w:line="300" w:lineRule="exact"/>
              <w:ind w:left="241" w:hangingChars="100" w:hanging="241"/>
              <w:jc w:val="left"/>
              <w:rPr>
                <w:rFonts w:asciiTheme="minorEastAsia" w:eastAsiaTheme="minorEastAsia" w:hAnsiTheme="minorEastAsia"/>
              </w:rPr>
            </w:pPr>
            <w:r>
              <w:rPr>
                <w:rFonts w:asciiTheme="minorEastAsia" w:eastAsiaTheme="minorEastAsia" w:hAnsiTheme="minorEastAsia" w:hint="eastAsia"/>
              </w:rPr>
              <w:t xml:space="preserve">○　</w:t>
            </w:r>
            <w:r w:rsidR="006868AE" w:rsidRPr="00AB7D5A">
              <w:rPr>
                <w:rFonts w:asciiTheme="minorEastAsia" w:eastAsiaTheme="minorEastAsia" w:hAnsiTheme="minorEastAsia" w:hint="eastAsia"/>
              </w:rPr>
              <w:t>給食の献立を立てる時に気を付けていることを紹介することで，栄養バラ</w:t>
            </w:r>
            <w:r>
              <w:rPr>
                <w:rFonts w:asciiTheme="minorEastAsia" w:eastAsiaTheme="minorEastAsia" w:hAnsiTheme="minorEastAsia" w:hint="eastAsia"/>
              </w:rPr>
              <w:t>ンスのよい献立の立て方を知ることができるようにする。また，見直す</w:t>
            </w:r>
            <w:r w:rsidR="006868AE" w:rsidRPr="00AB7D5A">
              <w:rPr>
                <w:rFonts w:asciiTheme="minorEastAsia" w:eastAsiaTheme="minorEastAsia" w:hAnsiTheme="minorEastAsia" w:hint="eastAsia"/>
              </w:rPr>
              <w:t>時に活用できるようにする。（Ｔ２）</w:t>
            </w:r>
          </w:p>
          <w:p w:rsidR="00913A38" w:rsidRPr="00AB7D5A" w:rsidRDefault="00913A38" w:rsidP="00310527">
            <w:pPr>
              <w:suppressAutoHyphens/>
              <w:kinsoku w:val="0"/>
              <w:autoSpaceDE w:val="0"/>
              <w:autoSpaceDN w:val="0"/>
              <w:spacing w:line="300" w:lineRule="exact"/>
              <w:ind w:left="273" w:hangingChars="100" w:hanging="273"/>
              <w:jc w:val="left"/>
              <w:rPr>
                <w:rFonts w:asciiTheme="minorEastAsia" w:eastAsiaTheme="minorEastAsia" w:hAnsiTheme="minorEastAsia" w:cs="Times New Roman"/>
                <w:spacing w:val="16"/>
              </w:rPr>
            </w:pPr>
            <w:r w:rsidRPr="00AB7D5A">
              <w:rPr>
                <w:rFonts w:asciiTheme="minorEastAsia" w:eastAsiaTheme="minorEastAsia" w:hAnsiTheme="minorEastAsia" w:cs="Times New Roman" w:hint="eastAsia"/>
                <w:spacing w:val="16"/>
              </w:rPr>
              <w:t xml:space="preserve">○　</w:t>
            </w:r>
            <w:r w:rsidR="00555FBA">
              <w:rPr>
                <w:rFonts w:asciiTheme="minorEastAsia" w:eastAsiaTheme="minorEastAsia" w:hAnsiTheme="minorEastAsia" w:cs="Times New Roman" w:hint="eastAsia"/>
                <w:spacing w:val="16"/>
              </w:rPr>
              <w:t>同じ調理法ばかりになっている</w:t>
            </w:r>
            <w:r w:rsidRPr="00AB7D5A">
              <w:rPr>
                <w:rFonts w:asciiTheme="minorEastAsia" w:eastAsiaTheme="minorEastAsia" w:hAnsiTheme="minorEastAsia" w:cs="Times New Roman" w:hint="eastAsia"/>
                <w:spacing w:val="16"/>
              </w:rPr>
              <w:t>献立を例示することで，改善点について気付き，見通しをもって活動に取り組むことができるようにする。（Ｔ</w:t>
            </w:r>
            <w:r>
              <w:rPr>
                <w:rFonts w:asciiTheme="minorEastAsia" w:eastAsiaTheme="minorEastAsia" w:hAnsiTheme="minorEastAsia" w:cs="Times New Roman" w:hint="eastAsia"/>
                <w:spacing w:val="16"/>
              </w:rPr>
              <w:t>２</w:t>
            </w:r>
            <w:r w:rsidRPr="00AB7D5A">
              <w:rPr>
                <w:rFonts w:asciiTheme="minorEastAsia" w:eastAsiaTheme="minorEastAsia" w:hAnsiTheme="minorEastAsia" w:cs="Times New Roman" w:hint="eastAsia"/>
                <w:spacing w:val="16"/>
              </w:rPr>
              <w:t>）</w:t>
            </w:r>
          </w:p>
          <w:p w:rsidR="006868AE" w:rsidRPr="00AB7D5A" w:rsidRDefault="006868AE" w:rsidP="00310527">
            <w:pPr>
              <w:suppressAutoHyphens/>
              <w:kinsoku w:val="0"/>
              <w:autoSpaceDE w:val="0"/>
              <w:autoSpaceDN w:val="0"/>
              <w:spacing w:line="300" w:lineRule="exact"/>
              <w:ind w:left="241" w:hangingChars="100" w:hanging="241"/>
              <w:jc w:val="left"/>
              <w:rPr>
                <w:rFonts w:asciiTheme="minorEastAsia" w:eastAsiaTheme="minorEastAsia" w:hAnsiTheme="minorEastAsia"/>
              </w:rPr>
            </w:pPr>
          </w:p>
          <w:p w:rsidR="006868AE" w:rsidRPr="00AB7D5A" w:rsidRDefault="006868AE" w:rsidP="00310527">
            <w:pPr>
              <w:suppressAutoHyphens/>
              <w:kinsoku w:val="0"/>
              <w:autoSpaceDE w:val="0"/>
              <w:autoSpaceDN w:val="0"/>
              <w:spacing w:line="300" w:lineRule="exact"/>
              <w:ind w:left="241" w:hangingChars="100" w:hanging="241"/>
              <w:jc w:val="left"/>
              <w:rPr>
                <w:rFonts w:asciiTheme="minorEastAsia" w:eastAsiaTheme="minorEastAsia" w:hAnsiTheme="minorEastAsia"/>
              </w:rPr>
            </w:pPr>
          </w:p>
          <w:p w:rsidR="006868AE" w:rsidRPr="00AB7D5A" w:rsidRDefault="006868AE" w:rsidP="00310527">
            <w:pPr>
              <w:suppressAutoHyphens/>
              <w:kinsoku w:val="0"/>
              <w:autoSpaceDE w:val="0"/>
              <w:autoSpaceDN w:val="0"/>
              <w:spacing w:line="300" w:lineRule="exact"/>
              <w:ind w:left="241" w:hangingChars="100" w:hanging="241"/>
              <w:jc w:val="left"/>
              <w:rPr>
                <w:rFonts w:asciiTheme="minorEastAsia" w:eastAsiaTheme="minorEastAsia" w:hAnsiTheme="minorEastAsia"/>
              </w:rPr>
            </w:pPr>
          </w:p>
          <w:p w:rsidR="006868AE" w:rsidRPr="00AB7D5A" w:rsidRDefault="006868AE" w:rsidP="00310527">
            <w:pPr>
              <w:suppressAutoHyphens/>
              <w:kinsoku w:val="0"/>
              <w:autoSpaceDE w:val="0"/>
              <w:autoSpaceDN w:val="0"/>
              <w:spacing w:line="300" w:lineRule="exact"/>
              <w:ind w:left="241" w:hangingChars="100" w:hanging="241"/>
              <w:jc w:val="left"/>
              <w:rPr>
                <w:rFonts w:asciiTheme="minorEastAsia" w:eastAsiaTheme="minorEastAsia" w:hAnsiTheme="minorEastAsia"/>
              </w:rPr>
            </w:pPr>
          </w:p>
          <w:p w:rsidR="006868AE" w:rsidRPr="00AB7D5A" w:rsidRDefault="005B24D0" w:rsidP="00310527">
            <w:pPr>
              <w:suppressAutoHyphens/>
              <w:kinsoku w:val="0"/>
              <w:autoSpaceDE w:val="0"/>
              <w:autoSpaceDN w:val="0"/>
              <w:spacing w:line="300" w:lineRule="exact"/>
              <w:ind w:left="241" w:hangingChars="100" w:hanging="241"/>
              <w:jc w:val="left"/>
              <w:rPr>
                <w:rFonts w:asciiTheme="minorEastAsia" w:eastAsiaTheme="minorEastAsia" w:hAnsiTheme="minorEastAsia"/>
              </w:rPr>
            </w:pPr>
            <w:r>
              <w:rPr>
                <w:rFonts w:asciiTheme="minorEastAsia" w:eastAsiaTheme="minorEastAsia" w:hAnsiTheme="minorEastAsia"/>
                <w:noProof/>
              </w:rPr>
              <w:lastRenderedPageBreak/>
              <w:pict>
                <v:shape id="Text Box 7" o:spid="_x0000_s1035" type="#_x0000_t202" style="position:absolute;left:0;text-align:left;margin-left:10.5pt;margin-top:-10.65pt;width:304.5pt;height:11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">
                  <v:stroke dashstyle="longDashDotDot"/>
                  <v:textbox style="mso-next-textbox:#Text Box 7" inset="5.85pt,.7pt,5.85pt,.7pt">
                    <w:txbxContent>
                      <w:p w:rsidR="00AD1603" w:rsidRDefault="00AD1603" w:rsidP="006868AE">
                        <w:r>
                          <w:rPr>
                            <w:rFonts w:hint="eastAsia"/>
                          </w:rPr>
                          <w:t>板書すること</w:t>
                        </w:r>
                      </w:p>
                      <w:p w:rsidR="00AD1603" w:rsidRDefault="00AD1603" w:rsidP="006868AE">
                        <w:r>
                          <w:rPr>
                            <w:rFonts w:hint="eastAsia"/>
                          </w:rPr>
                          <w:t>・３つの食品グループから献立に使う食品を選ぶ。</w:t>
                        </w:r>
                      </w:p>
                      <w:p w:rsidR="00AD1603" w:rsidRDefault="00AD1603" w:rsidP="006868AE">
                        <w:r>
                          <w:rPr>
                            <w:rFonts w:hint="eastAsia"/>
                          </w:rPr>
                          <w:t>・多くの種類の食品を組み合わせる。</w:t>
                        </w:r>
                      </w:p>
                      <w:p w:rsidR="00AD1603" w:rsidRDefault="00AD1603" w:rsidP="006868AE">
                        <w:r>
                          <w:rPr>
                            <w:rFonts w:hint="eastAsia"/>
                          </w:rPr>
                          <w:t>口頭で言うこと</w:t>
                        </w:r>
                      </w:p>
                      <w:p w:rsidR="00AD1603" w:rsidRDefault="00AD1603" w:rsidP="006868AE">
                        <w:r>
                          <w:rPr>
                            <w:rFonts w:hint="eastAsia"/>
                          </w:rPr>
                          <w:t>・不足しがちな緑の食品グループは意識してとる。</w:t>
                        </w:r>
                      </w:p>
                      <w:p w:rsidR="00AD1603" w:rsidRPr="00895D57" w:rsidRDefault="00AD1603" w:rsidP="006868AE">
                        <w:pPr>
                          <w:ind w:left="241" w:hangingChars="100" w:hanging="241"/>
                        </w:pPr>
                        <w:r>
                          <w:rPr>
                            <w:rFonts w:hint="eastAsia"/>
                          </w:rPr>
                          <w:t>・調理法が重なっている料理は，調理法を変える。</w:t>
                        </w:r>
                      </w:p>
                    </w:txbxContent>
                  </v:textbox>
                </v:shape>
              </w:pict>
            </w:r>
          </w:p>
          <w:p w:rsidR="006868AE" w:rsidRDefault="006868AE" w:rsidP="00310527">
            <w:pPr>
              <w:suppressAutoHyphens/>
              <w:kinsoku w:val="0"/>
              <w:autoSpaceDE w:val="0"/>
              <w:autoSpaceDN w:val="0"/>
              <w:spacing w:line="300" w:lineRule="exact"/>
              <w:ind w:left="241" w:hangingChars="100" w:hanging="241"/>
              <w:jc w:val="left"/>
              <w:rPr>
                <w:rFonts w:asciiTheme="minorEastAsia" w:eastAsiaTheme="minorEastAsia" w:hAnsiTheme="minorEastAsia"/>
              </w:rPr>
            </w:pPr>
          </w:p>
          <w:p w:rsidR="008611C2" w:rsidRDefault="008611C2" w:rsidP="00310527">
            <w:pPr>
              <w:suppressAutoHyphens/>
              <w:kinsoku w:val="0"/>
              <w:autoSpaceDE w:val="0"/>
              <w:autoSpaceDN w:val="0"/>
              <w:spacing w:line="300" w:lineRule="exact"/>
              <w:ind w:left="241" w:hangingChars="100" w:hanging="241"/>
              <w:jc w:val="left"/>
              <w:rPr>
                <w:rFonts w:asciiTheme="minorEastAsia" w:eastAsiaTheme="minorEastAsia" w:hAnsiTheme="minorEastAsia"/>
              </w:rPr>
            </w:pPr>
          </w:p>
          <w:p w:rsidR="008611C2" w:rsidRPr="00AB7D5A" w:rsidRDefault="008611C2" w:rsidP="00310527">
            <w:pPr>
              <w:suppressAutoHyphens/>
              <w:kinsoku w:val="0"/>
              <w:autoSpaceDE w:val="0"/>
              <w:autoSpaceDN w:val="0"/>
              <w:spacing w:line="300" w:lineRule="exact"/>
              <w:ind w:left="241" w:hangingChars="100" w:hanging="241"/>
              <w:jc w:val="left"/>
              <w:rPr>
                <w:rFonts w:asciiTheme="minorEastAsia" w:eastAsiaTheme="minorEastAsia" w:hAnsiTheme="minorEastAsia"/>
              </w:rPr>
            </w:pPr>
          </w:p>
          <w:p w:rsidR="006868AE" w:rsidRPr="00AB7D5A" w:rsidRDefault="006868AE" w:rsidP="00310527">
            <w:pPr>
              <w:suppressAutoHyphens/>
              <w:kinsoku w:val="0"/>
              <w:autoSpaceDE w:val="0"/>
              <w:autoSpaceDN w:val="0"/>
              <w:spacing w:line="300" w:lineRule="exact"/>
              <w:ind w:left="273" w:hangingChars="100" w:hanging="273"/>
              <w:jc w:val="left"/>
              <w:rPr>
                <w:rFonts w:asciiTheme="minorEastAsia" w:eastAsiaTheme="minorEastAsia" w:hAnsiTheme="minorEastAsia" w:cs="Times New Roman"/>
                <w:spacing w:val="16"/>
              </w:rPr>
            </w:pPr>
          </w:p>
          <w:p w:rsidR="006868AE" w:rsidRPr="00AB7D5A" w:rsidRDefault="006868AE" w:rsidP="00310527">
            <w:pPr>
              <w:suppressAutoHyphens/>
              <w:kinsoku w:val="0"/>
              <w:autoSpaceDE w:val="0"/>
              <w:autoSpaceDN w:val="0"/>
              <w:spacing w:line="300" w:lineRule="exact"/>
              <w:jc w:val="left"/>
              <w:rPr>
                <w:rFonts w:asciiTheme="minorEastAsia" w:eastAsiaTheme="minorEastAsia" w:hAnsiTheme="minorEastAsia" w:cs="Times New Roman"/>
                <w:spacing w:val="16"/>
              </w:rPr>
            </w:pPr>
          </w:p>
          <w:p w:rsidR="006868AE" w:rsidRPr="00AB7D5A" w:rsidRDefault="006868AE" w:rsidP="00310527">
            <w:pPr>
              <w:suppressAutoHyphens/>
              <w:kinsoku w:val="0"/>
              <w:autoSpaceDE w:val="0"/>
              <w:autoSpaceDN w:val="0"/>
              <w:spacing w:line="300" w:lineRule="exact"/>
              <w:jc w:val="left"/>
              <w:rPr>
                <w:rFonts w:asciiTheme="minorEastAsia" w:eastAsiaTheme="minorEastAsia" w:hAnsiTheme="minorEastAsia" w:cs="Times New Roman"/>
                <w:spacing w:val="16"/>
              </w:rPr>
            </w:pPr>
          </w:p>
          <w:p w:rsidR="00F31B89" w:rsidRDefault="00BD67C5" w:rsidP="00310527">
            <w:pPr>
              <w:suppressAutoHyphens/>
              <w:kinsoku w:val="0"/>
              <w:autoSpaceDE w:val="0"/>
              <w:autoSpaceDN w:val="0"/>
              <w:spacing w:line="300" w:lineRule="exact"/>
              <w:ind w:left="241" w:hangingChars="100" w:hanging="241"/>
              <w:jc w:val="left"/>
              <w:rPr>
                <w:rFonts w:asciiTheme="minorEastAsia" w:eastAsiaTheme="minorEastAsia" w:hAnsiTheme="minorEastAsia" w:cstheme="minorBidi"/>
                <w:color w:val="auto"/>
                <w:kern w:val="2"/>
              </w:rPr>
            </w:pPr>
            <w:r>
              <w:rPr>
                <w:rFonts w:asciiTheme="minorEastAsia" w:eastAsiaTheme="minorEastAsia" w:hAnsiTheme="minorEastAsia" w:cstheme="minorBidi" w:hint="eastAsia"/>
                <w:color w:val="auto"/>
                <w:kern w:val="2"/>
              </w:rPr>
              <w:t>○　修正の必要がない献立を</w:t>
            </w:r>
            <w:r w:rsidR="00F3636C">
              <w:rPr>
                <w:rFonts w:asciiTheme="minorEastAsia" w:eastAsiaTheme="minorEastAsia" w:hAnsiTheme="minorEastAsia" w:cstheme="minorBidi" w:hint="eastAsia"/>
                <w:color w:val="auto"/>
                <w:kern w:val="2"/>
              </w:rPr>
              <w:t>例示</w:t>
            </w:r>
            <w:r>
              <w:rPr>
                <w:rFonts w:asciiTheme="minorEastAsia" w:eastAsiaTheme="minorEastAsia" w:hAnsiTheme="minorEastAsia" w:cstheme="minorBidi" w:hint="eastAsia"/>
                <w:color w:val="auto"/>
                <w:kern w:val="2"/>
              </w:rPr>
              <w:t>す</w:t>
            </w:r>
            <w:r w:rsidR="00F3636C">
              <w:rPr>
                <w:rFonts w:asciiTheme="minorEastAsia" w:eastAsiaTheme="minorEastAsia" w:hAnsiTheme="minorEastAsia" w:cstheme="minorBidi" w:hint="eastAsia"/>
                <w:color w:val="auto"/>
                <w:kern w:val="2"/>
              </w:rPr>
              <w:t>る</w:t>
            </w:r>
            <w:r>
              <w:rPr>
                <w:rFonts w:asciiTheme="minorEastAsia" w:eastAsiaTheme="minorEastAsia" w:hAnsiTheme="minorEastAsia" w:cstheme="minorBidi" w:hint="eastAsia"/>
                <w:color w:val="auto"/>
                <w:kern w:val="2"/>
              </w:rPr>
              <w:t>ことで，</w:t>
            </w:r>
            <w:r w:rsidR="00F3636C">
              <w:rPr>
                <w:rFonts w:asciiTheme="minorEastAsia" w:eastAsiaTheme="minorEastAsia" w:hAnsiTheme="minorEastAsia" w:cstheme="minorBidi" w:hint="eastAsia"/>
                <w:color w:val="auto"/>
                <w:kern w:val="2"/>
              </w:rPr>
              <w:t>ほめほめポイント</w:t>
            </w:r>
            <w:r w:rsidR="00C464D2">
              <w:rPr>
                <w:rFonts w:asciiTheme="minorEastAsia" w:eastAsiaTheme="minorEastAsia" w:hAnsiTheme="minorEastAsia" w:cstheme="minorBidi" w:hint="eastAsia"/>
                <w:color w:val="auto"/>
                <w:kern w:val="2"/>
              </w:rPr>
              <w:t>（良かったところ）</w:t>
            </w:r>
            <w:r w:rsidR="00F3636C">
              <w:rPr>
                <w:rFonts w:asciiTheme="minorEastAsia" w:eastAsiaTheme="minorEastAsia" w:hAnsiTheme="minorEastAsia" w:cstheme="minorBidi" w:hint="eastAsia"/>
                <w:color w:val="auto"/>
                <w:kern w:val="2"/>
              </w:rPr>
              <w:t>の基準が分かり，自信をもって</w:t>
            </w:r>
            <w:r w:rsidR="006F5F6F">
              <w:rPr>
                <w:rFonts w:asciiTheme="minorEastAsia" w:eastAsiaTheme="minorEastAsia" w:hAnsiTheme="minorEastAsia" w:cstheme="minorBidi" w:hint="eastAsia"/>
                <w:color w:val="auto"/>
                <w:kern w:val="2"/>
              </w:rPr>
              <w:t>取り組むこと</w:t>
            </w:r>
            <w:r w:rsidR="0071728C">
              <w:rPr>
                <w:rFonts w:asciiTheme="minorEastAsia" w:eastAsiaTheme="minorEastAsia" w:hAnsiTheme="minorEastAsia" w:cstheme="minorBidi" w:hint="eastAsia"/>
                <w:color w:val="auto"/>
                <w:kern w:val="2"/>
              </w:rPr>
              <w:t>が</w:t>
            </w:r>
            <w:r w:rsidR="00F3636C">
              <w:rPr>
                <w:rFonts w:asciiTheme="minorEastAsia" w:eastAsiaTheme="minorEastAsia" w:hAnsiTheme="minorEastAsia" w:cstheme="minorBidi" w:hint="eastAsia"/>
                <w:color w:val="auto"/>
                <w:kern w:val="2"/>
              </w:rPr>
              <w:t>できるよう</w:t>
            </w:r>
            <w:r w:rsidR="0071728C">
              <w:rPr>
                <w:rFonts w:asciiTheme="minorEastAsia" w:eastAsiaTheme="minorEastAsia" w:hAnsiTheme="minorEastAsia" w:cstheme="minorBidi" w:hint="eastAsia"/>
                <w:color w:val="auto"/>
                <w:kern w:val="2"/>
              </w:rPr>
              <w:t>に</w:t>
            </w:r>
            <w:r w:rsidR="00F3636C">
              <w:rPr>
                <w:rFonts w:asciiTheme="minorEastAsia" w:eastAsiaTheme="minorEastAsia" w:hAnsiTheme="minorEastAsia" w:cstheme="minorBidi" w:hint="eastAsia"/>
                <w:color w:val="auto"/>
                <w:kern w:val="2"/>
              </w:rPr>
              <w:t>する。</w:t>
            </w:r>
            <w:r w:rsidR="008611C2">
              <w:rPr>
                <w:rFonts w:asciiTheme="minorEastAsia" w:eastAsiaTheme="minorEastAsia" w:hAnsiTheme="minorEastAsia" w:cstheme="minorBidi" w:hint="eastAsia"/>
                <w:color w:val="auto"/>
                <w:kern w:val="2"/>
              </w:rPr>
              <w:t>（Ｔ１）</w:t>
            </w:r>
          </w:p>
          <w:p w:rsidR="008611C2" w:rsidRDefault="00F31B89" w:rsidP="00310527">
            <w:pPr>
              <w:suppressAutoHyphens/>
              <w:kinsoku w:val="0"/>
              <w:autoSpaceDE w:val="0"/>
              <w:autoSpaceDN w:val="0"/>
              <w:spacing w:line="300" w:lineRule="exact"/>
              <w:ind w:left="241" w:hangingChars="100" w:hanging="241"/>
              <w:jc w:val="left"/>
              <w:rPr>
                <w:rFonts w:asciiTheme="minorEastAsia" w:eastAsiaTheme="minorEastAsia" w:hAnsiTheme="minorEastAsia" w:cs="Times New Roman"/>
                <w:spacing w:val="16"/>
              </w:rPr>
            </w:pPr>
            <w:r w:rsidRPr="00AB7D5A">
              <w:rPr>
                <w:rFonts w:asciiTheme="minorEastAsia" w:eastAsiaTheme="minorEastAsia" w:hAnsiTheme="minorEastAsia" w:cstheme="minorBidi" w:hint="eastAsia"/>
                <w:color w:val="auto"/>
                <w:kern w:val="2"/>
              </w:rPr>
              <w:t xml:space="preserve">○　</w:t>
            </w:r>
            <w:r w:rsidR="00F3636C">
              <w:rPr>
                <w:rFonts w:asciiTheme="minorEastAsia" w:eastAsiaTheme="minorEastAsia" w:hAnsiTheme="minorEastAsia" w:cstheme="minorBidi" w:hint="eastAsia"/>
                <w:color w:val="auto"/>
                <w:kern w:val="2"/>
              </w:rPr>
              <w:t>ごはんとハンバー</w:t>
            </w:r>
            <w:r w:rsidR="0071728C">
              <w:rPr>
                <w:rFonts w:asciiTheme="minorEastAsia" w:eastAsiaTheme="minorEastAsia" w:hAnsiTheme="minorEastAsia" w:cstheme="minorBidi" w:hint="eastAsia"/>
                <w:color w:val="auto"/>
                <w:kern w:val="2"/>
              </w:rPr>
              <w:t>グのみの献立を例示することで，３つの食品グループから食品を選んで</w:t>
            </w:r>
            <w:r w:rsidR="00F3636C">
              <w:rPr>
                <w:rFonts w:asciiTheme="minorEastAsia" w:eastAsiaTheme="minorEastAsia" w:hAnsiTheme="minorEastAsia" w:cstheme="minorBidi" w:hint="eastAsia"/>
                <w:color w:val="auto"/>
                <w:kern w:val="2"/>
              </w:rPr>
              <w:t>いればよいことに気付くことができるようにする。また，さらによい献立にするにはどうしたらよいか</w:t>
            </w:r>
            <w:r w:rsidR="0071728C">
              <w:rPr>
                <w:rFonts w:asciiTheme="minorEastAsia" w:eastAsiaTheme="minorEastAsia" w:hAnsiTheme="minorEastAsia" w:cstheme="minorBidi" w:hint="eastAsia"/>
                <w:color w:val="auto"/>
                <w:kern w:val="2"/>
              </w:rPr>
              <w:t>と</w:t>
            </w:r>
            <w:r w:rsidR="00F3636C">
              <w:rPr>
                <w:rFonts w:asciiTheme="minorEastAsia" w:eastAsiaTheme="minorEastAsia" w:hAnsiTheme="minorEastAsia" w:cstheme="minorBidi" w:hint="eastAsia"/>
                <w:color w:val="auto"/>
                <w:kern w:val="2"/>
              </w:rPr>
              <w:t>問うことで，</w:t>
            </w:r>
            <w:r w:rsidR="0071728C">
              <w:rPr>
                <w:rFonts w:asciiTheme="minorEastAsia" w:eastAsiaTheme="minorEastAsia" w:hAnsiTheme="minorEastAsia" w:cstheme="minorBidi" w:hint="eastAsia"/>
                <w:color w:val="auto"/>
                <w:kern w:val="2"/>
              </w:rPr>
              <w:t>副菜を増やしたり，</w:t>
            </w:r>
            <w:r w:rsidR="0071728C">
              <w:rPr>
                <w:rFonts w:asciiTheme="minorEastAsia" w:eastAsiaTheme="minorEastAsia" w:hAnsiTheme="minorEastAsia" w:cs="Times New Roman" w:hint="eastAsia"/>
                <w:spacing w:val="16"/>
              </w:rPr>
              <w:t>みそ汁の実を増や</w:t>
            </w:r>
            <w:r w:rsidR="00E53085">
              <w:rPr>
                <w:rFonts w:asciiTheme="minorEastAsia" w:eastAsiaTheme="minorEastAsia" w:hAnsiTheme="minorEastAsia" w:cs="Times New Roman" w:hint="eastAsia"/>
                <w:spacing w:val="16"/>
              </w:rPr>
              <w:t>したりする</w:t>
            </w:r>
            <w:r w:rsidR="0071728C">
              <w:rPr>
                <w:rFonts w:asciiTheme="minorEastAsia" w:eastAsiaTheme="minorEastAsia" w:hAnsiTheme="minorEastAsia" w:cs="Times New Roman" w:hint="eastAsia"/>
                <w:spacing w:val="16"/>
              </w:rPr>
              <w:t>と簡単に野菜を補</w:t>
            </w:r>
            <w:r w:rsidR="006F5F6F">
              <w:rPr>
                <w:rFonts w:asciiTheme="minorEastAsia" w:eastAsiaTheme="minorEastAsia" w:hAnsiTheme="minorEastAsia" w:cs="Times New Roman" w:hint="eastAsia"/>
                <w:spacing w:val="16"/>
              </w:rPr>
              <w:t>える</w:t>
            </w:r>
            <w:r w:rsidRPr="00AB7D5A">
              <w:rPr>
                <w:rFonts w:asciiTheme="minorEastAsia" w:eastAsiaTheme="minorEastAsia" w:hAnsiTheme="minorEastAsia" w:cs="Times New Roman" w:hint="eastAsia"/>
                <w:spacing w:val="16"/>
              </w:rPr>
              <w:t>ことに気付くことができるようにする。</w:t>
            </w:r>
          </w:p>
          <w:p w:rsidR="00F31B89" w:rsidRDefault="008611C2" w:rsidP="008611C2">
            <w:pPr>
              <w:suppressAutoHyphens/>
              <w:kinsoku w:val="0"/>
              <w:autoSpaceDE w:val="0"/>
              <w:autoSpaceDN w:val="0"/>
              <w:spacing w:line="300" w:lineRule="exact"/>
              <w:ind w:leftChars="100" w:left="241" w:firstLineChars="2200" w:firstLine="6005"/>
              <w:jc w:val="left"/>
              <w:rPr>
                <w:rFonts w:asciiTheme="minorEastAsia" w:eastAsiaTheme="minorEastAsia" w:hAnsiTheme="minorEastAsia" w:cs="Times New Roman"/>
                <w:spacing w:val="16"/>
              </w:rPr>
            </w:pPr>
            <w:r>
              <w:rPr>
                <w:rFonts w:asciiTheme="minorEastAsia" w:eastAsiaTheme="minorEastAsia" w:hAnsiTheme="minorEastAsia" w:cs="Times New Roman" w:hint="eastAsia"/>
                <w:spacing w:val="16"/>
              </w:rPr>
              <w:t>（Ｔ１）</w:t>
            </w:r>
          </w:p>
          <w:p w:rsidR="008611C2" w:rsidRDefault="008611C2" w:rsidP="00310527">
            <w:pPr>
              <w:suppressAutoHyphens/>
              <w:kinsoku w:val="0"/>
              <w:autoSpaceDE w:val="0"/>
              <w:autoSpaceDN w:val="0"/>
              <w:spacing w:line="300" w:lineRule="exact"/>
              <w:ind w:left="273" w:hangingChars="100" w:hanging="273"/>
              <w:jc w:val="left"/>
              <w:rPr>
                <w:rFonts w:asciiTheme="minorEastAsia" w:eastAsiaTheme="minorEastAsia" w:hAnsiTheme="minorEastAsia" w:cs="Times New Roman"/>
                <w:spacing w:val="16"/>
              </w:rPr>
            </w:pPr>
            <w:r>
              <w:rPr>
                <w:rFonts w:asciiTheme="minorEastAsia" w:eastAsiaTheme="minorEastAsia" w:hAnsiTheme="minorEastAsia" w:cs="Times New Roman" w:hint="eastAsia"/>
                <w:spacing w:val="16"/>
              </w:rPr>
              <w:t>○　主菜や副菜が重複している献立を例示することで</w:t>
            </w:r>
            <w:r w:rsidR="00BD67C5">
              <w:rPr>
                <w:rFonts w:asciiTheme="minorEastAsia" w:eastAsiaTheme="minorEastAsia" w:hAnsiTheme="minorEastAsia" w:cs="Times New Roman" w:hint="eastAsia"/>
                <w:spacing w:val="16"/>
              </w:rPr>
              <w:t>品数を減らす必要があることに気付くことができる</w:t>
            </w:r>
            <w:r>
              <w:rPr>
                <w:rFonts w:asciiTheme="minorEastAsia" w:eastAsiaTheme="minorEastAsia" w:hAnsiTheme="minorEastAsia" w:cs="Times New Roman" w:hint="eastAsia"/>
                <w:spacing w:val="16"/>
              </w:rPr>
              <w:t>ようにする。</w:t>
            </w:r>
          </w:p>
          <w:p w:rsidR="00BD67C5" w:rsidRDefault="008611C2" w:rsidP="008611C2">
            <w:pPr>
              <w:suppressAutoHyphens/>
              <w:kinsoku w:val="0"/>
              <w:autoSpaceDE w:val="0"/>
              <w:autoSpaceDN w:val="0"/>
              <w:spacing w:line="300" w:lineRule="exact"/>
              <w:ind w:firstLineChars="2300" w:firstLine="6278"/>
              <w:jc w:val="left"/>
              <w:rPr>
                <w:rFonts w:asciiTheme="minorEastAsia" w:eastAsiaTheme="minorEastAsia" w:hAnsiTheme="minorEastAsia" w:cs="Times New Roman"/>
                <w:spacing w:val="16"/>
              </w:rPr>
            </w:pPr>
            <w:r>
              <w:rPr>
                <w:rFonts w:asciiTheme="minorEastAsia" w:eastAsiaTheme="minorEastAsia" w:hAnsiTheme="minorEastAsia" w:cs="Times New Roman" w:hint="eastAsia"/>
                <w:spacing w:val="16"/>
              </w:rPr>
              <w:t>（Ｔ１）</w:t>
            </w:r>
          </w:p>
          <w:p w:rsidR="00913A38" w:rsidRPr="00AB7D5A" w:rsidRDefault="00795E0D" w:rsidP="00310527">
            <w:pPr>
              <w:suppressAutoHyphens/>
              <w:kinsoku w:val="0"/>
              <w:autoSpaceDE w:val="0"/>
              <w:autoSpaceDN w:val="0"/>
              <w:spacing w:line="300" w:lineRule="exact"/>
              <w:ind w:left="273" w:hangingChars="100" w:hanging="273"/>
              <w:jc w:val="left"/>
              <w:rPr>
                <w:rFonts w:asciiTheme="minorEastAsia" w:eastAsiaTheme="minorEastAsia" w:hAnsiTheme="minorEastAsia" w:cs="Times New Roman"/>
                <w:spacing w:val="16"/>
              </w:rPr>
            </w:pPr>
            <w:r>
              <w:rPr>
                <w:rFonts w:asciiTheme="minorEastAsia" w:eastAsiaTheme="minorEastAsia" w:hAnsiTheme="minorEastAsia" w:cs="Times New Roman" w:hint="eastAsia"/>
                <w:spacing w:val="16"/>
              </w:rPr>
              <w:t>○　修正箇所</w:t>
            </w:r>
            <w:r w:rsidR="00913A38">
              <w:rPr>
                <w:rFonts w:asciiTheme="minorEastAsia" w:eastAsiaTheme="minorEastAsia" w:hAnsiTheme="minorEastAsia" w:cs="Times New Roman" w:hint="eastAsia"/>
                <w:spacing w:val="16"/>
              </w:rPr>
              <w:t>は，赤鉛筆で修正することで，どこを直したのかが分かるようにする。</w:t>
            </w:r>
            <w:r w:rsidR="008611C2">
              <w:rPr>
                <w:rFonts w:asciiTheme="minorEastAsia" w:eastAsiaTheme="minorEastAsia" w:hAnsiTheme="minorEastAsia" w:cs="Times New Roman" w:hint="eastAsia"/>
                <w:spacing w:val="16"/>
              </w:rPr>
              <w:t>（Ｔ１）</w:t>
            </w:r>
          </w:p>
          <w:p w:rsidR="00C464D2" w:rsidRDefault="006868AE" w:rsidP="00310527">
            <w:pPr>
              <w:suppressAutoHyphens/>
              <w:kinsoku w:val="0"/>
              <w:autoSpaceDE w:val="0"/>
              <w:autoSpaceDN w:val="0"/>
              <w:spacing w:line="300" w:lineRule="exact"/>
              <w:ind w:left="241" w:hangingChars="100" w:hanging="241"/>
              <w:jc w:val="left"/>
              <w:rPr>
                <w:rFonts w:asciiTheme="minorEastAsia" w:eastAsiaTheme="minorEastAsia" w:hAnsiTheme="minorEastAsia" w:cstheme="minorBidi"/>
                <w:color w:val="auto"/>
                <w:kern w:val="2"/>
              </w:rPr>
            </w:pPr>
            <w:r w:rsidRPr="00AB7D5A">
              <w:rPr>
                <w:rFonts w:asciiTheme="minorEastAsia" w:eastAsiaTheme="minorEastAsia" w:hAnsiTheme="minorEastAsia" w:cstheme="minorBidi" w:hint="eastAsia"/>
                <w:color w:val="auto"/>
                <w:kern w:val="2"/>
              </w:rPr>
              <w:t>○　調理法を変えたり，料理を変更したりする児童には，教科書に載っている料理を参考にしてもよいと知らせることで，意欲的に取り組むことができるようにする。</w:t>
            </w:r>
            <w:r w:rsidR="008611C2">
              <w:rPr>
                <w:rFonts w:asciiTheme="minorEastAsia" w:eastAsiaTheme="minorEastAsia" w:hAnsiTheme="minorEastAsia" w:cs="Times New Roman" w:hint="eastAsia"/>
                <w:spacing w:val="16"/>
              </w:rPr>
              <w:t>（Ｔ１）</w:t>
            </w:r>
          </w:p>
          <w:p w:rsidR="006868AE" w:rsidRDefault="00F31B89" w:rsidP="00310527">
            <w:pPr>
              <w:suppressAutoHyphens/>
              <w:kinsoku w:val="0"/>
              <w:autoSpaceDE w:val="0"/>
              <w:autoSpaceDN w:val="0"/>
              <w:spacing w:line="300" w:lineRule="exact"/>
              <w:ind w:left="241" w:hangingChars="100" w:hanging="241"/>
              <w:jc w:val="left"/>
              <w:rPr>
                <w:rFonts w:asciiTheme="minorEastAsia" w:eastAsiaTheme="minorEastAsia" w:hAnsiTheme="minorEastAsia" w:cstheme="minorBidi"/>
                <w:color w:val="auto"/>
                <w:kern w:val="2"/>
              </w:rPr>
            </w:pPr>
            <w:r>
              <w:rPr>
                <w:rFonts w:asciiTheme="minorEastAsia" w:eastAsiaTheme="minorEastAsia" w:hAnsiTheme="minorEastAsia" w:cstheme="minorBidi" w:hint="eastAsia"/>
                <w:color w:val="auto"/>
                <w:kern w:val="2"/>
              </w:rPr>
              <w:t>○　自分の献立を振り返って，良かったところや修正したところ等をグループ</w:t>
            </w:r>
            <w:r w:rsidR="00913A38">
              <w:rPr>
                <w:rFonts w:asciiTheme="minorEastAsia" w:eastAsiaTheme="minorEastAsia" w:hAnsiTheme="minorEastAsia" w:cstheme="minorBidi" w:hint="eastAsia"/>
                <w:color w:val="auto"/>
                <w:kern w:val="2"/>
              </w:rPr>
              <w:t>で交流し合い，自分では分からなかったところや良かったところ（ほめほめポイント）を伝え合う中で，よりよい献立を立てることができるようにする。また</w:t>
            </w:r>
            <w:r w:rsidR="00555FBA">
              <w:rPr>
                <w:rFonts w:asciiTheme="minorEastAsia" w:eastAsiaTheme="minorEastAsia" w:hAnsiTheme="minorEastAsia" w:cstheme="minorBidi" w:hint="eastAsia"/>
                <w:color w:val="auto"/>
                <w:kern w:val="2"/>
              </w:rPr>
              <w:t>，全ての児童が自分の考えを発表することができるようにする。</w:t>
            </w:r>
            <w:r w:rsidR="008611C2">
              <w:rPr>
                <w:rFonts w:asciiTheme="minorEastAsia" w:eastAsiaTheme="minorEastAsia" w:hAnsiTheme="minorEastAsia" w:cs="Times New Roman" w:hint="eastAsia"/>
                <w:spacing w:val="16"/>
              </w:rPr>
              <w:t>（Ｔ１）</w:t>
            </w:r>
          </w:p>
          <w:p w:rsidR="006F5F6F" w:rsidRPr="00AB7D5A" w:rsidRDefault="006F5F6F" w:rsidP="00310527">
            <w:pPr>
              <w:suppressAutoHyphens/>
              <w:kinsoku w:val="0"/>
              <w:autoSpaceDE w:val="0"/>
              <w:autoSpaceDN w:val="0"/>
              <w:spacing w:line="300" w:lineRule="exact"/>
              <w:ind w:left="241" w:hangingChars="100" w:hanging="241"/>
              <w:jc w:val="left"/>
              <w:rPr>
                <w:rFonts w:asciiTheme="minorEastAsia" w:eastAsiaTheme="minorEastAsia" w:hAnsiTheme="minorEastAsia" w:cstheme="minorBidi"/>
                <w:color w:val="auto"/>
                <w:kern w:val="2"/>
              </w:rPr>
            </w:pPr>
          </w:p>
          <w:p w:rsidR="00F31B89" w:rsidRDefault="006868AE" w:rsidP="00310527">
            <w:pPr>
              <w:suppressAutoHyphens/>
              <w:kinsoku w:val="0"/>
              <w:autoSpaceDE w:val="0"/>
              <w:autoSpaceDN w:val="0"/>
              <w:spacing w:line="300" w:lineRule="exact"/>
              <w:ind w:left="273" w:hangingChars="100" w:hanging="273"/>
              <w:jc w:val="left"/>
              <w:rPr>
                <w:rFonts w:asciiTheme="minorEastAsia" w:eastAsiaTheme="minorEastAsia" w:hAnsiTheme="minorEastAsia" w:cs="Times New Roman"/>
                <w:spacing w:val="16"/>
              </w:rPr>
            </w:pPr>
            <w:r w:rsidRPr="00AB7D5A">
              <w:rPr>
                <w:rFonts w:asciiTheme="minorEastAsia" w:eastAsiaTheme="minorEastAsia" w:hAnsiTheme="minorEastAsia" w:cs="Times New Roman" w:hint="eastAsia"/>
                <w:spacing w:val="16"/>
              </w:rPr>
              <w:t>○　発表した児童に，良い点や改善点を伝えることにより，今後の献立作りに生かすことができるようにする。</w:t>
            </w:r>
          </w:p>
          <w:p w:rsidR="006868AE" w:rsidRPr="00AB7D5A" w:rsidRDefault="006868AE" w:rsidP="00310527">
            <w:pPr>
              <w:suppressAutoHyphens/>
              <w:kinsoku w:val="0"/>
              <w:autoSpaceDE w:val="0"/>
              <w:autoSpaceDN w:val="0"/>
              <w:spacing w:line="300" w:lineRule="exact"/>
              <w:ind w:leftChars="100" w:left="241"/>
              <w:jc w:val="left"/>
              <w:rPr>
                <w:rFonts w:asciiTheme="minorEastAsia" w:eastAsiaTheme="minorEastAsia" w:hAnsiTheme="minorEastAsia" w:cs="Times New Roman"/>
                <w:spacing w:val="16"/>
              </w:rPr>
            </w:pPr>
            <w:r w:rsidRPr="00AB7D5A">
              <w:rPr>
                <w:rFonts w:asciiTheme="minorEastAsia" w:eastAsiaTheme="minorEastAsia" w:hAnsiTheme="minorEastAsia" w:cs="Times New Roman" w:hint="eastAsia"/>
                <w:spacing w:val="16"/>
              </w:rPr>
              <w:t>（Ｔ２）</w:t>
            </w:r>
          </w:p>
          <w:p w:rsidR="006868AE" w:rsidRDefault="006868AE" w:rsidP="00310527">
            <w:pPr>
              <w:suppressAutoHyphens/>
              <w:kinsoku w:val="0"/>
              <w:autoSpaceDE w:val="0"/>
              <w:autoSpaceDN w:val="0"/>
              <w:spacing w:line="300" w:lineRule="exact"/>
              <w:jc w:val="left"/>
              <w:rPr>
                <w:rFonts w:asciiTheme="minorEastAsia" w:eastAsiaTheme="minorEastAsia" w:hAnsiTheme="minorEastAsia" w:cs="Times New Roman"/>
                <w:spacing w:val="16"/>
              </w:rPr>
            </w:pPr>
          </w:p>
          <w:p w:rsidR="006F5F6F" w:rsidRPr="00AB7D5A" w:rsidRDefault="006F5F6F" w:rsidP="00310527">
            <w:pPr>
              <w:suppressAutoHyphens/>
              <w:kinsoku w:val="0"/>
              <w:autoSpaceDE w:val="0"/>
              <w:autoSpaceDN w:val="0"/>
              <w:spacing w:line="300" w:lineRule="exact"/>
              <w:jc w:val="left"/>
              <w:rPr>
                <w:rFonts w:asciiTheme="minorEastAsia" w:eastAsiaTheme="minorEastAsia" w:hAnsiTheme="minorEastAsia" w:cs="Times New Roman"/>
                <w:spacing w:val="16"/>
              </w:rPr>
            </w:pPr>
          </w:p>
          <w:p w:rsidR="006868AE" w:rsidRPr="00AB7D5A" w:rsidRDefault="006868AE" w:rsidP="00310527">
            <w:pPr>
              <w:suppressAutoHyphens/>
              <w:kinsoku w:val="0"/>
              <w:autoSpaceDE w:val="0"/>
              <w:autoSpaceDN w:val="0"/>
              <w:spacing w:line="300" w:lineRule="exact"/>
              <w:jc w:val="left"/>
              <w:rPr>
                <w:rFonts w:asciiTheme="minorEastAsia" w:eastAsiaTheme="minorEastAsia" w:hAnsiTheme="minorEastAsia" w:cs="Times New Roman"/>
                <w:spacing w:val="16"/>
              </w:rPr>
            </w:pPr>
          </w:p>
          <w:p w:rsidR="006868AE" w:rsidRPr="00AB7D5A" w:rsidRDefault="006868AE" w:rsidP="00310527">
            <w:pPr>
              <w:suppressAutoHyphens/>
              <w:kinsoku w:val="0"/>
              <w:autoSpaceDE w:val="0"/>
              <w:autoSpaceDN w:val="0"/>
              <w:spacing w:line="300" w:lineRule="exact"/>
              <w:jc w:val="left"/>
              <w:rPr>
                <w:rFonts w:asciiTheme="minorEastAsia" w:eastAsiaTheme="minorEastAsia" w:hAnsiTheme="minorEastAsia" w:cs="Times New Roman"/>
                <w:spacing w:val="16"/>
              </w:rPr>
            </w:pPr>
          </w:p>
          <w:p w:rsidR="00F31B89" w:rsidRDefault="00795E0D" w:rsidP="00310527">
            <w:pPr>
              <w:suppressAutoHyphens/>
              <w:kinsoku w:val="0"/>
              <w:autoSpaceDE w:val="0"/>
              <w:autoSpaceDN w:val="0"/>
              <w:spacing w:line="300" w:lineRule="exact"/>
              <w:ind w:left="273" w:hangingChars="100" w:hanging="273"/>
              <w:jc w:val="left"/>
              <w:rPr>
                <w:rFonts w:asciiTheme="minorEastAsia" w:eastAsiaTheme="minorEastAsia" w:hAnsiTheme="minorEastAsia" w:cs="Times New Roman"/>
                <w:spacing w:val="16"/>
              </w:rPr>
            </w:pPr>
            <w:r>
              <w:rPr>
                <w:rFonts w:asciiTheme="minorEastAsia" w:eastAsiaTheme="minorEastAsia" w:hAnsiTheme="minorEastAsia" w:cs="Times New Roman" w:hint="eastAsia"/>
                <w:spacing w:val="16"/>
              </w:rPr>
              <w:t>○　配膳図に料理を入れていくと，３つの食品グループがそろい，</w:t>
            </w:r>
            <w:r w:rsidR="00F31B89">
              <w:rPr>
                <w:rFonts w:asciiTheme="minorEastAsia" w:eastAsiaTheme="minorEastAsia" w:hAnsiTheme="minorEastAsia" w:cs="Times New Roman" w:hint="eastAsia"/>
                <w:spacing w:val="16"/>
              </w:rPr>
              <w:t>組み合わせや栄養バランス</w:t>
            </w:r>
            <w:r>
              <w:rPr>
                <w:rFonts w:asciiTheme="minorEastAsia" w:eastAsiaTheme="minorEastAsia" w:hAnsiTheme="minorEastAsia" w:cs="Times New Roman" w:hint="eastAsia"/>
                <w:spacing w:val="16"/>
              </w:rPr>
              <w:t>のよい</w:t>
            </w:r>
            <w:r w:rsidR="00F31B89">
              <w:rPr>
                <w:rFonts w:asciiTheme="minorEastAsia" w:eastAsiaTheme="minorEastAsia" w:hAnsiTheme="minorEastAsia" w:cs="Times New Roman" w:hint="eastAsia"/>
                <w:spacing w:val="16"/>
              </w:rPr>
              <w:t>献立を</w:t>
            </w:r>
            <w:r>
              <w:rPr>
                <w:rFonts w:asciiTheme="minorEastAsia" w:eastAsiaTheme="minorEastAsia" w:hAnsiTheme="minorEastAsia" w:cs="Times New Roman" w:hint="eastAsia"/>
                <w:spacing w:val="16"/>
              </w:rPr>
              <w:t>簡単に考える</w:t>
            </w:r>
            <w:r w:rsidR="00F31B89">
              <w:rPr>
                <w:rFonts w:asciiTheme="minorEastAsia" w:eastAsiaTheme="minorEastAsia" w:hAnsiTheme="minorEastAsia" w:cs="Times New Roman" w:hint="eastAsia"/>
                <w:spacing w:val="16"/>
              </w:rPr>
              <w:t>ことができること</w:t>
            </w:r>
            <w:r>
              <w:rPr>
                <w:rFonts w:asciiTheme="minorEastAsia" w:eastAsiaTheme="minorEastAsia" w:hAnsiTheme="minorEastAsia" w:cs="Times New Roman" w:hint="eastAsia"/>
                <w:spacing w:val="16"/>
              </w:rPr>
              <w:t>に気付かせたい</w:t>
            </w:r>
            <w:r w:rsidR="00F31B89">
              <w:rPr>
                <w:rFonts w:asciiTheme="minorEastAsia" w:eastAsiaTheme="minorEastAsia" w:hAnsiTheme="minorEastAsia" w:cs="Times New Roman" w:hint="eastAsia"/>
                <w:spacing w:val="16"/>
              </w:rPr>
              <w:t>。</w:t>
            </w:r>
            <w:r w:rsidR="0000116D">
              <w:rPr>
                <w:rFonts w:asciiTheme="minorEastAsia" w:eastAsiaTheme="minorEastAsia" w:hAnsiTheme="minorEastAsia" w:cs="Times New Roman" w:hint="eastAsia"/>
                <w:spacing w:val="16"/>
              </w:rPr>
              <w:t>（Ｔ１）</w:t>
            </w:r>
          </w:p>
          <w:p w:rsidR="00F31B89" w:rsidRPr="00AB7D5A" w:rsidRDefault="00F31B89" w:rsidP="00310527">
            <w:pPr>
              <w:suppressAutoHyphens/>
              <w:kinsoku w:val="0"/>
              <w:autoSpaceDE w:val="0"/>
              <w:autoSpaceDN w:val="0"/>
              <w:spacing w:line="300" w:lineRule="exact"/>
              <w:ind w:left="273" w:hangingChars="100" w:hanging="273"/>
              <w:jc w:val="left"/>
              <w:rPr>
                <w:rFonts w:asciiTheme="minorEastAsia" w:eastAsiaTheme="minorEastAsia" w:hAnsiTheme="minorEastAsia" w:cs="Times New Roman"/>
                <w:spacing w:val="16"/>
              </w:rPr>
            </w:pPr>
          </w:p>
          <w:p w:rsidR="006868AE" w:rsidRDefault="006868AE" w:rsidP="00310527">
            <w:pPr>
              <w:suppressAutoHyphens/>
              <w:kinsoku w:val="0"/>
              <w:autoSpaceDE w:val="0"/>
              <w:autoSpaceDN w:val="0"/>
              <w:spacing w:line="300" w:lineRule="exact"/>
              <w:ind w:left="273" w:hangingChars="100" w:hanging="273"/>
              <w:jc w:val="left"/>
              <w:rPr>
                <w:rFonts w:asciiTheme="minorEastAsia" w:eastAsiaTheme="minorEastAsia" w:hAnsiTheme="minorEastAsia" w:cs="Times New Roman"/>
                <w:spacing w:val="16"/>
              </w:rPr>
            </w:pPr>
            <w:r w:rsidRPr="00AB7D5A">
              <w:rPr>
                <w:rFonts w:asciiTheme="minorEastAsia" w:eastAsiaTheme="minorEastAsia" w:hAnsiTheme="minorEastAsia" w:cs="Times New Roman" w:hint="eastAsia"/>
                <w:spacing w:val="16"/>
              </w:rPr>
              <w:t>○　本時の感想を書くことにより，本時の学習を振り返ることができるようにする。</w:t>
            </w:r>
            <w:r w:rsidR="0000116D">
              <w:rPr>
                <w:rFonts w:asciiTheme="minorEastAsia" w:eastAsiaTheme="minorEastAsia" w:hAnsiTheme="minorEastAsia" w:cs="Times New Roman" w:hint="eastAsia"/>
                <w:spacing w:val="16"/>
              </w:rPr>
              <w:t>（Ｔ１）</w:t>
            </w:r>
          </w:p>
          <w:p w:rsidR="006868AE" w:rsidRPr="00AB7D5A" w:rsidRDefault="006868AE" w:rsidP="00310527">
            <w:pPr>
              <w:suppressAutoHyphens/>
              <w:kinsoku w:val="0"/>
              <w:autoSpaceDE w:val="0"/>
              <w:autoSpaceDN w:val="0"/>
              <w:spacing w:line="300" w:lineRule="exact"/>
              <w:jc w:val="left"/>
              <w:rPr>
                <w:rFonts w:asciiTheme="minorEastAsia" w:eastAsiaTheme="minorEastAsia" w:hAnsiTheme="minorEastAsia" w:cs="Times New Roman"/>
                <w:spacing w:val="16"/>
              </w:rPr>
            </w:pPr>
          </w:p>
          <w:p w:rsidR="006868AE" w:rsidRPr="00AB7D5A" w:rsidRDefault="006868AE" w:rsidP="00310527">
            <w:pPr>
              <w:suppressAutoHyphens/>
              <w:kinsoku w:val="0"/>
              <w:autoSpaceDE w:val="0"/>
              <w:autoSpaceDN w:val="0"/>
              <w:spacing w:line="300" w:lineRule="exact"/>
              <w:ind w:left="273" w:hangingChars="100" w:hanging="273"/>
              <w:jc w:val="left"/>
              <w:rPr>
                <w:rFonts w:asciiTheme="minorEastAsia" w:eastAsiaTheme="minorEastAsia" w:hAnsiTheme="minorEastAsia" w:cs="Times New Roman"/>
                <w:spacing w:val="16"/>
              </w:rPr>
            </w:pPr>
            <w:r w:rsidRPr="00AB7D5A">
              <w:rPr>
                <w:rFonts w:asciiTheme="minorEastAsia" w:eastAsiaTheme="minorEastAsia" w:hAnsiTheme="minorEastAsia" w:cs="Times New Roman" w:hint="eastAsia"/>
                <w:spacing w:val="16"/>
              </w:rPr>
              <w:lastRenderedPageBreak/>
              <w:t>○　前時で学習した，ごはんとみそ汁の組み合わせが多くのおかずに合うことと，本時で学習した栄養バランスのよい献立の立て方を生かして，次時以降ではごはんや実を工夫したみそ汁，身近な食品を使って１食分の献立を考えることを知らせる。</w:t>
            </w:r>
            <w:r w:rsidR="0000116D">
              <w:rPr>
                <w:rFonts w:asciiTheme="minorEastAsia" w:eastAsiaTheme="minorEastAsia" w:hAnsiTheme="minorEastAsia" w:cs="Times New Roman" w:hint="eastAsia"/>
                <w:spacing w:val="16"/>
              </w:rPr>
              <w:t>（Ｔ１）</w:t>
            </w:r>
          </w:p>
        </w:tc>
      </w:tr>
      <w:tr w:rsidR="006868AE" w:rsidRPr="00F14F17" w:rsidTr="00851268">
        <w:tc>
          <w:tcPr>
            <w:tcW w:w="1925" w:type="dxa"/>
            <w:gridSpan w:val="3"/>
            <w:tcBorders>
              <w:top w:val="single" w:sz="4" w:space="0" w:color="000000"/>
              <w:left w:val="single" w:sz="4" w:space="0" w:color="000000"/>
              <w:bottom w:val="single" w:sz="4" w:space="0" w:color="000000"/>
              <w:right w:val="single" w:sz="4" w:space="0" w:color="000000"/>
            </w:tcBorders>
          </w:tcPr>
          <w:p w:rsidR="006868AE" w:rsidRPr="00F14F17" w:rsidRDefault="006868AE" w:rsidP="0000116D">
            <w:pPr>
              <w:suppressAutoHyphens/>
              <w:kinsoku w:val="0"/>
              <w:autoSpaceDE w:val="0"/>
              <w:autoSpaceDN w:val="0"/>
              <w:spacing w:line="300" w:lineRule="exact"/>
              <w:jc w:val="center"/>
              <w:rPr>
                <w:rFonts w:asciiTheme="minorEastAsia" w:eastAsiaTheme="minorEastAsia" w:hAnsiTheme="minorEastAsia" w:cs="Times New Roman"/>
                <w:spacing w:val="16"/>
              </w:rPr>
            </w:pPr>
            <w:r w:rsidRPr="00F14F17">
              <w:rPr>
                <w:rFonts w:asciiTheme="minorEastAsia" w:eastAsiaTheme="minorEastAsia" w:hAnsiTheme="minorEastAsia" w:hint="eastAsia"/>
              </w:rPr>
              <w:lastRenderedPageBreak/>
              <w:t>評価の観点</w:t>
            </w:r>
          </w:p>
        </w:tc>
        <w:tc>
          <w:tcPr>
            <w:tcW w:w="7592" w:type="dxa"/>
            <w:gridSpan w:val="2"/>
            <w:tcBorders>
              <w:top w:val="single" w:sz="4" w:space="0" w:color="000000"/>
              <w:left w:val="single" w:sz="4" w:space="0" w:color="000000"/>
              <w:bottom w:val="single" w:sz="4" w:space="0" w:color="000000"/>
              <w:right w:val="single" w:sz="4" w:space="0" w:color="000000"/>
            </w:tcBorders>
          </w:tcPr>
          <w:p w:rsidR="006868AE" w:rsidRPr="00F14F17" w:rsidRDefault="005A555F" w:rsidP="00310527">
            <w:pPr>
              <w:suppressAutoHyphens/>
              <w:kinsoku w:val="0"/>
              <w:autoSpaceDE w:val="0"/>
              <w:autoSpaceDN w:val="0"/>
              <w:spacing w:line="300" w:lineRule="exact"/>
              <w:ind w:firstLineChars="100" w:firstLine="241"/>
              <w:jc w:val="left"/>
              <w:rPr>
                <w:rFonts w:asciiTheme="minorEastAsia" w:eastAsiaTheme="minorEastAsia" w:hAnsiTheme="minorEastAsia" w:cs="Times New Roman"/>
                <w:spacing w:val="16"/>
              </w:rPr>
            </w:pPr>
            <w:r w:rsidRPr="00F14F17">
              <w:rPr>
                <w:rFonts w:asciiTheme="minorEastAsia" w:eastAsiaTheme="minorEastAsia" w:hAnsiTheme="minorEastAsia" w:hint="eastAsia"/>
              </w:rPr>
              <w:t>自分の立てた献立を見直すこ</w:t>
            </w:r>
            <w:r>
              <w:rPr>
                <w:rFonts w:asciiTheme="minorEastAsia" w:eastAsiaTheme="minorEastAsia" w:hAnsiTheme="minorEastAsia" w:hint="eastAsia"/>
              </w:rPr>
              <w:t>とで，</w:t>
            </w:r>
            <w:r w:rsidRPr="00F14F17">
              <w:rPr>
                <w:rFonts w:asciiTheme="minorEastAsia" w:eastAsiaTheme="minorEastAsia" w:hAnsiTheme="minorEastAsia" w:hint="eastAsia"/>
              </w:rPr>
              <w:t>栄養バランスのよい献立の立て方を</w:t>
            </w:r>
            <w:r>
              <w:rPr>
                <w:rFonts w:asciiTheme="minorEastAsia" w:eastAsiaTheme="minorEastAsia" w:hAnsiTheme="minorEastAsia" w:hint="eastAsia"/>
              </w:rPr>
              <w:t>考えることができたか。</w:t>
            </w:r>
            <w:r w:rsidR="0000116D">
              <w:rPr>
                <w:rFonts w:asciiTheme="minorEastAsia" w:eastAsiaTheme="minorEastAsia" w:hAnsiTheme="minorEastAsia" w:hint="eastAsia"/>
              </w:rPr>
              <w:t xml:space="preserve">　</w:t>
            </w:r>
            <w:r w:rsidR="006868AE" w:rsidRPr="00F14F17">
              <w:rPr>
                <w:rFonts w:asciiTheme="minorEastAsia" w:eastAsiaTheme="minorEastAsia" w:hAnsiTheme="minorEastAsia" w:hint="eastAsia"/>
              </w:rPr>
              <w:t>【創意工夫】（ワークシート・発言）</w:t>
            </w:r>
          </w:p>
        </w:tc>
      </w:tr>
    </w:tbl>
    <w:p w:rsidR="006868AE" w:rsidRDefault="006868AE" w:rsidP="00310527">
      <w:pPr>
        <w:tabs>
          <w:tab w:val="left" w:pos="3615"/>
        </w:tabs>
        <w:spacing w:line="300" w:lineRule="exact"/>
      </w:pPr>
    </w:p>
    <w:sectPr w:rsidR="006868AE" w:rsidSect="00AD1603">
      <w:headerReference w:type="default" r:id="rId8"/>
      <w:footerReference w:type="default" r:id="rId9"/>
      <w:pgSz w:w="11906" w:h="16838" w:code="9"/>
      <w:pgMar w:top="1701" w:right="1134" w:bottom="1701" w:left="1134" w:header="851" w:footer="992" w:gutter="0"/>
      <w:pgNumType w:chapStyle="1"/>
      <w:cols w:space="425"/>
      <w:docGrid w:type="linesAndChars" w:linePitch="335"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603" w:rsidRDefault="00AD1603" w:rsidP="00726D69">
      <w:r>
        <w:separator/>
      </w:r>
    </w:p>
  </w:endnote>
  <w:endnote w:type="continuationSeparator" w:id="0">
    <w:p w:rsidR="00AD1603" w:rsidRDefault="00AD1603" w:rsidP="0072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EastAsia" w:hAnsiTheme="minorHAnsi" w:cstheme="minorBidi"/>
        <w:color w:val="auto"/>
        <w:kern w:val="2"/>
        <w:szCs w:val="22"/>
      </w:rPr>
      <w:id w:val="1618023680"/>
      <w:docPartObj>
        <w:docPartGallery w:val="Page Numbers (Bottom of Page)"/>
        <w:docPartUnique/>
      </w:docPartObj>
    </w:sdtPr>
    <w:sdtContent>
      <w:p w:rsidR="005B24D0" w:rsidRPr="005B24D0" w:rsidRDefault="005B24D0" w:rsidP="005B24D0">
        <w:pPr>
          <w:tabs>
            <w:tab w:val="center" w:pos="4252"/>
            <w:tab w:val="right" w:pos="8504"/>
          </w:tabs>
          <w:overflowPunct/>
          <w:adjustRightInd/>
          <w:snapToGrid w:val="0"/>
          <w:jc w:val="center"/>
          <w:textAlignment w:val="auto"/>
          <w:rPr>
            <w:rFonts w:asciiTheme="minorHAnsi" w:eastAsiaTheme="minorEastAsia" w:hAnsiTheme="minorHAnsi" w:cstheme="minorBidi"/>
            <w:color w:val="auto"/>
            <w:kern w:val="2"/>
            <w:szCs w:val="22"/>
          </w:rPr>
        </w:pPr>
        <w:r>
          <w:rPr>
            <w:rFonts w:asciiTheme="minorEastAsia" w:eastAsiaTheme="minorEastAsia" w:hAnsiTheme="minorEastAsia" w:cstheme="minorBidi" w:hint="eastAsia"/>
            <w:color w:val="auto"/>
            <w:kern w:val="2"/>
            <w:szCs w:val="22"/>
          </w:rPr>
          <w:t>6</w:t>
        </w:r>
        <w:r w:rsidRPr="005B24D0">
          <w:rPr>
            <w:rFonts w:asciiTheme="minorEastAsia" w:eastAsiaTheme="minorEastAsia" w:hAnsiTheme="minorEastAsia" w:cstheme="minorBidi" w:hint="eastAsia"/>
            <w:color w:val="auto"/>
            <w:kern w:val="2"/>
            <w:szCs w:val="22"/>
          </w:rPr>
          <w:t>年－</w:t>
        </w:r>
        <w:r w:rsidRPr="005B24D0">
          <w:rPr>
            <w:rFonts w:asciiTheme="minorEastAsia" w:eastAsiaTheme="minorEastAsia" w:hAnsiTheme="minorEastAsia" w:cstheme="minorBidi"/>
            <w:color w:val="auto"/>
            <w:kern w:val="2"/>
            <w:szCs w:val="22"/>
          </w:rPr>
          <w:fldChar w:fldCharType="begin"/>
        </w:r>
        <w:r w:rsidRPr="005B24D0">
          <w:rPr>
            <w:rFonts w:asciiTheme="minorEastAsia" w:eastAsiaTheme="minorEastAsia" w:hAnsiTheme="minorEastAsia" w:cstheme="minorBidi"/>
            <w:color w:val="auto"/>
            <w:kern w:val="2"/>
            <w:szCs w:val="22"/>
          </w:rPr>
          <w:instrText xml:space="preserve"> PAGE   \* MERGEFORMAT </w:instrText>
        </w:r>
        <w:r w:rsidRPr="005B24D0">
          <w:rPr>
            <w:rFonts w:asciiTheme="minorEastAsia" w:eastAsiaTheme="minorEastAsia" w:hAnsiTheme="minorEastAsia" w:cstheme="minorBidi"/>
            <w:color w:val="auto"/>
            <w:kern w:val="2"/>
            <w:szCs w:val="22"/>
          </w:rPr>
          <w:fldChar w:fldCharType="separate"/>
        </w:r>
        <w:r w:rsidRPr="005B24D0">
          <w:rPr>
            <w:rFonts w:asciiTheme="minorEastAsia" w:eastAsiaTheme="minorEastAsia" w:hAnsiTheme="minorEastAsia" w:cstheme="minorBidi"/>
            <w:noProof/>
            <w:color w:val="auto"/>
            <w:kern w:val="2"/>
            <w:szCs w:val="22"/>
            <w:lang w:val="ja-JP"/>
          </w:rPr>
          <w:t>1</w:t>
        </w:r>
        <w:r w:rsidRPr="005B24D0">
          <w:rPr>
            <w:rFonts w:asciiTheme="minorEastAsia" w:eastAsiaTheme="minorEastAsia" w:hAnsiTheme="minorEastAsia" w:cstheme="minorBidi"/>
            <w:color w:val="auto"/>
            <w:kern w:val="2"/>
            <w:szCs w:val="22"/>
          </w:rPr>
          <w:fldChar w:fldCharType="end"/>
        </w:r>
      </w:p>
    </w:sdtContent>
  </w:sdt>
  <w:p w:rsidR="005B24D0" w:rsidRDefault="005B24D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603" w:rsidRDefault="00AD1603" w:rsidP="00726D69">
      <w:r>
        <w:separator/>
      </w:r>
    </w:p>
  </w:footnote>
  <w:footnote w:type="continuationSeparator" w:id="0">
    <w:p w:rsidR="00AD1603" w:rsidRDefault="00AD1603" w:rsidP="00726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4D0" w:rsidRPr="005B24D0" w:rsidRDefault="005B24D0" w:rsidP="005B24D0">
    <w:pPr>
      <w:tabs>
        <w:tab w:val="center" w:pos="4252"/>
        <w:tab w:val="right" w:pos="8504"/>
      </w:tabs>
      <w:overflowPunct/>
      <w:adjustRightInd/>
      <w:snapToGrid w:val="0"/>
      <w:jc w:val="right"/>
      <w:textAlignment w:val="auto"/>
      <w:rPr>
        <w:rFonts w:asciiTheme="majorEastAsia" w:eastAsiaTheme="majorEastAsia" w:hAnsiTheme="majorEastAsia" w:cstheme="minorBidi"/>
        <w:color w:val="auto"/>
        <w:kern w:val="2"/>
        <w:szCs w:val="22"/>
      </w:rPr>
    </w:pPr>
    <w:r>
      <w:rPr>
        <w:rFonts w:asciiTheme="majorEastAsia" w:eastAsiaTheme="majorEastAsia" w:hAnsiTheme="majorEastAsia" w:cstheme="minorBidi" w:hint="eastAsia"/>
        <w:color w:val="auto"/>
        <w:kern w:val="2"/>
        <w:szCs w:val="22"/>
      </w:rPr>
      <w:t>６</w:t>
    </w:r>
    <w:r w:rsidRPr="005B24D0">
      <w:rPr>
        <w:rFonts w:asciiTheme="majorEastAsia" w:eastAsiaTheme="majorEastAsia" w:hAnsiTheme="majorEastAsia" w:cstheme="minorBidi" w:hint="eastAsia"/>
        <w:color w:val="auto"/>
        <w:kern w:val="2"/>
        <w:szCs w:val="22"/>
      </w:rPr>
      <w:t xml:space="preserve">年　</w:t>
    </w:r>
    <w:r w:rsidRPr="005B24D0">
      <w:rPr>
        <w:rFonts w:asciiTheme="majorEastAsia" w:eastAsiaTheme="majorEastAsia" w:hAnsiTheme="majorEastAsia" w:cstheme="minorBidi"/>
        <w:color w:val="auto"/>
        <w:kern w:val="2"/>
        <w:szCs w:val="22"/>
      </w:rPr>
      <w:t>指導案</w:t>
    </w:r>
  </w:p>
  <w:p w:rsidR="005B24D0" w:rsidRDefault="005B24D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95A6C"/>
    <w:multiLevelType w:val="hybridMultilevel"/>
    <w:tmpl w:val="BC6C040A"/>
    <w:lvl w:ilvl="0" w:tplc="25A6980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E9F6963"/>
    <w:multiLevelType w:val="hybridMultilevel"/>
    <w:tmpl w:val="9DC28974"/>
    <w:lvl w:ilvl="0" w:tplc="48DC8B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9B05C27"/>
    <w:multiLevelType w:val="hybridMultilevel"/>
    <w:tmpl w:val="C14C1454"/>
    <w:lvl w:ilvl="0" w:tplc="F9561F5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nsid w:val="67E916C3"/>
    <w:multiLevelType w:val="hybridMultilevel"/>
    <w:tmpl w:val="5CAA596C"/>
    <w:lvl w:ilvl="0" w:tplc="919466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BA202CD"/>
    <w:multiLevelType w:val="hybridMultilevel"/>
    <w:tmpl w:val="6B8C5C36"/>
    <w:lvl w:ilvl="0" w:tplc="43766C48">
      <w:start w:val="2"/>
      <w:numFmt w:val="decimalEnclosedCircle"/>
      <w:lvlText w:val="%1"/>
      <w:lvlJc w:val="left"/>
      <w:pPr>
        <w:ind w:left="555" w:hanging="360"/>
      </w:pPr>
      <w:rPr>
        <w:rFonts w:ascii="Times New Roman"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nsid w:val="6C55378A"/>
    <w:multiLevelType w:val="hybridMultilevel"/>
    <w:tmpl w:val="AE7AFBDA"/>
    <w:lvl w:ilvl="0" w:tplc="26EA51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FEA268D"/>
    <w:multiLevelType w:val="hybridMultilevel"/>
    <w:tmpl w:val="53A6578A"/>
    <w:lvl w:ilvl="0" w:tplc="3124C1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5"/>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335"/>
  <w:displayHorizontalDrawingGridEvery w:val="0"/>
  <w:characterSpacingControl w:val="compressPunctuation"/>
  <w:hdrShapeDefaults>
    <o:shapedefaults v:ext="edit" spidmax="471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5DA5"/>
    <w:rsid w:val="0000116D"/>
    <w:rsid w:val="00030545"/>
    <w:rsid w:val="00040554"/>
    <w:rsid w:val="0004309D"/>
    <w:rsid w:val="00054B98"/>
    <w:rsid w:val="00065AFC"/>
    <w:rsid w:val="0008284A"/>
    <w:rsid w:val="000A600E"/>
    <w:rsid w:val="000B2088"/>
    <w:rsid w:val="000D27F0"/>
    <w:rsid w:val="000E1D6C"/>
    <w:rsid w:val="000E4376"/>
    <w:rsid w:val="000F487F"/>
    <w:rsid w:val="001064B2"/>
    <w:rsid w:val="001125B2"/>
    <w:rsid w:val="0011278B"/>
    <w:rsid w:val="001249AC"/>
    <w:rsid w:val="0012586E"/>
    <w:rsid w:val="001345E0"/>
    <w:rsid w:val="00135FCF"/>
    <w:rsid w:val="00162E5F"/>
    <w:rsid w:val="0017009D"/>
    <w:rsid w:val="0018281D"/>
    <w:rsid w:val="001B0C4B"/>
    <w:rsid w:val="001B1850"/>
    <w:rsid w:val="001E37BC"/>
    <w:rsid w:val="001F5E53"/>
    <w:rsid w:val="0021014D"/>
    <w:rsid w:val="00213E9A"/>
    <w:rsid w:val="00224BFE"/>
    <w:rsid w:val="00226522"/>
    <w:rsid w:val="00256B59"/>
    <w:rsid w:val="00257FBE"/>
    <w:rsid w:val="00270F70"/>
    <w:rsid w:val="0028084A"/>
    <w:rsid w:val="002A28B4"/>
    <w:rsid w:val="002A358E"/>
    <w:rsid w:val="002B4DBC"/>
    <w:rsid w:val="002B6031"/>
    <w:rsid w:val="002D11CF"/>
    <w:rsid w:val="002F2B59"/>
    <w:rsid w:val="002F304F"/>
    <w:rsid w:val="002F5451"/>
    <w:rsid w:val="00310527"/>
    <w:rsid w:val="003122A9"/>
    <w:rsid w:val="00314F97"/>
    <w:rsid w:val="00360271"/>
    <w:rsid w:val="00360619"/>
    <w:rsid w:val="00370A25"/>
    <w:rsid w:val="003A49B8"/>
    <w:rsid w:val="003B1DCC"/>
    <w:rsid w:val="003B50E2"/>
    <w:rsid w:val="003E3E75"/>
    <w:rsid w:val="00401B7D"/>
    <w:rsid w:val="00421B15"/>
    <w:rsid w:val="0042347C"/>
    <w:rsid w:val="00427F36"/>
    <w:rsid w:val="004432CD"/>
    <w:rsid w:val="0045602A"/>
    <w:rsid w:val="0046495F"/>
    <w:rsid w:val="00465538"/>
    <w:rsid w:val="00497C07"/>
    <w:rsid w:val="004B1944"/>
    <w:rsid w:val="004B6358"/>
    <w:rsid w:val="004C1D73"/>
    <w:rsid w:val="004C397F"/>
    <w:rsid w:val="004C4B3E"/>
    <w:rsid w:val="004E5DA5"/>
    <w:rsid w:val="004E6FB2"/>
    <w:rsid w:val="00520D6E"/>
    <w:rsid w:val="005310BD"/>
    <w:rsid w:val="005313E2"/>
    <w:rsid w:val="005365D1"/>
    <w:rsid w:val="0055298F"/>
    <w:rsid w:val="005551FD"/>
    <w:rsid w:val="00555FBA"/>
    <w:rsid w:val="005650B7"/>
    <w:rsid w:val="005678CD"/>
    <w:rsid w:val="00571A58"/>
    <w:rsid w:val="00580F40"/>
    <w:rsid w:val="00592DEB"/>
    <w:rsid w:val="005A555F"/>
    <w:rsid w:val="005B24D0"/>
    <w:rsid w:val="005C1F2B"/>
    <w:rsid w:val="005D40D2"/>
    <w:rsid w:val="005D422E"/>
    <w:rsid w:val="005D7266"/>
    <w:rsid w:val="006062EF"/>
    <w:rsid w:val="00641244"/>
    <w:rsid w:val="00644A21"/>
    <w:rsid w:val="0065304B"/>
    <w:rsid w:val="00660236"/>
    <w:rsid w:val="0067403B"/>
    <w:rsid w:val="00675F94"/>
    <w:rsid w:val="006868AE"/>
    <w:rsid w:val="006A4BC1"/>
    <w:rsid w:val="006C328C"/>
    <w:rsid w:val="006E67E0"/>
    <w:rsid w:val="006F1A22"/>
    <w:rsid w:val="006F5F6F"/>
    <w:rsid w:val="00705FA6"/>
    <w:rsid w:val="00715B46"/>
    <w:rsid w:val="0071728C"/>
    <w:rsid w:val="00720547"/>
    <w:rsid w:val="00721BC7"/>
    <w:rsid w:val="007227DA"/>
    <w:rsid w:val="00726D69"/>
    <w:rsid w:val="00734FC6"/>
    <w:rsid w:val="00736D25"/>
    <w:rsid w:val="00740AD4"/>
    <w:rsid w:val="00751416"/>
    <w:rsid w:val="00760285"/>
    <w:rsid w:val="007772E6"/>
    <w:rsid w:val="00795B99"/>
    <w:rsid w:val="00795E0D"/>
    <w:rsid w:val="007B3B7C"/>
    <w:rsid w:val="007C3CE5"/>
    <w:rsid w:val="007F2B72"/>
    <w:rsid w:val="00802C46"/>
    <w:rsid w:val="008045BA"/>
    <w:rsid w:val="00813D06"/>
    <w:rsid w:val="00824F81"/>
    <w:rsid w:val="008304E9"/>
    <w:rsid w:val="008411C5"/>
    <w:rsid w:val="00851268"/>
    <w:rsid w:val="0085173B"/>
    <w:rsid w:val="0085430A"/>
    <w:rsid w:val="008611C2"/>
    <w:rsid w:val="00866435"/>
    <w:rsid w:val="00866BAE"/>
    <w:rsid w:val="0088625A"/>
    <w:rsid w:val="00895D57"/>
    <w:rsid w:val="00896EAC"/>
    <w:rsid w:val="008A3F1F"/>
    <w:rsid w:val="008A595D"/>
    <w:rsid w:val="008B2996"/>
    <w:rsid w:val="008C3C80"/>
    <w:rsid w:val="008E0353"/>
    <w:rsid w:val="00902A28"/>
    <w:rsid w:val="00911B32"/>
    <w:rsid w:val="00913A38"/>
    <w:rsid w:val="00914191"/>
    <w:rsid w:val="00920DEA"/>
    <w:rsid w:val="00922376"/>
    <w:rsid w:val="00926A49"/>
    <w:rsid w:val="00944EDA"/>
    <w:rsid w:val="009714CE"/>
    <w:rsid w:val="00972407"/>
    <w:rsid w:val="00981504"/>
    <w:rsid w:val="009833C4"/>
    <w:rsid w:val="009845E0"/>
    <w:rsid w:val="009B233C"/>
    <w:rsid w:val="009C47D5"/>
    <w:rsid w:val="009E50C5"/>
    <w:rsid w:val="009F0CAC"/>
    <w:rsid w:val="00A113B9"/>
    <w:rsid w:val="00A14210"/>
    <w:rsid w:val="00A146CD"/>
    <w:rsid w:val="00A530ED"/>
    <w:rsid w:val="00AB7D83"/>
    <w:rsid w:val="00AD1603"/>
    <w:rsid w:val="00B27F4F"/>
    <w:rsid w:val="00B4269A"/>
    <w:rsid w:val="00B4346D"/>
    <w:rsid w:val="00B45335"/>
    <w:rsid w:val="00B45348"/>
    <w:rsid w:val="00B4598F"/>
    <w:rsid w:val="00B466F0"/>
    <w:rsid w:val="00B67282"/>
    <w:rsid w:val="00B71BC8"/>
    <w:rsid w:val="00B915D1"/>
    <w:rsid w:val="00B91D11"/>
    <w:rsid w:val="00BC60B2"/>
    <w:rsid w:val="00BD550D"/>
    <w:rsid w:val="00BD596F"/>
    <w:rsid w:val="00BD67C5"/>
    <w:rsid w:val="00C30B40"/>
    <w:rsid w:val="00C34918"/>
    <w:rsid w:val="00C35447"/>
    <w:rsid w:val="00C464D2"/>
    <w:rsid w:val="00C573C7"/>
    <w:rsid w:val="00C71E44"/>
    <w:rsid w:val="00C72535"/>
    <w:rsid w:val="00C72A92"/>
    <w:rsid w:val="00C758FF"/>
    <w:rsid w:val="00C935A4"/>
    <w:rsid w:val="00C96A34"/>
    <w:rsid w:val="00CA4D6C"/>
    <w:rsid w:val="00CA6051"/>
    <w:rsid w:val="00CA7660"/>
    <w:rsid w:val="00CB6838"/>
    <w:rsid w:val="00CC0183"/>
    <w:rsid w:val="00CC0EAA"/>
    <w:rsid w:val="00CD1410"/>
    <w:rsid w:val="00CD61B9"/>
    <w:rsid w:val="00CE1E9C"/>
    <w:rsid w:val="00CE76E3"/>
    <w:rsid w:val="00CF49A1"/>
    <w:rsid w:val="00D160DD"/>
    <w:rsid w:val="00D31B35"/>
    <w:rsid w:val="00D67B46"/>
    <w:rsid w:val="00D7377B"/>
    <w:rsid w:val="00D741B9"/>
    <w:rsid w:val="00D81E37"/>
    <w:rsid w:val="00D91402"/>
    <w:rsid w:val="00D91B0F"/>
    <w:rsid w:val="00D95B03"/>
    <w:rsid w:val="00DA6BA2"/>
    <w:rsid w:val="00E12DC7"/>
    <w:rsid w:val="00E13BED"/>
    <w:rsid w:val="00E14057"/>
    <w:rsid w:val="00E31837"/>
    <w:rsid w:val="00E3313C"/>
    <w:rsid w:val="00E412F6"/>
    <w:rsid w:val="00E52E7A"/>
    <w:rsid w:val="00E53085"/>
    <w:rsid w:val="00E54D3A"/>
    <w:rsid w:val="00E570CE"/>
    <w:rsid w:val="00EB0645"/>
    <w:rsid w:val="00ED5803"/>
    <w:rsid w:val="00EE3657"/>
    <w:rsid w:val="00F00011"/>
    <w:rsid w:val="00F14F17"/>
    <w:rsid w:val="00F15FA0"/>
    <w:rsid w:val="00F252B7"/>
    <w:rsid w:val="00F2651C"/>
    <w:rsid w:val="00F31B89"/>
    <w:rsid w:val="00F3636C"/>
    <w:rsid w:val="00F52B09"/>
    <w:rsid w:val="00F562D3"/>
    <w:rsid w:val="00F66B9E"/>
    <w:rsid w:val="00F67BE2"/>
    <w:rsid w:val="00F70E09"/>
    <w:rsid w:val="00F7268D"/>
    <w:rsid w:val="00F74607"/>
    <w:rsid w:val="00F77F4A"/>
    <w:rsid w:val="00F81B56"/>
    <w:rsid w:val="00F95BE7"/>
    <w:rsid w:val="00FA2254"/>
    <w:rsid w:val="00FB12E5"/>
    <w:rsid w:val="00FC0E2A"/>
    <w:rsid w:val="00FE03BC"/>
    <w:rsid w:val="00FE5DEB"/>
    <w:rsid w:val="00FF1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fillcolor="white">
      <v:fill color="white"/>
      <v:textbox inset="5.85pt,.7pt,5.85pt,.7pt"/>
    </o:shapedefaults>
    <o:shapelayout v:ext="edit">
      <o:idmap v:ext="edit" data="1"/>
    </o:shapelayout>
  </w:shapeDefaults>
  <w:decimalSymbol w:val="."/>
  <w:listSeparator w:val=","/>
  <w15:docId w15:val="{791B9365-B2A6-4E2B-8A3B-9F97FA81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84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DA5"/>
    <w:pPr>
      <w:ind w:leftChars="400" w:left="840"/>
    </w:pPr>
  </w:style>
  <w:style w:type="paragraph" w:styleId="a4">
    <w:name w:val="header"/>
    <w:basedOn w:val="a"/>
    <w:link w:val="a5"/>
    <w:uiPriority w:val="99"/>
    <w:unhideWhenUsed/>
    <w:rsid w:val="00726D69"/>
    <w:pPr>
      <w:tabs>
        <w:tab w:val="center" w:pos="4252"/>
        <w:tab w:val="right" w:pos="8504"/>
      </w:tabs>
      <w:snapToGrid w:val="0"/>
    </w:pPr>
  </w:style>
  <w:style w:type="character" w:customStyle="1" w:styleId="a5">
    <w:name w:val="ヘッダー (文字)"/>
    <w:basedOn w:val="a0"/>
    <w:link w:val="a4"/>
    <w:uiPriority w:val="99"/>
    <w:rsid w:val="00726D69"/>
    <w:rPr>
      <w:rFonts w:ascii="Times New Roman" w:hAnsi="Times New Roman" w:cs="ＭＳ 明朝"/>
      <w:color w:val="000000"/>
      <w:sz w:val="21"/>
      <w:szCs w:val="21"/>
    </w:rPr>
  </w:style>
  <w:style w:type="paragraph" w:styleId="a6">
    <w:name w:val="footer"/>
    <w:basedOn w:val="a"/>
    <w:link w:val="a7"/>
    <w:uiPriority w:val="99"/>
    <w:unhideWhenUsed/>
    <w:rsid w:val="00726D69"/>
    <w:pPr>
      <w:tabs>
        <w:tab w:val="center" w:pos="4252"/>
        <w:tab w:val="right" w:pos="8504"/>
      </w:tabs>
      <w:snapToGrid w:val="0"/>
    </w:pPr>
  </w:style>
  <w:style w:type="character" w:customStyle="1" w:styleId="a7">
    <w:name w:val="フッター (文字)"/>
    <w:basedOn w:val="a0"/>
    <w:link w:val="a6"/>
    <w:uiPriority w:val="99"/>
    <w:rsid w:val="00726D69"/>
    <w:rPr>
      <w:rFonts w:ascii="Times New Roman" w:hAnsi="Times New Roman" w:cs="ＭＳ 明朝"/>
      <w:color w:val="000000"/>
      <w:sz w:val="21"/>
      <w:szCs w:val="21"/>
    </w:rPr>
  </w:style>
  <w:style w:type="paragraph" w:styleId="a8">
    <w:name w:val="Balloon Text"/>
    <w:basedOn w:val="a"/>
    <w:link w:val="a9"/>
    <w:uiPriority w:val="99"/>
    <w:semiHidden/>
    <w:unhideWhenUsed/>
    <w:rsid w:val="000828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284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7BE45F-4D46-4C5F-B709-35BAB5487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1165</Words>
  <Characters>6644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teacher-komu</dc:creator>
  <cp:lastModifiedBy>okayamaken</cp:lastModifiedBy>
  <cp:revision>14</cp:revision>
  <cp:lastPrinted>2016-03-14T13:47:00Z</cp:lastPrinted>
  <dcterms:created xsi:type="dcterms:W3CDTF">2015-12-25T07:35:00Z</dcterms:created>
  <dcterms:modified xsi:type="dcterms:W3CDTF">2016-03-14T13:47:00Z</dcterms:modified>
</cp:coreProperties>
</file>