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D97" w:rsidRDefault="00F81965">
      <w:r>
        <w:rPr>
          <w:noProof/>
        </w:rPr>
        <w:pict>
          <v:shapetype id="_x0000_t202" coordsize="21600,21600" o:spt="202" path="m,l,21600r21600,l21600,xe">
            <v:stroke joinstyle="miter"/>
            <v:path gradientshapeok="t" o:connecttype="rect"/>
          </v:shapetype>
          <v:shape id="_x0000_s1044" type="#_x0000_t202" style="position:absolute;left:0;text-align:left;margin-left:1.95pt;margin-top:0;width:476.85pt;height:50.25pt;z-index:251685888;v-text-anchor:middle">
            <v:textbox inset="5.85pt,.7pt,5.85pt,.7pt">
              <w:txbxContent>
                <w:p w:rsidR="00971337" w:rsidRDefault="00971337" w:rsidP="00971337">
                  <w:pPr>
                    <w:ind w:firstLineChars="100" w:firstLine="241"/>
                    <w:jc w:val="center"/>
                  </w:pPr>
                  <w:r>
                    <w:rPr>
                      <w:rFonts w:hint="eastAsia"/>
                    </w:rPr>
                    <w:t>第３学年　　学級活動学習指導案</w:t>
                  </w:r>
                </w:p>
                <w:p w:rsidR="00433C6C" w:rsidRPr="00971337" w:rsidRDefault="00971337" w:rsidP="00806B7F">
                  <w:pPr>
                    <w:rPr>
                      <w:szCs w:val="21"/>
                    </w:rPr>
                  </w:pPr>
                  <w:r w:rsidRPr="00971337">
                    <w:rPr>
                      <w:rFonts w:hint="eastAsia"/>
                      <w:szCs w:val="21"/>
                    </w:rPr>
                    <w:t>平成２７年１１月９日（月</w:t>
                  </w:r>
                  <w:r>
                    <w:rPr>
                      <w:rFonts w:hint="eastAsia"/>
                      <w:szCs w:val="21"/>
                    </w:rPr>
                    <w:t xml:space="preserve">）　　</w:t>
                  </w:r>
                  <w:r w:rsidR="00806B7F">
                    <w:rPr>
                      <w:rFonts w:hint="eastAsia"/>
                      <w:szCs w:val="21"/>
                    </w:rPr>
                    <w:t xml:space="preserve">　</w:t>
                  </w:r>
                  <w:r w:rsidRPr="00971337">
                    <w:rPr>
                      <w:rFonts w:hint="eastAsia"/>
                      <w:szCs w:val="21"/>
                    </w:rPr>
                    <w:t xml:space="preserve">　指導者</w:t>
                  </w:r>
                  <w:r>
                    <w:rPr>
                      <w:rFonts w:hint="eastAsia"/>
                      <w:szCs w:val="21"/>
                    </w:rPr>
                    <w:t xml:space="preserve">　</w:t>
                  </w:r>
                  <w:r w:rsidR="00806B7F">
                    <w:rPr>
                      <w:rFonts w:hint="eastAsia"/>
                      <w:szCs w:val="21"/>
                    </w:rPr>
                    <w:t>（Ｔ１）</w:t>
                  </w:r>
                  <w:r>
                    <w:rPr>
                      <w:rFonts w:hint="eastAsia"/>
                      <w:szCs w:val="21"/>
                    </w:rPr>
                    <w:t>担任</w:t>
                  </w:r>
                  <w:r w:rsidR="00806B7F">
                    <w:rPr>
                      <w:rFonts w:hint="eastAsia"/>
                      <w:szCs w:val="21"/>
                    </w:rPr>
                    <w:t xml:space="preserve">　　（Ｔ２）栄養教諭</w:t>
                  </w:r>
                </w:p>
              </w:txbxContent>
            </v:textbox>
          </v:shape>
        </w:pict>
      </w:r>
      <w:r w:rsidR="00BF77F4">
        <w:rPr>
          <w:rFonts w:hint="eastAsia"/>
        </w:rPr>
        <w:t xml:space="preserve">　</w:t>
      </w:r>
    </w:p>
    <w:p w:rsidR="00971337" w:rsidRDefault="00971337"/>
    <w:p w:rsidR="00BF77F4" w:rsidRDefault="00BF77F4">
      <w:r>
        <w:rPr>
          <w:rFonts w:hint="eastAsia"/>
        </w:rPr>
        <w:t xml:space="preserve">　　</w:t>
      </w:r>
      <w:r w:rsidR="00AA2D97">
        <w:rPr>
          <w:rFonts w:hint="eastAsia"/>
        </w:rPr>
        <w:t xml:space="preserve">　　　</w:t>
      </w:r>
    </w:p>
    <w:p w:rsidR="005B6B76" w:rsidRDefault="005B6B76"/>
    <w:p w:rsidR="009E203A" w:rsidRDefault="008C33DC">
      <w:r>
        <w:rPr>
          <w:rFonts w:hint="eastAsia"/>
        </w:rPr>
        <w:t>１</w:t>
      </w:r>
      <w:r w:rsidR="00155A8F">
        <w:rPr>
          <w:rFonts w:hint="eastAsia"/>
        </w:rPr>
        <w:t xml:space="preserve">　題材</w:t>
      </w:r>
      <w:r w:rsidR="00151F9D">
        <w:rPr>
          <w:rFonts w:hint="eastAsia"/>
        </w:rPr>
        <w:t>名　「お魚も大好き！！</w:t>
      </w:r>
      <w:r w:rsidR="009E203A">
        <w:rPr>
          <w:rFonts w:hint="eastAsia"/>
        </w:rPr>
        <w:t>」</w:t>
      </w:r>
    </w:p>
    <w:p w:rsidR="009E203A" w:rsidRDefault="009E203A"/>
    <w:p w:rsidR="00393E46" w:rsidRPr="008B108D" w:rsidRDefault="00393E46">
      <w:r>
        <w:rPr>
          <w:rFonts w:hint="eastAsia"/>
        </w:rPr>
        <w:t>２　目標</w:t>
      </w:r>
    </w:p>
    <w:p w:rsidR="006B0F21" w:rsidRDefault="009E203A" w:rsidP="006B0F21">
      <w:pPr>
        <w:ind w:left="482" w:hangingChars="200" w:hanging="482"/>
      </w:pPr>
      <w:r>
        <w:rPr>
          <w:rFonts w:hint="eastAsia"/>
        </w:rPr>
        <w:t xml:space="preserve">　○</w:t>
      </w:r>
      <w:r w:rsidR="00851BAE">
        <w:rPr>
          <w:rFonts w:hint="eastAsia"/>
        </w:rPr>
        <w:t xml:space="preserve">　</w:t>
      </w:r>
      <w:r w:rsidR="00E345A3">
        <w:rPr>
          <w:rFonts w:hint="eastAsia"/>
        </w:rPr>
        <w:t>魚と肉</w:t>
      </w:r>
      <w:r w:rsidR="00971337">
        <w:rPr>
          <w:rFonts w:hint="eastAsia"/>
        </w:rPr>
        <w:t>の</w:t>
      </w:r>
      <w:r w:rsidR="00E345A3">
        <w:rPr>
          <w:rFonts w:hint="eastAsia"/>
        </w:rPr>
        <w:t>それぞれの</w:t>
      </w:r>
      <w:r w:rsidR="00971337">
        <w:rPr>
          <w:rFonts w:hint="eastAsia"/>
        </w:rPr>
        <w:t>よ</w:t>
      </w:r>
      <w:r w:rsidR="00C70BAF">
        <w:rPr>
          <w:rFonts w:hint="eastAsia"/>
        </w:rPr>
        <w:t>さに気付き</w:t>
      </w:r>
      <w:r w:rsidR="007C2E06">
        <w:rPr>
          <w:rFonts w:hint="eastAsia"/>
        </w:rPr>
        <w:t>，バランスよ</w:t>
      </w:r>
      <w:r w:rsidR="004B3E6F">
        <w:rPr>
          <w:rFonts w:hint="eastAsia"/>
        </w:rPr>
        <w:t>く</w:t>
      </w:r>
      <w:r w:rsidR="004D51B9">
        <w:rPr>
          <w:rFonts w:hint="eastAsia"/>
        </w:rPr>
        <w:t>食べようとする意欲をもつことができる。</w:t>
      </w:r>
      <w:r w:rsidR="00C70BAF">
        <w:rPr>
          <w:rFonts w:hint="eastAsia"/>
        </w:rPr>
        <w:t xml:space="preserve">　　　　　　　　　　　　　　　</w:t>
      </w:r>
      <w:r w:rsidR="00516100">
        <w:rPr>
          <w:rFonts w:hint="eastAsia"/>
        </w:rPr>
        <w:t xml:space="preserve">　</w:t>
      </w:r>
      <w:r w:rsidR="00E345A3">
        <w:rPr>
          <w:rFonts w:hint="eastAsia"/>
        </w:rPr>
        <w:t xml:space="preserve">　　</w:t>
      </w:r>
      <w:r w:rsidR="00971337">
        <w:rPr>
          <w:rFonts w:hint="eastAsia"/>
        </w:rPr>
        <w:t xml:space="preserve">　</w:t>
      </w:r>
      <w:r w:rsidR="00971337">
        <w:rPr>
          <w:rFonts w:hint="eastAsia"/>
        </w:rPr>
        <w:t xml:space="preserve"> </w:t>
      </w:r>
      <w:r w:rsidR="00E345A3">
        <w:rPr>
          <w:rFonts w:hint="eastAsia"/>
        </w:rPr>
        <w:t xml:space="preserve">　　　　　　</w:t>
      </w:r>
      <w:r w:rsidR="00AF129D">
        <w:rPr>
          <w:rFonts w:hint="eastAsia"/>
        </w:rPr>
        <w:t xml:space="preserve">  </w:t>
      </w:r>
      <w:r w:rsidR="00AF129D">
        <w:rPr>
          <w:rFonts w:hint="eastAsia"/>
        </w:rPr>
        <w:t>（関心･意欲･態度）</w:t>
      </w:r>
    </w:p>
    <w:p w:rsidR="004D51B9" w:rsidRDefault="007C2E06" w:rsidP="00AF129D">
      <w:pPr>
        <w:ind w:left="482" w:hangingChars="200" w:hanging="482"/>
      </w:pPr>
      <w:r>
        <w:rPr>
          <w:rFonts w:hint="eastAsia"/>
        </w:rPr>
        <w:t xml:space="preserve">　○　</w:t>
      </w:r>
      <w:r w:rsidR="004D51B9">
        <w:rPr>
          <w:rFonts w:hint="eastAsia"/>
        </w:rPr>
        <w:t>自分の</w:t>
      </w:r>
      <w:r>
        <w:rPr>
          <w:rFonts w:hint="eastAsia"/>
        </w:rPr>
        <w:t>食生活を見直すことができる。</w:t>
      </w:r>
      <w:r w:rsidR="00E345A3">
        <w:rPr>
          <w:rFonts w:hint="eastAsia"/>
        </w:rPr>
        <w:t xml:space="preserve">　　　　　</w:t>
      </w:r>
      <w:r w:rsidR="00971337">
        <w:rPr>
          <w:rFonts w:hint="eastAsia"/>
        </w:rPr>
        <w:t xml:space="preserve">  </w:t>
      </w:r>
      <w:r w:rsidR="00E345A3">
        <w:rPr>
          <w:rFonts w:hint="eastAsia"/>
        </w:rPr>
        <w:t xml:space="preserve">　　　　　</w:t>
      </w:r>
      <w:r w:rsidR="00E345A3">
        <w:rPr>
          <w:rFonts w:hint="eastAsia"/>
        </w:rPr>
        <w:t>(</w:t>
      </w:r>
      <w:r w:rsidR="00E345A3">
        <w:rPr>
          <w:rFonts w:hint="eastAsia"/>
        </w:rPr>
        <w:t>思考・判断・実践</w:t>
      </w:r>
      <w:r w:rsidR="00E345A3">
        <w:rPr>
          <w:rFonts w:hint="eastAsia"/>
        </w:rPr>
        <w:t>)</w:t>
      </w:r>
      <w:r w:rsidR="00E345A3">
        <w:rPr>
          <w:rFonts w:hint="eastAsia"/>
        </w:rPr>
        <w:t xml:space="preserve">　</w:t>
      </w:r>
      <w:r w:rsidR="00516100">
        <w:rPr>
          <w:rFonts w:hint="eastAsia"/>
        </w:rPr>
        <w:t xml:space="preserve">　　　　　　　　　　　　　　　　　　　　　　　　　　</w:t>
      </w:r>
    </w:p>
    <w:p w:rsidR="009E203A" w:rsidRDefault="00BE32B3" w:rsidP="00516100">
      <w:pPr>
        <w:ind w:left="482" w:hangingChars="200" w:hanging="482"/>
        <w:jc w:val="left"/>
      </w:pPr>
      <w:r>
        <w:rPr>
          <w:rFonts w:hint="eastAsia"/>
        </w:rPr>
        <w:t xml:space="preserve">　○　魚</w:t>
      </w:r>
      <w:r w:rsidR="007C2E06">
        <w:rPr>
          <w:rFonts w:hint="eastAsia"/>
        </w:rPr>
        <w:t>と肉</w:t>
      </w:r>
      <w:r w:rsidR="00A63708">
        <w:rPr>
          <w:rFonts w:hint="eastAsia"/>
        </w:rPr>
        <w:t>の</w:t>
      </w:r>
      <w:r w:rsidR="00971337">
        <w:rPr>
          <w:rFonts w:hint="eastAsia"/>
        </w:rPr>
        <w:t>それぞれのよ</w:t>
      </w:r>
      <w:r w:rsidR="007C2E06">
        <w:rPr>
          <w:rFonts w:hint="eastAsia"/>
        </w:rPr>
        <w:t>さを知り，バランスよく</w:t>
      </w:r>
      <w:r w:rsidR="004D51B9">
        <w:rPr>
          <w:rFonts w:hint="eastAsia"/>
        </w:rPr>
        <w:t>食べることが大切であることを理解する</w:t>
      </w:r>
      <w:r w:rsidR="00516100">
        <w:rPr>
          <w:rFonts w:hint="eastAsia"/>
        </w:rPr>
        <w:t xml:space="preserve">ことができる。　　　　　　　　　　　　　　　</w:t>
      </w:r>
      <w:r>
        <w:rPr>
          <w:rFonts w:hint="eastAsia"/>
        </w:rPr>
        <w:t xml:space="preserve">　　</w:t>
      </w:r>
      <w:r w:rsidR="00A63708">
        <w:rPr>
          <w:rFonts w:hint="eastAsia"/>
        </w:rPr>
        <w:t xml:space="preserve">　</w:t>
      </w:r>
      <w:r w:rsidR="00971337">
        <w:rPr>
          <w:rFonts w:hint="eastAsia"/>
        </w:rPr>
        <w:t xml:space="preserve">　</w:t>
      </w:r>
      <w:r w:rsidR="00A63708">
        <w:rPr>
          <w:rFonts w:hint="eastAsia"/>
        </w:rPr>
        <w:t xml:space="preserve">　　　　</w:t>
      </w:r>
      <w:r w:rsidR="006B0F21">
        <w:rPr>
          <w:rFonts w:hint="eastAsia"/>
        </w:rPr>
        <w:t>（知識･</w:t>
      </w:r>
      <w:r w:rsidR="00C74A7C">
        <w:rPr>
          <w:rFonts w:hint="eastAsia"/>
        </w:rPr>
        <w:t>理解）</w:t>
      </w:r>
    </w:p>
    <w:p w:rsidR="00393E46" w:rsidRDefault="00393E46"/>
    <w:p w:rsidR="009E203A" w:rsidRDefault="008C33DC">
      <w:r>
        <w:rPr>
          <w:rFonts w:hint="eastAsia"/>
        </w:rPr>
        <w:t>３</w:t>
      </w:r>
      <w:r w:rsidR="009E203A">
        <w:rPr>
          <w:rFonts w:hint="eastAsia"/>
        </w:rPr>
        <w:t xml:space="preserve">　食育の視点</w:t>
      </w:r>
      <w:r w:rsidR="00C74A7C">
        <w:rPr>
          <w:rFonts w:hint="eastAsia"/>
        </w:rPr>
        <w:t xml:space="preserve">　</w:t>
      </w:r>
      <w:r w:rsidR="00C74A7C" w:rsidRPr="00C74A7C">
        <w:rPr>
          <w:rFonts w:hint="eastAsia"/>
          <w:sz w:val="18"/>
          <w:szCs w:val="18"/>
        </w:rPr>
        <w:t>文部科学省「今後の学校における食育の在り方について」（平成</w:t>
      </w:r>
      <w:r w:rsidR="00C74A7C" w:rsidRPr="00C74A7C">
        <w:rPr>
          <w:rFonts w:hint="eastAsia"/>
          <w:sz w:val="18"/>
          <w:szCs w:val="18"/>
        </w:rPr>
        <w:t>25</w:t>
      </w:r>
      <w:r w:rsidR="00C74A7C" w:rsidRPr="00C74A7C">
        <w:rPr>
          <w:rFonts w:hint="eastAsia"/>
          <w:sz w:val="18"/>
          <w:szCs w:val="18"/>
        </w:rPr>
        <w:t>年</w:t>
      </w:r>
      <w:r w:rsidR="00C74A7C" w:rsidRPr="00C74A7C">
        <w:rPr>
          <w:rFonts w:hint="eastAsia"/>
          <w:sz w:val="18"/>
          <w:szCs w:val="18"/>
        </w:rPr>
        <w:t>12</w:t>
      </w:r>
      <w:r w:rsidR="00C74A7C" w:rsidRPr="00C74A7C">
        <w:rPr>
          <w:rFonts w:hint="eastAsia"/>
          <w:sz w:val="18"/>
          <w:szCs w:val="18"/>
        </w:rPr>
        <w:t>月）より</w:t>
      </w:r>
    </w:p>
    <w:p w:rsidR="00FA4B74" w:rsidRDefault="00777F5D" w:rsidP="00971337">
      <w:pPr>
        <w:pStyle w:val="a3"/>
        <w:numPr>
          <w:ilvl w:val="0"/>
          <w:numId w:val="27"/>
        </w:numPr>
        <w:ind w:leftChars="0"/>
      </w:pPr>
      <w:r>
        <w:rPr>
          <w:rFonts w:hint="eastAsia"/>
        </w:rPr>
        <w:t>食事の重要</w:t>
      </w:r>
      <w:r w:rsidR="00C74A7C">
        <w:rPr>
          <w:rFonts w:hint="eastAsia"/>
        </w:rPr>
        <w:t>性</w:t>
      </w:r>
      <w:r w:rsidR="004B3E6F">
        <w:rPr>
          <w:rFonts w:hint="eastAsia"/>
        </w:rPr>
        <w:t>（</w:t>
      </w:r>
      <w:r w:rsidR="00971337">
        <w:rPr>
          <w:rFonts w:hint="eastAsia"/>
        </w:rPr>
        <w:t>食事の重要性，食事の喜び，</w:t>
      </w:r>
      <w:r w:rsidR="00AE6121">
        <w:rPr>
          <w:rFonts w:hint="eastAsia"/>
        </w:rPr>
        <w:t>楽しさを理解する</w:t>
      </w:r>
      <w:r w:rsidR="00516100">
        <w:rPr>
          <w:rFonts w:hint="eastAsia"/>
        </w:rPr>
        <w:t>。</w:t>
      </w:r>
      <w:r w:rsidR="004B3E6F">
        <w:rPr>
          <w:rFonts w:hint="eastAsia"/>
        </w:rPr>
        <w:t>）</w:t>
      </w:r>
    </w:p>
    <w:p w:rsidR="00777758" w:rsidRDefault="00C74A7C" w:rsidP="00777758">
      <w:pPr>
        <w:pStyle w:val="a3"/>
        <w:numPr>
          <w:ilvl w:val="0"/>
          <w:numId w:val="27"/>
        </w:numPr>
        <w:ind w:leftChars="0"/>
      </w:pPr>
      <w:r>
        <w:rPr>
          <w:rFonts w:hint="eastAsia"/>
        </w:rPr>
        <w:t>心身の健康</w:t>
      </w:r>
      <w:r w:rsidR="00777758">
        <w:rPr>
          <w:rFonts w:hint="eastAsia"/>
        </w:rPr>
        <w:t>（</w:t>
      </w:r>
      <w:r w:rsidR="00AA5A12">
        <w:rPr>
          <w:rFonts w:hint="eastAsia"/>
        </w:rPr>
        <w:t>心身の成長や健康の保持増進の上で望ましい栄養や食事のと</w:t>
      </w:r>
      <w:r w:rsidR="00401FD9">
        <w:rPr>
          <w:rFonts w:hint="eastAsia"/>
        </w:rPr>
        <w:t>り方を理解</w:t>
      </w:r>
    </w:p>
    <w:p w:rsidR="00401FD9" w:rsidRDefault="00401FD9" w:rsidP="00777758">
      <w:pPr>
        <w:ind w:firstLineChars="800" w:firstLine="1928"/>
      </w:pPr>
      <w:r>
        <w:rPr>
          <w:rFonts w:hint="eastAsia"/>
        </w:rPr>
        <w:t>し</w:t>
      </w:r>
      <w:r w:rsidR="0090566E">
        <w:rPr>
          <w:rFonts w:hint="eastAsia"/>
        </w:rPr>
        <w:t>，</w:t>
      </w:r>
      <w:r w:rsidR="00AA5A12">
        <w:rPr>
          <w:rFonts w:hint="eastAsia"/>
        </w:rPr>
        <w:t>自ら管理していく能力を身に付け</w:t>
      </w:r>
      <w:r w:rsidR="00AE6121">
        <w:rPr>
          <w:rFonts w:hint="eastAsia"/>
        </w:rPr>
        <w:t>る</w:t>
      </w:r>
      <w:r w:rsidR="00516100">
        <w:rPr>
          <w:rFonts w:hint="eastAsia"/>
        </w:rPr>
        <w:t>。</w:t>
      </w:r>
      <w:r w:rsidR="004B3E6F">
        <w:rPr>
          <w:rFonts w:hint="eastAsia"/>
        </w:rPr>
        <w:t>）</w:t>
      </w:r>
    </w:p>
    <w:p w:rsidR="00777758" w:rsidRDefault="00C74A7C" w:rsidP="00777758">
      <w:pPr>
        <w:pStyle w:val="a3"/>
        <w:numPr>
          <w:ilvl w:val="0"/>
          <w:numId w:val="27"/>
        </w:numPr>
        <w:ind w:leftChars="0"/>
      </w:pPr>
      <w:r>
        <w:rPr>
          <w:rFonts w:hint="eastAsia"/>
        </w:rPr>
        <w:t>食品を選択する</w:t>
      </w:r>
      <w:r w:rsidR="0033009C">
        <w:rPr>
          <w:rFonts w:hint="eastAsia"/>
        </w:rPr>
        <w:t>能</w:t>
      </w:r>
      <w:r>
        <w:rPr>
          <w:rFonts w:hint="eastAsia"/>
        </w:rPr>
        <w:t>力</w:t>
      </w:r>
      <w:r w:rsidR="004B3E6F">
        <w:rPr>
          <w:rFonts w:hint="eastAsia"/>
        </w:rPr>
        <w:t>（</w:t>
      </w:r>
      <w:r w:rsidR="003E5F81">
        <w:rPr>
          <w:rFonts w:hint="eastAsia"/>
        </w:rPr>
        <w:t>正しい知識・情報に基づいて</w:t>
      </w:r>
      <w:r w:rsidR="00753A07">
        <w:rPr>
          <w:rFonts w:hint="eastAsia"/>
        </w:rPr>
        <w:t>，</w:t>
      </w:r>
      <w:r w:rsidR="00971337">
        <w:rPr>
          <w:rFonts w:hint="eastAsia"/>
        </w:rPr>
        <w:t>食物</w:t>
      </w:r>
      <w:r w:rsidR="008C33DC">
        <w:rPr>
          <w:rFonts w:hint="eastAsia"/>
        </w:rPr>
        <w:t>の品質及び安全性等につい</w:t>
      </w:r>
    </w:p>
    <w:p w:rsidR="003E3EDD" w:rsidRDefault="00777758" w:rsidP="00777758">
      <w:pPr>
        <w:pStyle w:val="a3"/>
        <w:ind w:leftChars="0" w:left="601" w:firstLineChars="600" w:firstLine="1446"/>
      </w:pPr>
      <w:r>
        <w:rPr>
          <w:rFonts w:hint="eastAsia"/>
        </w:rPr>
        <w:t xml:space="preserve">　　　　</w:t>
      </w:r>
      <w:r w:rsidR="00AA5A12">
        <w:rPr>
          <w:rFonts w:hint="eastAsia"/>
        </w:rPr>
        <w:t>て自ら判断できる能力を身に付け</w:t>
      </w:r>
      <w:r w:rsidR="00AE6121">
        <w:rPr>
          <w:rFonts w:hint="eastAsia"/>
        </w:rPr>
        <w:t>る</w:t>
      </w:r>
      <w:r w:rsidR="00516100">
        <w:rPr>
          <w:rFonts w:hint="eastAsia"/>
        </w:rPr>
        <w:t>。</w:t>
      </w:r>
      <w:r w:rsidR="004B3E6F">
        <w:rPr>
          <w:rFonts w:hint="eastAsia"/>
        </w:rPr>
        <w:t>）</w:t>
      </w:r>
    </w:p>
    <w:p w:rsidR="00393E46" w:rsidRPr="00C74A7C" w:rsidRDefault="00393E46" w:rsidP="00C74A7C">
      <w:pPr>
        <w:ind w:leftChars="100" w:left="2650" w:hangingChars="1000" w:hanging="2409"/>
      </w:pPr>
    </w:p>
    <w:p w:rsidR="009E203A" w:rsidRDefault="008C33DC">
      <w:r>
        <w:rPr>
          <w:rFonts w:hint="eastAsia"/>
        </w:rPr>
        <w:t>４</w:t>
      </w:r>
      <w:r w:rsidR="00046E06">
        <w:rPr>
          <w:rFonts w:hint="eastAsia"/>
        </w:rPr>
        <w:t xml:space="preserve">　指導計画</w:t>
      </w:r>
    </w:p>
    <w:p w:rsidR="009E203A" w:rsidRDefault="00046E06" w:rsidP="00C56331">
      <w:pPr>
        <w:ind w:firstLineChars="100" w:firstLine="241"/>
      </w:pPr>
      <w:r>
        <w:rPr>
          <w:rFonts w:hint="eastAsia"/>
        </w:rPr>
        <w:t>事前</w:t>
      </w:r>
      <w:r w:rsidR="00851BAE">
        <w:rPr>
          <w:rFonts w:hint="eastAsia"/>
        </w:rPr>
        <w:t xml:space="preserve">　</w:t>
      </w:r>
      <w:r w:rsidR="00151F9D">
        <w:rPr>
          <w:rFonts w:hint="eastAsia"/>
        </w:rPr>
        <w:t>リザーブ給食</w:t>
      </w:r>
      <w:r w:rsidR="00660D98">
        <w:rPr>
          <w:rFonts w:hint="eastAsia"/>
        </w:rPr>
        <w:t>の希望調査（６月実施）</w:t>
      </w:r>
    </w:p>
    <w:p w:rsidR="00F35DBF" w:rsidRDefault="00677F3C" w:rsidP="00C56331">
      <w:pPr>
        <w:ind w:leftChars="100" w:left="964" w:hangingChars="300" w:hanging="723"/>
      </w:pPr>
      <w:r>
        <w:rPr>
          <w:rFonts w:hint="eastAsia"/>
        </w:rPr>
        <w:t xml:space="preserve">本時　</w:t>
      </w:r>
      <w:r w:rsidR="00151F9D">
        <w:rPr>
          <w:rFonts w:hint="eastAsia"/>
        </w:rPr>
        <w:t>「お魚も大好き！！</w:t>
      </w:r>
      <w:r w:rsidR="00F35DBF">
        <w:rPr>
          <w:rFonts w:hint="eastAsia"/>
        </w:rPr>
        <w:t>」</w:t>
      </w:r>
    </w:p>
    <w:p w:rsidR="00677F3C" w:rsidRDefault="00DE39EE" w:rsidP="00C56331">
      <w:pPr>
        <w:ind w:leftChars="400" w:left="964"/>
      </w:pPr>
      <w:r>
        <w:rPr>
          <w:rFonts w:hint="eastAsia"/>
        </w:rPr>
        <w:t>同じ赤の</w:t>
      </w:r>
      <w:r w:rsidR="00EB1E7F">
        <w:rPr>
          <w:rFonts w:hint="eastAsia"/>
        </w:rPr>
        <w:t>食品グループの魚と肉</w:t>
      </w:r>
      <w:r w:rsidR="00151F9D">
        <w:rPr>
          <w:rFonts w:hint="eastAsia"/>
        </w:rPr>
        <w:t>でも，それらに含まれる油</w:t>
      </w:r>
      <w:r w:rsidR="00971337">
        <w:rPr>
          <w:rFonts w:hint="eastAsia"/>
        </w:rPr>
        <w:t>の成分の違いやそれぞれのよ</w:t>
      </w:r>
      <w:r w:rsidR="00E345A3">
        <w:rPr>
          <w:rFonts w:hint="eastAsia"/>
        </w:rPr>
        <w:t>さ</w:t>
      </w:r>
      <w:r>
        <w:rPr>
          <w:rFonts w:hint="eastAsia"/>
        </w:rPr>
        <w:t>を知り，赤の食品グループの</w:t>
      </w:r>
      <w:r w:rsidR="00CA3EF2">
        <w:rPr>
          <w:rFonts w:hint="eastAsia"/>
        </w:rPr>
        <w:t>肉ばかり食べるのではなく，</w:t>
      </w:r>
      <w:r w:rsidR="00E345A3">
        <w:rPr>
          <w:rFonts w:hint="eastAsia"/>
        </w:rPr>
        <w:t>バランスよく食べよう</w:t>
      </w:r>
      <w:r w:rsidR="00CA3EF2">
        <w:rPr>
          <w:rFonts w:hint="eastAsia"/>
        </w:rPr>
        <w:t>という思いをもてるようにする。</w:t>
      </w:r>
    </w:p>
    <w:p w:rsidR="00AE6121" w:rsidRDefault="007C2E06" w:rsidP="007C2E06">
      <w:pPr>
        <w:ind w:leftChars="100" w:left="964" w:hangingChars="300" w:hanging="723"/>
      </w:pPr>
      <w:r>
        <w:rPr>
          <w:rFonts w:hint="eastAsia"/>
        </w:rPr>
        <w:t xml:space="preserve">事後　</w:t>
      </w:r>
      <w:r w:rsidR="00CA3EF2">
        <w:rPr>
          <w:rFonts w:hint="eastAsia"/>
        </w:rPr>
        <w:t>給食時間には，</w:t>
      </w:r>
      <w:r w:rsidR="006F6723">
        <w:rPr>
          <w:rFonts w:hint="eastAsia"/>
        </w:rPr>
        <w:t>継続的に</w:t>
      </w:r>
      <w:r>
        <w:rPr>
          <w:rFonts w:hint="eastAsia"/>
        </w:rPr>
        <w:t>上手な魚の</w:t>
      </w:r>
      <w:r w:rsidR="00660D98">
        <w:rPr>
          <w:rFonts w:hint="eastAsia"/>
        </w:rPr>
        <w:t>食べ方の確認をしたり，魚の</w:t>
      </w:r>
      <w:r w:rsidR="00971337">
        <w:rPr>
          <w:rFonts w:hint="eastAsia"/>
        </w:rPr>
        <w:t>よ</w:t>
      </w:r>
      <w:r w:rsidR="00E345A3">
        <w:rPr>
          <w:rFonts w:hint="eastAsia"/>
        </w:rPr>
        <w:t>さを伝える声か</w:t>
      </w:r>
      <w:r>
        <w:rPr>
          <w:rFonts w:hint="eastAsia"/>
        </w:rPr>
        <w:t>けを継続し</w:t>
      </w:r>
      <w:r w:rsidR="00971337">
        <w:rPr>
          <w:rFonts w:hint="eastAsia"/>
        </w:rPr>
        <w:t>たりして</w:t>
      </w:r>
      <w:r w:rsidR="00845407">
        <w:rPr>
          <w:rFonts w:hint="eastAsia"/>
        </w:rPr>
        <w:t>，抵抗なく魚を食べられる</w:t>
      </w:r>
      <w:r>
        <w:rPr>
          <w:rFonts w:hint="eastAsia"/>
        </w:rPr>
        <w:t>よう励まし支援する。</w:t>
      </w:r>
    </w:p>
    <w:p w:rsidR="009E203A" w:rsidRDefault="009E203A"/>
    <w:p w:rsidR="009E203A" w:rsidRDefault="008C33DC">
      <w:r>
        <w:rPr>
          <w:rFonts w:hint="eastAsia"/>
        </w:rPr>
        <w:t>５</w:t>
      </w:r>
      <w:r w:rsidR="009E203A">
        <w:rPr>
          <w:rFonts w:hint="eastAsia"/>
        </w:rPr>
        <w:t xml:space="preserve">　指導上の立場</w:t>
      </w:r>
    </w:p>
    <w:p w:rsidR="009E203A" w:rsidRDefault="00C74A7C" w:rsidP="00C74A7C">
      <w:pPr>
        <w:ind w:firstLineChars="100" w:firstLine="241"/>
      </w:pPr>
      <w:r>
        <w:rPr>
          <w:rFonts w:hint="eastAsia"/>
        </w:rPr>
        <w:t>(1)</w:t>
      </w:r>
      <w:r>
        <w:rPr>
          <w:rFonts w:hint="eastAsia"/>
        </w:rPr>
        <w:t xml:space="preserve">　</w:t>
      </w:r>
      <w:r w:rsidR="00155A8F">
        <w:rPr>
          <w:rFonts w:hint="eastAsia"/>
        </w:rPr>
        <w:t>題材</w:t>
      </w:r>
      <w:r w:rsidR="009E203A">
        <w:rPr>
          <w:rFonts w:hint="eastAsia"/>
        </w:rPr>
        <w:t>について</w:t>
      </w:r>
    </w:p>
    <w:p w:rsidR="00E345A3" w:rsidRDefault="00155A8F" w:rsidP="00385D83">
      <w:pPr>
        <w:ind w:leftChars="200" w:left="482" w:firstLineChars="100" w:firstLine="241"/>
      </w:pPr>
      <w:r>
        <w:rPr>
          <w:rFonts w:hint="eastAsia"/>
        </w:rPr>
        <w:t>本題材</w:t>
      </w:r>
      <w:r w:rsidR="009118D8">
        <w:rPr>
          <w:rFonts w:hint="eastAsia"/>
        </w:rPr>
        <w:t>は，</w:t>
      </w:r>
      <w:r w:rsidR="00971337">
        <w:rPr>
          <w:rFonts w:hint="eastAsia"/>
        </w:rPr>
        <w:t>小学校</w:t>
      </w:r>
      <w:r w:rsidR="009118D8">
        <w:rPr>
          <w:rFonts w:hint="eastAsia"/>
        </w:rPr>
        <w:t>学習指導要領特別活動編の内</w:t>
      </w:r>
      <w:r w:rsidR="00206CD0">
        <w:rPr>
          <w:rFonts w:hint="eastAsia"/>
        </w:rPr>
        <w:t>容「食育の観点を踏まえた学校給食と望ましい食習慣の形成」より</w:t>
      </w:r>
      <w:r w:rsidR="009118D8">
        <w:rPr>
          <w:rFonts w:hint="eastAsia"/>
        </w:rPr>
        <w:t>設定したものである。</w:t>
      </w:r>
      <w:r w:rsidR="00971337">
        <w:rPr>
          <w:rFonts w:hint="eastAsia"/>
        </w:rPr>
        <w:t>心身共に健康な体をつく</w:t>
      </w:r>
      <w:r w:rsidR="00F6176F">
        <w:rPr>
          <w:rFonts w:hint="eastAsia"/>
        </w:rPr>
        <w:t>るためには</w:t>
      </w:r>
      <w:r w:rsidR="0070056A">
        <w:rPr>
          <w:rFonts w:hint="eastAsia"/>
        </w:rPr>
        <w:t>，</w:t>
      </w:r>
      <w:r w:rsidR="00AE6121">
        <w:rPr>
          <w:rFonts w:hint="eastAsia"/>
        </w:rPr>
        <w:t>好き嫌いなく</w:t>
      </w:r>
      <w:r w:rsidR="00971337">
        <w:rPr>
          <w:rFonts w:hint="eastAsia"/>
        </w:rPr>
        <w:t>，バランスのよい食事をと</w:t>
      </w:r>
      <w:r w:rsidR="00E345A3">
        <w:rPr>
          <w:rFonts w:hint="eastAsia"/>
        </w:rPr>
        <w:t>ることが大切である。しかし，魚より肉</w:t>
      </w:r>
      <w:r w:rsidR="00DE39EE">
        <w:rPr>
          <w:rFonts w:hint="eastAsia"/>
        </w:rPr>
        <w:t>を好む児童は圧倒的に多い。そこで，魚と肉をバランスよく食べ</w:t>
      </w:r>
      <w:r w:rsidR="00E345A3">
        <w:rPr>
          <w:rFonts w:hint="eastAsia"/>
        </w:rPr>
        <w:t>ないと体にどの</w:t>
      </w:r>
      <w:r w:rsidR="00DE39EE">
        <w:rPr>
          <w:rFonts w:hint="eastAsia"/>
        </w:rPr>
        <w:t>ような影響があるのかを理解することによって，苦手な魚を食べようとする児童や，魚と肉のバランスを考えて食べよ</w:t>
      </w:r>
      <w:r w:rsidR="00E345A3">
        <w:rPr>
          <w:rFonts w:hint="eastAsia"/>
        </w:rPr>
        <w:t>うとする児童を育てたい。</w:t>
      </w:r>
    </w:p>
    <w:p w:rsidR="00971337" w:rsidRDefault="00E345A3" w:rsidP="00385D83">
      <w:pPr>
        <w:ind w:leftChars="200" w:left="482" w:firstLineChars="100" w:firstLine="241"/>
      </w:pPr>
      <w:r>
        <w:rPr>
          <w:rFonts w:hint="eastAsia"/>
        </w:rPr>
        <w:t>授業の中で</w:t>
      </w:r>
      <w:r w:rsidR="00971337">
        <w:rPr>
          <w:rFonts w:hint="eastAsia"/>
        </w:rPr>
        <w:t>は，魚の油と肉の脂の特性を生かした様々な実験をしたり，魚と肉のよ</w:t>
      </w:r>
      <w:r>
        <w:rPr>
          <w:rFonts w:hint="eastAsia"/>
        </w:rPr>
        <w:t>さを知った</w:t>
      </w:r>
      <w:r w:rsidR="00DE39EE">
        <w:rPr>
          <w:rFonts w:hint="eastAsia"/>
        </w:rPr>
        <w:t>りすることを通して，児童に今後の食生活を考えさせたい。また，</w:t>
      </w:r>
      <w:r w:rsidR="00433C6C">
        <w:rPr>
          <w:rFonts w:hint="eastAsia"/>
        </w:rPr>
        <w:t>魚</w:t>
      </w:r>
      <w:r w:rsidR="00DE39EE">
        <w:rPr>
          <w:rFonts w:hint="eastAsia"/>
        </w:rPr>
        <w:t>を上手に食べる</w:t>
      </w:r>
      <w:r w:rsidR="000C5198">
        <w:rPr>
          <w:rFonts w:hint="eastAsia"/>
        </w:rPr>
        <w:t>方法を指導すること</w:t>
      </w:r>
      <w:r w:rsidR="00DE39EE">
        <w:rPr>
          <w:rFonts w:hint="eastAsia"/>
        </w:rPr>
        <w:t>により</w:t>
      </w:r>
      <w:r w:rsidR="00971337">
        <w:rPr>
          <w:rFonts w:hint="eastAsia"/>
        </w:rPr>
        <w:t>，魚への抵抗感を減らすきっかけをつく</w:t>
      </w:r>
      <w:r>
        <w:rPr>
          <w:rFonts w:hint="eastAsia"/>
        </w:rPr>
        <w:t>っていきたい。</w:t>
      </w:r>
    </w:p>
    <w:p w:rsidR="005B6B76" w:rsidRPr="00971337" w:rsidRDefault="005B6B76" w:rsidP="00385D83">
      <w:pPr>
        <w:ind w:leftChars="200" w:left="482" w:firstLineChars="100" w:firstLine="241"/>
      </w:pPr>
    </w:p>
    <w:p w:rsidR="009E203A" w:rsidRDefault="00393E46" w:rsidP="00393E46">
      <w:pPr>
        <w:ind w:firstLineChars="100" w:firstLine="241"/>
      </w:pPr>
      <w:r>
        <w:rPr>
          <w:rFonts w:hint="eastAsia"/>
        </w:rPr>
        <w:t>(2)</w:t>
      </w:r>
      <w:r w:rsidR="00971337">
        <w:rPr>
          <w:rFonts w:hint="eastAsia"/>
        </w:rPr>
        <w:t xml:space="preserve">　</w:t>
      </w:r>
      <w:r w:rsidR="005B6B76">
        <w:rPr>
          <w:rFonts w:hint="eastAsia"/>
        </w:rPr>
        <w:t>児童</w:t>
      </w:r>
      <w:r w:rsidR="009E203A">
        <w:rPr>
          <w:rFonts w:hint="eastAsia"/>
        </w:rPr>
        <w:t>の実態</w:t>
      </w:r>
    </w:p>
    <w:p w:rsidR="00B938EA" w:rsidRDefault="00E8085F" w:rsidP="0078744E">
      <w:pPr>
        <w:pStyle w:val="a3"/>
        <w:ind w:leftChars="0" w:left="720"/>
      </w:pPr>
      <w:r>
        <w:rPr>
          <w:rFonts w:hint="eastAsia"/>
        </w:rPr>
        <w:t>本学級の児童は</w:t>
      </w:r>
      <w:r w:rsidR="006B450F">
        <w:rPr>
          <w:rFonts w:hint="eastAsia"/>
        </w:rPr>
        <w:t>毎日の</w:t>
      </w:r>
      <w:r>
        <w:rPr>
          <w:rFonts w:hint="eastAsia"/>
        </w:rPr>
        <w:t>給食を</w:t>
      </w:r>
      <w:r w:rsidR="006B450F">
        <w:rPr>
          <w:rFonts w:hint="eastAsia"/>
        </w:rPr>
        <w:t>とても</w:t>
      </w:r>
      <w:r>
        <w:rPr>
          <w:rFonts w:hint="eastAsia"/>
        </w:rPr>
        <w:t>楽しみにしており</w:t>
      </w:r>
      <w:r w:rsidR="008F29AD">
        <w:rPr>
          <w:rFonts w:hint="eastAsia"/>
        </w:rPr>
        <w:t>，</w:t>
      </w:r>
      <w:r>
        <w:rPr>
          <w:rFonts w:hint="eastAsia"/>
        </w:rPr>
        <w:t>よく食べ</w:t>
      </w:r>
      <w:r w:rsidR="008F29AD">
        <w:rPr>
          <w:rFonts w:hint="eastAsia"/>
        </w:rPr>
        <w:t>，</w:t>
      </w:r>
      <w:r w:rsidR="001E3250">
        <w:rPr>
          <w:rFonts w:hint="eastAsia"/>
        </w:rPr>
        <w:t>残菜</w:t>
      </w:r>
      <w:r w:rsidR="00B938EA">
        <w:rPr>
          <w:rFonts w:hint="eastAsia"/>
        </w:rPr>
        <w:t>はほとんど</w:t>
      </w:r>
    </w:p>
    <w:p w:rsidR="000C7C5D" w:rsidRDefault="0078744E" w:rsidP="00B938EA">
      <w:pPr>
        <w:tabs>
          <w:tab w:val="left" w:pos="6521"/>
        </w:tabs>
        <w:ind w:leftChars="200" w:left="482"/>
      </w:pPr>
      <w:r>
        <w:rPr>
          <w:rFonts w:hint="eastAsia"/>
        </w:rPr>
        <w:t>ない</w:t>
      </w:r>
      <w:r w:rsidR="001E3250">
        <w:rPr>
          <w:rFonts w:hint="eastAsia"/>
        </w:rPr>
        <w:t>。</w:t>
      </w:r>
      <w:r>
        <w:rPr>
          <w:rFonts w:hint="eastAsia"/>
        </w:rPr>
        <w:t>業間休みには，</w:t>
      </w:r>
      <w:r w:rsidR="00FA7DEA">
        <w:rPr>
          <w:rFonts w:hint="eastAsia"/>
        </w:rPr>
        <w:t>「今日の給食は何だろう。」や</w:t>
      </w:r>
      <w:r w:rsidR="00D748A6">
        <w:rPr>
          <w:rFonts w:hint="eastAsia"/>
        </w:rPr>
        <w:t>「だしのいいにおいがする。」</w:t>
      </w:r>
      <w:r w:rsidR="00FA7DEA">
        <w:rPr>
          <w:rFonts w:hint="eastAsia"/>
        </w:rPr>
        <w:t>などと，</w:t>
      </w:r>
      <w:r w:rsidR="00DE7C6F">
        <w:rPr>
          <w:rFonts w:hint="eastAsia"/>
        </w:rPr>
        <w:t>給食をとても楽しみにしている</w:t>
      </w:r>
      <w:r w:rsidR="00D748A6">
        <w:rPr>
          <w:rFonts w:hint="eastAsia"/>
        </w:rPr>
        <w:t>姿が見られる。</w:t>
      </w:r>
      <w:r w:rsidR="00DE7C6F">
        <w:rPr>
          <w:rFonts w:hint="eastAsia"/>
        </w:rPr>
        <w:t>係活動では，</w:t>
      </w:r>
      <w:r w:rsidR="008C33DC">
        <w:rPr>
          <w:rFonts w:hint="eastAsia"/>
        </w:rPr>
        <w:t>給食の</w:t>
      </w:r>
      <w:r w:rsidR="00B60330">
        <w:rPr>
          <w:rFonts w:hint="eastAsia"/>
        </w:rPr>
        <w:t>あいさ</w:t>
      </w:r>
      <w:r w:rsidR="001E3250">
        <w:rPr>
          <w:rFonts w:hint="eastAsia"/>
        </w:rPr>
        <w:t>つ</w:t>
      </w:r>
      <w:r w:rsidR="00B60330">
        <w:rPr>
          <w:rFonts w:hint="eastAsia"/>
        </w:rPr>
        <w:t>前</w:t>
      </w:r>
      <w:r w:rsidR="00DE7C6F">
        <w:rPr>
          <w:rFonts w:hint="eastAsia"/>
        </w:rPr>
        <w:t>にその日の</w:t>
      </w:r>
      <w:r w:rsidR="00B60330">
        <w:rPr>
          <w:rFonts w:hint="eastAsia"/>
        </w:rPr>
        <w:t>献立</w:t>
      </w:r>
      <w:r w:rsidR="00DE7C6F">
        <w:rPr>
          <w:rFonts w:hint="eastAsia"/>
        </w:rPr>
        <w:t>や</w:t>
      </w:r>
      <w:r w:rsidR="00EB1E7F">
        <w:rPr>
          <w:rFonts w:hint="eastAsia"/>
        </w:rPr>
        <w:t>おすすめメニューを聞くこと</w:t>
      </w:r>
      <w:r w:rsidR="00D748A6">
        <w:rPr>
          <w:rFonts w:hint="eastAsia"/>
        </w:rPr>
        <w:t>，</w:t>
      </w:r>
      <w:r w:rsidR="00EB1E7F">
        <w:rPr>
          <w:rFonts w:hint="eastAsia"/>
        </w:rPr>
        <w:t>給食中には，</w:t>
      </w:r>
      <w:r w:rsidR="006B450F">
        <w:rPr>
          <w:rFonts w:hint="eastAsia"/>
        </w:rPr>
        <w:t>給食クイズ</w:t>
      </w:r>
      <w:r w:rsidR="00D748A6">
        <w:rPr>
          <w:rFonts w:hint="eastAsia"/>
        </w:rPr>
        <w:t>が出題される</w:t>
      </w:r>
      <w:r w:rsidR="001E3250">
        <w:rPr>
          <w:rFonts w:hint="eastAsia"/>
        </w:rPr>
        <w:t>ことを楽しみにしている。</w:t>
      </w:r>
      <w:r w:rsidR="00B938EA">
        <w:rPr>
          <w:rFonts w:hint="eastAsia"/>
        </w:rPr>
        <w:t>「なす</w:t>
      </w:r>
      <w:r w:rsidR="00956445">
        <w:rPr>
          <w:rFonts w:hint="eastAsia"/>
        </w:rPr>
        <w:t>がとろけておいしい</w:t>
      </w:r>
      <w:r w:rsidR="00DE7C6F">
        <w:rPr>
          <w:rFonts w:hint="eastAsia"/>
        </w:rPr>
        <w:t>。」</w:t>
      </w:r>
      <w:r>
        <w:rPr>
          <w:rFonts w:hint="eastAsia"/>
        </w:rPr>
        <w:t>「今日はシンプルな味で野菜の味がよく分かる</w:t>
      </w:r>
      <w:r w:rsidR="00956445">
        <w:rPr>
          <w:rFonts w:hint="eastAsia"/>
        </w:rPr>
        <w:t>ね</w:t>
      </w:r>
      <w:r>
        <w:rPr>
          <w:rFonts w:hint="eastAsia"/>
        </w:rPr>
        <w:t>。」などと味わって食べている</w:t>
      </w:r>
      <w:r w:rsidR="00956445">
        <w:rPr>
          <w:rFonts w:hint="eastAsia"/>
        </w:rPr>
        <w:t>児童が多い。</w:t>
      </w:r>
      <w:r w:rsidR="00E8085F">
        <w:rPr>
          <w:rFonts w:hint="eastAsia"/>
        </w:rPr>
        <w:t>しかし</w:t>
      </w:r>
      <w:r w:rsidR="008F29AD">
        <w:rPr>
          <w:rFonts w:hint="eastAsia"/>
        </w:rPr>
        <w:t>，</w:t>
      </w:r>
      <w:r w:rsidR="00DE7C6F">
        <w:rPr>
          <w:rFonts w:hint="eastAsia"/>
        </w:rPr>
        <w:t>肉</w:t>
      </w:r>
      <w:r w:rsidR="006B450F">
        <w:rPr>
          <w:rFonts w:hint="eastAsia"/>
        </w:rPr>
        <w:t>のメニューの時とは打って変わって，魚</w:t>
      </w:r>
      <w:r w:rsidR="00DE7C6F">
        <w:rPr>
          <w:rFonts w:hint="eastAsia"/>
        </w:rPr>
        <w:t>の</w:t>
      </w:r>
      <w:r w:rsidR="00D748A6">
        <w:rPr>
          <w:rFonts w:hint="eastAsia"/>
        </w:rPr>
        <w:t>メニューになると，</w:t>
      </w:r>
      <w:r w:rsidR="00956445">
        <w:rPr>
          <w:rFonts w:hint="eastAsia"/>
        </w:rPr>
        <w:t>おかわり</w:t>
      </w:r>
      <w:r w:rsidR="00FA7DEA">
        <w:rPr>
          <w:rFonts w:hint="eastAsia"/>
        </w:rPr>
        <w:t>を</w:t>
      </w:r>
      <w:r w:rsidR="00956445">
        <w:rPr>
          <w:rFonts w:hint="eastAsia"/>
        </w:rPr>
        <w:t>する児童が少なかったり，</w:t>
      </w:r>
      <w:r w:rsidR="00D748A6">
        <w:rPr>
          <w:rFonts w:hint="eastAsia"/>
        </w:rPr>
        <w:t>量を減らしたり，食べるスピードが極端に遅くなったり</w:t>
      </w:r>
      <w:r w:rsidR="00956445">
        <w:rPr>
          <w:rFonts w:hint="eastAsia"/>
        </w:rPr>
        <w:t>，箸が止まったりと</w:t>
      </w:r>
      <w:r w:rsidR="00D748A6">
        <w:rPr>
          <w:rFonts w:hint="eastAsia"/>
        </w:rPr>
        <w:t>違いが顕著に表れる。</w:t>
      </w:r>
      <w:r w:rsidR="00B938EA">
        <w:rPr>
          <w:rFonts w:hint="eastAsia"/>
        </w:rPr>
        <w:t>味や香り</w:t>
      </w:r>
      <w:r w:rsidR="00971337">
        <w:rPr>
          <w:rFonts w:hint="eastAsia"/>
        </w:rPr>
        <w:t>，</w:t>
      </w:r>
      <w:r w:rsidR="00B938EA">
        <w:rPr>
          <w:rFonts w:hint="eastAsia"/>
        </w:rPr>
        <w:t>骨が苦手で，魚を嫌がる児童が多い。肉料理と魚料理のどちらかを選ぶ</w:t>
      </w:r>
      <w:r w:rsidR="00D748A6">
        <w:rPr>
          <w:rFonts w:hint="eastAsia"/>
        </w:rPr>
        <w:t>リザーブ給食の</w:t>
      </w:r>
      <w:r w:rsidR="00B938EA">
        <w:rPr>
          <w:rFonts w:hint="eastAsia"/>
        </w:rPr>
        <w:t>希望調査結果では，肉料理</w:t>
      </w:r>
      <w:r w:rsidR="009A32A0">
        <w:rPr>
          <w:rFonts w:hint="eastAsia"/>
        </w:rPr>
        <w:t>を選択した児童が</w:t>
      </w:r>
      <w:r w:rsidR="009A32A0">
        <w:rPr>
          <w:rFonts w:hint="eastAsia"/>
        </w:rPr>
        <w:t>89</w:t>
      </w:r>
      <w:r w:rsidR="009A32A0">
        <w:rPr>
          <w:rFonts w:hint="eastAsia"/>
        </w:rPr>
        <w:t>％</w:t>
      </w:r>
      <w:r w:rsidR="00D748A6">
        <w:rPr>
          <w:rFonts w:hint="eastAsia"/>
        </w:rPr>
        <w:t>であっ</w:t>
      </w:r>
      <w:r w:rsidR="00402ED7">
        <w:rPr>
          <w:rFonts w:hint="eastAsia"/>
        </w:rPr>
        <w:t>た</w:t>
      </w:r>
      <w:r w:rsidR="002C6708">
        <w:rPr>
          <w:rFonts w:hint="eastAsia"/>
        </w:rPr>
        <w:t>。</w:t>
      </w:r>
      <w:r w:rsidR="00B938EA">
        <w:rPr>
          <w:rFonts w:hint="eastAsia"/>
        </w:rPr>
        <w:t>好き嫌いをしてはいけないことは分かっているが，主菜で魚か肉かとなると断然肉を選択する児童が多い。</w:t>
      </w:r>
      <w:r w:rsidR="00DE7C6F">
        <w:rPr>
          <w:rFonts w:hint="eastAsia"/>
        </w:rPr>
        <w:t>そこで，栄養教諭の話を聞いたり，実験</w:t>
      </w:r>
      <w:r w:rsidR="00B938EA">
        <w:rPr>
          <w:rFonts w:hint="eastAsia"/>
        </w:rPr>
        <w:t>で魚と肉の特性を知ったり</w:t>
      </w:r>
      <w:r w:rsidR="00956445">
        <w:rPr>
          <w:rFonts w:hint="eastAsia"/>
        </w:rPr>
        <w:t>する中で</w:t>
      </w:r>
      <w:r w:rsidR="00B938EA">
        <w:rPr>
          <w:rFonts w:hint="eastAsia"/>
        </w:rPr>
        <w:t>，肉だけでなく魚もいっぱい食べていこう</w:t>
      </w:r>
      <w:r w:rsidR="00956445">
        <w:rPr>
          <w:rFonts w:hint="eastAsia"/>
        </w:rPr>
        <w:t>という思いをもつことができるようにしたい。</w:t>
      </w:r>
    </w:p>
    <w:p w:rsidR="00D520DF" w:rsidRDefault="00D520DF" w:rsidP="00393E46">
      <w:pPr>
        <w:ind w:firstLineChars="100" w:firstLine="241"/>
      </w:pPr>
    </w:p>
    <w:p w:rsidR="009E203A" w:rsidRDefault="00393E46" w:rsidP="00393E46">
      <w:pPr>
        <w:ind w:firstLineChars="100" w:firstLine="241"/>
      </w:pPr>
      <w:r>
        <w:rPr>
          <w:rFonts w:hint="eastAsia"/>
        </w:rPr>
        <w:t>(3)</w:t>
      </w:r>
      <w:r w:rsidR="00971337">
        <w:rPr>
          <w:rFonts w:hint="eastAsia"/>
        </w:rPr>
        <w:t xml:space="preserve">　</w:t>
      </w:r>
      <w:r w:rsidR="009E203A">
        <w:rPr>
          <w:rFonts w:hint="eastAsia"/>
        </w:rPr>
        <w:t>研究とのかかわり</w:t>
      </w:r>
    </w:p>
    <w:p w:rsidR="00FC3C83" w:rsidRDefault="00AF129D" w:rsidP="00C56331">
      <w:pPr>
        <w:ind w:leftChars="200" w:left="482" w:firstLineChars="100" w:firstLine="241"/>
      </w:pPr>
      <w:r>
        <w:rPr>
          <w:rFonts w:hint="eastAsia"/>
        </w:rPr>
        <w:t>本校の研究主題「学校・家庭・地域の連携を深め，共に学ぶ私たちの食と健康</w:t>
      </w:r>
      <w:r w:rsidR="00153A8F">
        <w:rPr>
          <w:rFonts w:hint="eastAsia"/>
        </w:rPr>
        <w:t>」に迫る</w:t>
      </w:r>
      <w:r w:rsidR="00FA4B74">
        <w:rPr>
          <w:rFonts w:hint="eastAsia"/>
        </w:rPr>
        <w:t>ために</w:t>
      </w:r>
      <w:r w:rsidR="008F29AD">
        <w:rPr>
          <w:rFonts w:hint="eastAsia"/>
        </w:rPr>
        <w:t>，</w:t>
      </w:r>
      <w:r w:rsidR="009A32A0">
        <w:rPr>
          <w:rFonts w:hint="eastAsia"/>
        </w:rPr>
        <w:t>中</w:t>
      </w:r>
      <w:r w:rsidR="003E3EDD">
        <w:rPr>
          <w:rFonts w:hint="eastAsia"/>
        </w:rPr>
        <w:t>学年の食に関する</w:t>
      </w:r>
      <w:r w:rsidR="00FA4B74">
        <w:rPr>
          <w:rFonts w:hint="eastAsia"/>
        </w:rPr>
        <w:t>指導</w:t>
      </w:r>
      <w:r w:rsidR="001C61A3">
        <w:rPr>
          <w:rFonts w:hint="eastAsia"/>
        </w:rPr>
        <w:t>の目標</w:t>
      </w:r>
      <w:r w:rsidR="00FA4B74">
        <w:rPr>
          <w:rFonts w:hint="eastAsia"/>
        </w:rPr>
        <w:t>「</w:t>
      </w:r>
      <w:r w:rsidR="009B321B">
        <w:rPr>
          <w:rFonts w:hint="eastAsia"/>
        </w:rPr>
        <w:t>健康に過ごすことを意識して，いろいろな食べ物を好き嫌いせずに食べようとする子ども</w:t>
      </w:r>
      <w:r w:rsidR="00FC3C83">
        <w:rPr>
          <w:rFonts w:hint="eastAsia"/>
        </w:rPr>
        <w:t>」に重点を置き</w:t>
      </w:r>
      <w:r w:rsidR="008F29AD">
        <w:rPr>
          <w:rFonts w:hint="eastAsia"/>
        </w:rPr>
        <w:t>，</w:t>
      </w:r>
      <w:r w:rsidR="00FC3C83">
        <w:rPr>
          <w:rFonts w:hint="eastAsia"/>
        </w:rPr>
        <w:t>食育の視点</w:t>
      </w:r>
      <w:r w:rsidR="003E3EDD">
        <w:rPr>
          <w:rFonts w:hint="eastAsia"/>
        </w:rPr>
        <w:t>を次のようにとらえ，手立てを考えた</w:t>
      </w:r>
      <w:r w:rsidR="000D227D">
        <w:rPr>
          <w:rFonts w:hint="eastAsia"/>
        </w:rPr>
        <w:t>。</w:t>
      </w:r>
    </w:p>
    <w:p w:rsidR="003E3EDD" w:rsidRDefault="003E3EDD" w:rsidP="00C56331">
      <w:pPr>
        <w:ind w:firstLineChars="300" w:firstLine="723"/>
      </w:pPr>
      <w:r>
        <w:rPr>
          <w:rFonts w:hint="eastAsia"/>
        </w:rPr>
        <w:t>①</w:t>
      </w:r>
      <w:r w:rsidR="00DF7705">
        <w:rPr>
          <w:rFonts w:hint="eastAsia"/>
        </w:rPr>
        <w:t>食事の重要性…魚と肉</w:t>
      </w:r>
      <w:r w:rsidR="00971337">
        <w:rPr>
          <w:rFonts w:hint="eastAsia"/>
        </w:rPr>
        <w:t>それぞれのよ</w:t>
      </w:r>
      <w:r w:rsidR="00E345A3">
        <w:rPr>
          <w:rFonts w:hint="eastAsia"/>
        </w:rPr>
        <w:t>さ</w:t>
      </w:r>
      <w:r w:rsidR="00E068B1">
        <w:rPr>
          <w:rFonts w:hint="eastAsia"/>
        </w:rPr>
        <w:t>に興味をもち</w:t>
      </w:r>
      <w:r w:rsidR="00753A07">
        <w:rPr>
          <w:rFonts w:hint="eastAsia"/>
        </w:rPr>
        <w:t>，</w:t>
      </w:r>
      <w:r w:rsidR="00DF7705">
        <w:rPr>
          <w:rFonts w:hint="eastAsia"/>
        </w:rPr>
        <w:t>魚料理も肉料理も</w:t>
      </w:r>
      <w:r w:rsidR="00E068B1">
        <w:rPr>
          <w:rFonts w:hint="eastAsia"/>
        </w:rPr>
        <w:t>楽しむ。</w:t>
      </w:r>
    </w:p>
    <w:p w:rsidR="008C33DC" w:rsidRDefault="003E3EDD" w:rsidP="00C56331">
      <w:pPr>
        <w:ind w:firstLineChars="300" w:firstLine="723"/>
      </w:pPr>
      <w:r>
        <w:rPr>
          <w:rFonts w:hint="eastAsia"/>
        </w:rPr>
        <w:t>②</w:t>
      </w:r>
      <w:r w:rsidR="00777F5D">
        <w:rPr>
          <w:rFonts w:hint="eastAsia"/>
        </w:rPr>
        <w:t>心身の健康…</w:t>
      </w:r>
      <w:r w:rsidR="00E068B1">
        <w:rPr>
          <w:rFonts w:hint="eastAsia"/>
        </w:rPr>
        <w:t>いろいろな食品に親しみをもち</w:t>
      </w:r>
      <w:r w:rsidR="00753A07">
        <w:rPr>
          <w:rFonts w:hint="eastAsia"/>
        </w:rPr>
        <w:t>，</w:t>
      </w:r>
      <w:r>
        <w:rPr>
          <w:rFonts w:hint="eastAsia"/>
        </w:rPr>
        <w:t>嫌いなものでも食べようという意</w:t>
      </w:r>
    </w:p>
    <w:p w:rsidR="00401FD9" w:rsidRDefault="003E3EDD" w:rsidP="00C56331">
      <w:pPr>
        <w:ind w:firstLineChars="1000" w:firstLine="2409"/>
      </w:pPr>
      <w:r>
        <w:rPr>
          <w:rFonts w:hint="eastAsia"/>
        </w:rPr>
        <w:t>欲を</w:t>
      </w:r>
      <w:r w:rsidR="00E068B1">
        <w:rPr>
          <w:rFonts w:hint="eastAsia"/>
        </w:rPr>
        <w:t>もつ。</w:t>
      </w:r>
    </w:p>
    <w:p w:rsidR="00461784" w:rsidRPr="00401FD9" w:rsidRDefault="003E3EDD" w:rsidP="003A1A15">
      <w:pPr>
        <w:ind w:leftChars="300" w:left="3132" w:hangingChars="1000" w:hanging="2409"/>
      </w:pPr>
      <w:r>
        <w:rPr>
          <w:rFonts w:hint="eastAsia"/>
        </w:rPr>
        <w:t>③</w:t>
      </w:r>
      <w:r w:rsidR="003E5F81">
        <w:rPr>
          <w:rFonts w:hint="eastAsia"/>
        </w:rPr>
        <w:t>食品を選択する力…</w:t>
      </w:r>
      <w:r w:rsidR="00DF7705">
        <w:rPr>
          <w:rFonts w:hint="eastAsia"/>
        </w:rPr>
        <w:t>魚と肉の</w:t>
      </w:r>
      <w:r w:rsidR="00971337">
        <w:rPr>
          <w:rFonts w:hint="eastAsia"/>
        </w:rPr>
        <w:t>それぞれのよ</w:t>
      </w:r>
      <w:r w:rsidR="00E345A3">
        <w:rPr>
          <w:rFonts w:hint="eastAsia"/>
        </w:rPr>
        <w:t>さを理解し，肉に偏った食事ではなく，魚も</w:t>
      </w:r>
      <w:r w:rsidR="00DF7705">
        <w:rPr>
          <w:rFonts w:hint="eastAsia"/>
        </w:rPr>
        <w:t>食べることの重要性</w:t>
      </w:r>
      <w:r w:rsidR="003E5F81">
        <w:rPr>
          <w:rFonts w:hint="eastAsia"/>
        </w:rPr>
        <w:t>が分かる。</w:t>
      </w:r>
    </w:p>
    <w:p w:rsidR="00461784" w:rsidRDefault="009A32A0" w:rsidP="00C56331">
      <w:pPr>
        <w:ind w:firstLineChars="200" w:firstLine="482"/>
      </w:pPr>
      <w:r>
        <w:rPr>
          <w:rFonts w:hint="eastAsia"/>
        </w:rPr>
        <w:t>＜リザーブ給食希望調査結果</w:t>
      </w:r>
      <w:r w:rsidR="00B40DCE">
        <w:rPr>
          <w:rFonts w:hint="eastAsia"/>
        </w:rPr>
        <w:t>の活用</w:t>
      </w:r>
      <w:r w:rsidR="00401FD9">
        <w:rPr>
          <w:rFonts w:hint="eastAsia"/>
        </w:rPr>
        <w:t>＞</w:t>
      </w:r>
    </w:p>
    <w:p w:rsidR="00F46CCE" w:rsidRDefault="009A32A0" w:rsidP="00C56331">
      <w:pPr>
        <w:ind w:leftChars="300" w:left="723" w:firstLineChars="100" w:firstLine="241"/>
      </w:pPr>
      <w:r>
        <w:rPr>
          <w:rFonts w:hint="eastAsia"/>
        </w:rPr>
        <w:t>リザーブ給食の希望調査</w:t>
      </w:r>
      <w:r w:rsidR="006F64FA">
        <w:rPr>
          <w:rFonts w:hint="eastAsia"/>
        </w:rPr>
        <w:t>結果を知り，</w:t>
      </w:r>
      <w:r w:rsidR="00971337">
        <w:rPr>
          <w:rFonts w:hint="eastAsia"/>
        </w:rPr>
        <w:t>食生活を振り返る場面をつく</w:t>
      </w:r>
      <w:r w:rsidR="00FD3409">
        <w:rPr>
          <w:rFonts w:hint="eastAsia"/>
        </w:rPr>
        <w:t>ることによ</w:t>
      </w:r>
      <w:r w:rsidR="00401FD9">
        <w:rPr>
          <w:rFonts w:hint="eastAsia"/>
        </w:rPr>
        <w:t>り</w:t>
      </w:r>
      <w:r w:rsidR="0090566E">
        <w:rPr>
          <w:rFonts w:hint="eastAsia"/>
        </w:rPr>
        <w:t>，</w:t>
      </w:r>
      <w:r w:rsidR="006F64FA">
        <w:rPr>
          <w:rFonts w:hint="eastAsia"/>
        </w:rPr>
        <w:t>児童</w:t>
      </w:r>
      <w:r w:rsidR="00401FD9">
        <w:rPr>
          <w:rFonts w:hint="eastAsia"/>
        </w:rPr>
        <w:t>が自分の問題として興味をもって考えることができるようにする。</w:t>
      </w:r>
    </w:p>
    <w:p w:rsidR="00401FD9" w:rsidRDefault="00401FD9" w:rsidP="00401FD9">
      <w:r>
        <w:rPr>
          <w:rFonts w:hint="eastAsia"/>
        </w:rPr>
        <w:t xml:space="preserve">　　＜栄養教諭との連携＞</w:t>
      </w:r>
    </w:p>
    <w:p w:rsidR="000B3044" w:rsidRPr="000B3044" w:rsidRDefault="00401FD9" w:rsidP="00B938EA">
      <w:pPr>
        <w:ind w:leftChars="300" w:left="723" w:firstLineChars="100" w:firstLine="241"/>
      </w:pPr>
      <w:r>
        <w:rPr>
          <w:rFonts w:hint="eastAsia"/>
        </w:rPr>
        <w:t>栄養教諭から専門性を生かした</w:t>
      </w:r>
      <w:r w:rsidR="00206CD0">
        <w:rPr>
          <w:rFonts w:hint="eastAsia"/>
        </w:rPr>
        <w:t>食に関する</w:t>
      </w:r>
      <w:r>
        <w:rPr>
          <w:rFonts w:hint="eastAsia"/>
        </w:rPr>
        <w:t>話を聞くことで</w:t>
      </w:r>
      <w:r w:rsidR="0090566E">
        <w:rPr>
          <w:rFonts w:hint="eastAsia"/>
        </w:rPr>
        <w:t>，</w:t>
      </w:r>
      <w:r w:rsidR="00F46CCE">
        <w:rPr>
          <w:rFonts w:hint="eastAsia"/>
        </w:rPr>
        <w:t>食品や給食への</w:t>
      </w:r>
      <w:r w:rsidR="00206CD0">
        <w:rPr>
          <w:rFonts w:hint="eastAsia"/>
        </w:rPr>
        <w:t>興味関心を高める</w:t>
      </w:r>
      <w:r w:rsidR="00F46CCE">
        <w:rPr>
          <w:rFonts w:hint="eastAsia"/>
        </w:rPr>
        <w:t>ようにする。</w:t>
      </w:r>
      <w:r w:rsidR="003E3EDD">
        <w:rPr>
          <w:rFonts w:hint="eastAsia"/>
        </w:rPr>
        <w:t>さらに，実際</w:t>
      </w:r>
      <w:r w:rsidR="000B3044">
        <w:rPr>
          <w:rFonts w:hint="eastAsia"/>
        </w:rPr>
        <w:t>に調理に携わっている栄養教諭が</w:t>
      </w:r>
      <w:r w:rsidR="00C14308">
        <w:rPr>
          <w:rFonts w:hint="eastAsia"/>
        </w:rPr>
        <w:t>魚</w:t>
      </w:r>
      <w:r w:rsidR="00806B7F">
        <w:rPr>
          <w:rFonts w:hint="eastAsia"/>
        </w:rPr>
        <w:t>の油と肉の脂</w:t>
      </w:r>
      <w:r w:rsidR="00C14308">
        <w:rPr>
          <w:rFonts w:hint="eastAsia"/>
        </w:rPr>
        <w:t>の実験を披露し</w:t>
      </w:r>
      <w:r w:rsidR="000B3044">
        <w:rPr>
          <w:rFonts w:hint="eastAsia"/>
        </w:rPr>
        <w:t>，</w:t>
      </w:r>
      <w:r w:rsidR="00806B7F">
        <w:rPr>
          <w:rFonts w:hint="eastAsia"/>
        </w:rPr>
        <w:t>そ</w:t>
      </w:r>
      <w:r w:rsidR="00C14308">
        <w:rPr>
          <w:rFonts w:hint="eastAsia"/>
        </w:rPr>
        <w:t>の</w:t>
      </w:r>
      <w:r w:rsidR="00705042">
        <w:rPr>
          <w:rFonts w:hint="eastAsia"/>
        </w:rPr>
        <w:t>働き</w:t>
      </w:r>
      <w:r w:rsidR="00C14308">
        <w:rPr>
          <w:rFonts w:hint="eastAsia"/>
        </w:rPr>
        <w:t>の違い</w:t>
      </w:r>
      <w:r w:rsidR="00FF3A88">
        <w:rPr>
          <w:rFonts w:hint="eastAsia"/>
        </w:rPr>
        <w:t>について知らせる</w:t>
      </w:r>
      <w:r w:rsidR="00705042">
        <w:rPr>
          <w:rFonts w:hint="eastAsia"/>
        </w:rPr>
        <w:t>ことで，</w:t>
      </w:r>
      <w:r w:rsidR="00DE7C6F">
        <w:rPr>
          <w:rFonts w:hint="eastAsia"/>
        </w:rPr>
        <w:t>同じ赤の食品グループでも，</w:t>
      </w:r>
      <w:r w:rsidR="00806B7F">
        <w:rPr>
          <w:rFonts w:hint="eastAsia"/>
        </w:rPr>
        <w:t>それぞれのよ</w:t>
      </w:r>
      <w:r w:rsidR="00FF3A88">
        <w:rPr>
          <w:rFonts w:hint="eastAsia"/>
        </w:rPr>
        <w:t>さがあることに</w:t>
      </w:r>
      <w:r w:rsidR="00705042">
        <w:rPr>
          <w:rFonts w:hint="eastAsia"/>
        </w:rPr>
        <w:t>気付</w:t>
      </w:r>
      <w:r w:rsidR="00FB5C96">
        <w:rPr>
          <w:rFonts w:hint="eastAsia"/>
        </w:rPr>
        <w:t>き，苦手なものでも食べようとする態度を育て</w:t>
      </w:r>
      <w:r w:rsidR="00B938EA">
        <w:rPr>
          <w:rFonts w:hint="eastAsia"/>
        </w:rPr>
        <w:t>ていき</w:t>
      </w:r>
      <w:r w:rsidR="00FB5C96">
        <w:rPr>
          <w:rFonts w:hint="eastAsia"/>
        </w:rPr>
        <w:t>たい。</w:t>
      </w:r>
    </w:p>
    <w:p w:rsidR="00E65B5C" w:rsidRDefault="00206CD0" w:rsidP="00C56331">
      <w:pPr>
        <w:ind w:firstLineChars="200" w:firstLine="482"/>
      </w:pPr>
      <w:r>
        <w:rPr>
          <w:rFonts w:hint="eastAsia"/>
        </w:rPr>
        <w:t>＜食べ物に親しむ</w:t>
      </w:r>
      <w:r w:rsidR="00E65B5C">
        <w:rPr>
          <w:rFonts w:hint="eastAsia"/>
        </w:rPr>
        <w:t>工夫＞</w:t>
      </w:r>
    </w:p>
    <w:p w:rsidR="00FA7DEA" w:rsidRPr="00401FD9" w:rsidRDefault="003E3EDD" w:rsidP="00DE39EE">
      <w:pPr>
        <w:ind w:leftChars="300" w:left="723" w:firstLineChars="100" w:firstLine="241"/>
      </w:pPr>
      <w:r>
        <w:rPr>
          <w:rFonts w:hint="eastAsia"/>
        </w:rPr>
        <w:t>「</w:t>
      </w:r>
      <w:r w:rsidR="00FA7DEA">
        <w:rPr>
          <w:rFonts w:hint="eastAsia"/>
        </w:rPr>
        <w:t>魚と肉のあぶら</w:t>
      </w:r>
      <w:r w:rsidR="00E65B5C">
        <w:rPr>
          <w:rFonts w:hint="eastAsia"/>
        </w:rPr>
        <w:t>クイズ</w:t>
      </w:r>
      <w:r>
        <w:rPr>
          <w:rFonts w:hint="eastAsia"/>
        </w:rPr>
        <w:t>」</w:t>
      </w:r>
      <w:r w:rsidR="00E65B5C">
        <w:rPr>
          <w:rFonts w:hint="eastAsia"/>
        </w:rPr>
        <w:t>をするときに</w:t>
      </w:r>
      <w:r w:rsidR="0070056A">
        <w:rPr>
          <w:rFonts w:hint="eastAsia"/>
        </w:rPr>
        <w:t>，</w:t>
      </w:r>
      <w:r w:rsidR="00FA7DEA">
        <w:rPr>
          <w:rFonts w:hint="eastAsia"/>
        </w:rPr>
        <w:t>違いをよく見る，</w:t>
      </w:r>
      <w:r w:rsidR="00E11B9E">
        <w:rPr>
          <w:rFonts w:hint="eastAsia"/>
        </w:rPr>
        <w:t>手で触る</w:t>
      </w:r>
      <w:r w:rsidR="0070056A">
        <w:rPr>
          <w:rFonts w:hint="eastAsia"/>
        </w:rPr>
        <w:t>，</w:t>
      </w:r>
      <w:r w:rsidR="00206CD0">
        <w:rPr>
          <w:rFonts w:hint="eastAsia"/>
        </w:rPr>
        <w:t>香り</w:t>
      </w:r>
      <w:r w:rsidR="00E11B9E">
        <w:rPr>
          <w:rFonts w:hint="eastAsia"/>
        </w:rPr>
        <w:t>を嗅ぐ</w:t>
      </w:r>
      <w:r w:rsidR="00FA7DEA">
        <w:rPr>
          <w:rFonts w:hint="eastAsia"/>
        </w:rPr>
        <w:t>などと</w:t>
      </w:r>
      <w:r w:rsidR="000B3044">
        <w:rPr>
          <w:rFonts w:hint="eastAsia"/>
        </w:rPr>
        <w:t>様々な感覚</w:t>
      </w:r>
      <w:r w:rsidR="00E66963">
        <w:rPr>
          <w:rFonts w:hint="eastAsia"/>
        </w:rPr>
        <w:t>を使って</w:t>
      </w:r>
      <w:r w:rsidR="00FA7DEA">
        <w:rPr>
          <w:rFonts w:hint="eastAsia"/>
        </w:rPr>
        <w:t>あぶらの違いに注目する</w:t>
      </w:r>
      <w:r w:rsidR="00E65B5C">
        <w:rPr>
          <w:rFonts w:hint="eastAsia"/>
        </w:rPr>
        <w:t>ことができるようにする。</w:t>
      </w:r>
      <w:r w:rsidR="00FF3A88">
        <w:rPr>
          <w:rFonts w:hint="eastAsia"/>
        </w:rPr>
        <w:t>また，魚の食べ方を指導することで</w:t>
      </w:r>
      <w:r w:rsidR="00806B7F">
        <w:rPr>
          <w:rFonts w:hint="eastAsia"/>
        </w:rPr>
        <w:t>，魚への抵抗感を減らしたり，興味をもって食べたりするきっかけをつく</w:t>
      </w:r>
      <w:r w:rsidR="00FF3A88">
        <w:rPr>
          <w:rFonts w:hint="eastAsia"/>
        </w:rPr>
        <w:t>りたい。</w:t>
      </w:r>
    </w:p>
    <w:p w:rsidR="00C778B0" w:rsidRDefault="00F46CCE" w:rsidP="009E203A">
      <w:r>
        <w:rPr>
          <w:rFonts w:hint="eastAsia"/>
        </w:rPr>
        <w:lastRenderedPageBreak/>
        <w:t xml:space="preserve">　　＜家庭との連携＞</w:t>
      </w:r>
    </w:p>
    <w:p w:rsidR="00C778B0" w:rsidRDefault="009E08CE" w:rsidP="00660D98">
      <w:pPr>
        <w:ind w:left="723" w:hangingChars="300" w:hanging="723"/>
      </w:pPr>
      <w:r>
        <w:rPr>
          <w:rFonts w:hint="eastAsia"/>
        </w:rPr>
        <w:t xml:space="preserve">　　　　</w:t>
      </w:r>
      <w:r w:rsidR="00FF3A88">
        <w:rPr>
          <w:rFonts w:hint="eastAsia"/>
        </w:rPr>
        <w:t>学年便りで，家庭でも魚から骨を取ったり，身をほぐしたりという体験ができるような機会を作ってもらうように伝え</w:t>
      </w:r>
      <w:r w:rsidR="00DE7C6F">
        <w:rPr>
          <w:rFonts w:hint="eastAsia"/>
        </w:rPr>
        <w:t>，家庭と学校で食の学びを共有することができるようにする。</w:t>
      </w:r>
    </w:p>
    <w:p w:rsidR="00C70BAF" w:rsidRDefault="00C70BAF" w:rsidP="00C56331">
      <w:pPr>
        <w:ind w:left="723" w:hangingChars="300" w:hanging="723"/>
      </w:pPr>
    </w:p>
    <w:p w:rsidR="009E203A" w:rsidRDefault="00537D82" w:rsidP="009E203A">
      <w:r>
        <w:rPr>
          <w:rFonts w:hint="eastAsia"/>
        </w:rPr>
        <w:t>６</w:t>
      </w:r>
      <w:r w:rsidR="00C778B0">
        <w:rPr>
          <w:rFonts w:hint="eastAsia"/>
        </w:rPr>
        <w:t xml:space="preserve">　本時案</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
        <w:gridCol w:w="1588"/>
        <w:gridCol w:w="7039"/>
      </w:tblGrid>
      <w:tr w:rsidR="008F29AD" w:rsidTr="00806B7F">
        <w:trPr>
          <w:trHeight w:val="671"/>
        </w:trPr>
        <w:tc>
          <w:tcPr>
            <w:tcW w:w="928" w:type="dxa"/>
          </w:tcPr>
          <w:p w:rsidR="008F29AD" w:rsidRDefault="008F29AD" w:rsidP="009E203A">
            <w:r>
              <w:rPr>
                <w:rFonts w:hint="eastAsia"/>
              </w:rPr>
              <w:t>目</w:t>
            </w:r>
            <w:r w:rsidR="00806B7F">
              <w:rPr>
                <w:rFonts w:hint="eastAsia"/>
              </w:rPr>
              <w:t xml:space="preserve">　</w:t>
            </w:r>
            <w:r>
              <w:rPr>
                <w:rFonts w:hint="eastAsia"/>
              </w:rPr>
              <w:t>標</w:t>
            </w:r>
          </w:p>
        </w:tc>
        <w:tc>
          <w:tcPr>
            <w:tcW w:w="8627" w:type="dxa"/>
            <w:gridSpan w:val="2"/>
          </w:tcPr>
          <w:p w:rsidR="007A27F1" w:rsidRPr="007A27F1" w:rsidRDefault="00BD3EA6" w:rsidP="00806B7F">
            <w:pPr>
              <w:ind w:firstLineChars="100" w:firstLine="241"/>
            </w:pPr>
            <w:r>
              <w:rPr>
                <w:rFonts w:hint="eastAsia"/>
              </w:rPr>
              <w:t>魚と肉</w:t>
            </w:r>
            <w:r w:rsidR="003A56A2">
              <w:rPr>
                <w:rFonts w:hint="eastAsia"/>
              </w:rPr>
              <w:t>のそれぞれの</w:t>
            </w:r>
            <w:r>
              <w:rPr>
                <w:rFonts w:hint="eastAsia"/>
              </w:rPr>
              <w:t>よさを知り，</w:t>
            </w:r>
            <w:r w:rsidR="003A56A2">
              <w:rPr>
                <w:rFonts w:hint="eastAsia"/>
              </w:rPr>
              <w:t>どちらも</w:t>
            </w:r>
            <w:r>
              <w:rPr>
                <w:rFonts w:hint="eastAsia"/>
              </w:rPr>
              <w:t>バランスよく食べる意欲をもつことができる</w:t>
            </w:r>
            <w:r w:rsidR="002D048F">
              <w:rPr>
                <w:rFonts w:hint="eastAsia"/>
              </w:rPr>
              <w:t>。</w:t>
            </w:r>
          </w:p>
        </w:tc>
      </w:tr>
      <w:tr w:rsidR="008F29AD" w:rsidTr="00B067F1">
        <w:trPr>
          <w:trHeight w:val="435"/>
        </w:trPr>
        <w:tc>
          <w:tcPr>
            <w:tcW w:w="2516" w:type="dxa"/>
            <w:gridSpan w:val="2"/>
            <w:vAlign w:val="center"/>
          </w:tcPr>
          <w:p w:rsidR="008F29AD" w:rsidRDefault="00806E89" w:rsidP="008F29AD">
            <w:pPr>
              <w:jc w:val="center"/>
            </w:pPr>
            <w:r>
              <w:rPr>
                <w:rFonts w:hint="eastAsia"/>
              </w:rPr>
              <w:t>学習活</w:t>
            </w:r>
            <w:r w:rsidR="008F29AD">
              <w:rPr>
                <w:rFonts w:hint="eastAsia"/>
              </w:rPr>
              <w:t>動</w:t>
            </w:r>
          </w:p>
        </w:tc>
        <w:tc>
          <w:tcPr>
            <w:tcW w:w="7039" w:type="dxa"/>
            <w:vAlign w:val="center"/>
          </w:tcPr>
          <w:p w:rsidR="008F29AD" w:rsidRDefault="008F29AD" w:rsidP="008F29AD">
            <w:pPr>
              <w:jc w:val="center"/>
            </w:pPr>
            <w:r>
              <w:rPr>
                <w:rFonts w:hint="eastAsia"/>
              </w:rPr>
              <w:t>指導上の支援と工夫</w:t>
            </w:r>
          </w:p>
        </w:tc>
      </w:tr>
      <w:tr w:rsidR="008F29AD" w:rsidRPr="0070433B" w:rsidTr="00B067F1">
        <w:trPr>
          <w:trHeight w:val="420"/>
        </w:trPr>
        <w:tc>
          <w:tcPr>
            <w:tcW w:w="2516" w:type="dxa"/>
            <w:gridSpan w:val="2"/>
          </w:tcPr>
          <w:p w:rsidR="00FD3409" w:rsidRDefault="00684421" w:rsidP="00C56331">
            <w:pPr>
              <w:ind w:left="241" w:hangingChars="100" w:hanging="241"/>
            </w:pPr>
            <w:r>
              <w:rPr>
                <w:rFonts w:hint="eastAsia"/>
              </w:rPr>
              <w:t xml:space="preserve">１　</w:t>
            </w:r>
            <w:r w:rsidR="00FD3409">
              <w:rPr>
                <w:rFonts w:hint="eastAsia"/>
              </w:rPr>
              <w:t>本時のめあてを知る。</w:t>
            </w:r>
          </w:p>
          <w:p w:rsidR="005620F9" w:rsidRDefault="005620F9" w:rsidP="00FD3409"/>
          <w:p w:rsidR="00385D83" w:rsidRDefault="00385D83" w:rsidP="00FD3409"/>
          <w:p w:rsidR="005620F9" w:rsidRDefault="00F81965" w:rsidP="00FD3409">
            <w:r>
              <w:rPr>
                <w:noProof/>
              </w:rPr>
              <w:pict>
                <v:shape id="_x0000_s1039" type="#_x0000_t202" style="position:absolute;left:0;text-align:left;margin-left:99.25pt;margin-top:5.9pt;width:288.85pt;height:23.25pt;z-index:251668480">
                  <v:textbox style="mso-next-textbox:#_x0000_s1039" inset="5.85pt,.7pt,5.85pt,.7pt">
                    <w:txbxContent>
                      <w:p w:rsidR="00433C6C" w:rsidRDefault="00DE39EE" w:rsidP="007A303A">
                        <w:pPr>
                          <w:ind w:firstLineChars="400" w:firstLine="964"/>
                        </w:pPr>
                        <w:r>
                          <w:rPr>
                            <w:rFonts w:hint="eastAsia"/>
                          </w:rPr>
                          <w:t>魚と</w:t>
                        </w:r>
                        <w:r w:rsidR="00433C6C">
                          <w:rPr>
                            <w:rFonts w:hint="eastAsia"/>
                          </w:rPr>
                          <w:t>肉のことをもっと知ろう。</w:t>
                        </w:r>
                      </w:p>
                    </w:txbxContent>
                  </v:textbox>
                </v:shape>
              </w:pict>
            </w:r>
          </w:p>
          <w:p w:rsidR="007A303A" w:rsidRDefault="007A303A" w:rsidP="00433C6C"/>
          <w:p w:rsidR="00FD3409" w:rsidRDefault="00684421" w:rsidP="00C56331">
            <w:pPr>
              <w:ind w:left="241" w:hangingChars="100" w:hanging="241"/>
            </w:pPr>
            <w:r>
              <w:rPr>
                <w:rFonts w:hint="eastAsia"/>
              </w:rPr>
              <w:t xml:space="preserve">２　</w:t>
            </w:r>
            <w:r w:rsidR="009E4626">
              <w:rPr>
                <w:rFonts w:hint="eastAsia"/>
              </w:rPr>
              <w:t>魚と肉のあぶら</w:t>
            </w:r>
            <w:r w:rsidR="00FD3409">
              <w:rPr>
                <w:rFonts w:hint="eastAsia"/>
              </w:rPr>
              <w:t>クイズをする。</w:t>
            </w:r>
            <w:r w:rsidR="009A3139">
              <w:rPr>
                <w:rFonts w:hint="eastAsia"/>
              </w:rPr>
              <w:t>（常温）</w:t>
            </w:r>
          </w:p>
          <w:p w:rsidR="003A1A15" w:rsidRDefault="003A1A15" w:rsidP="00FD3409"/>
          <w:p w:rsidR="00433C6C" w:rsidRDefault="00433C6C" w:rsidP="00C56331">
            <w:pPr>
              <w:ind w:left="241" w:hangingChars="100" w:hanging="241"/>
            </w:pPr>
          </w:p>
          <w:p w:rsidR="00433C6C" w:rsidRDefault="00433C6C" w:rsidP="00C56331">
            <w:pPr>
              <w:ind w:left="241" w:hangingChars="100" w:hanging="241"/>
            </w:pPr>
          </w:p>
          <w:p w:rsidR="00385D83" w:rsidRDefault="00385D83" w:rsidP="00C56331">
            <w:pPr>
              <w:ind w:left="241" w:hangingChars="100" w:hanging="241"/>
            </w:pPr>
          </w:p>
          <w:p w:rsidR="00FD3409" w:rsidRDefault="00684421" w:rsidP="00C56331">
            <w:pPr>
              <w:ind w:left="241" w:hangingChars="100" w:hanging="241"/>
            </w:pPr>
            <w:r>
              <w:rPr>
                <w:rFonts w:hint="eastAsia"/>
              </w:rPr>
              <w:t xml:space="preserve">３　</w:t>
            </w:r>
            <w:r w:rsidR="001D73D4">
              <w:rPr>
                <w:rFonts w:hint="eastAsia"/>
              </w:rPr>
              <w:t>魚と肉のそれぞれの特性を知る</w:t>
            </w:r>
            <w:r w:rsidR="00AA7F40">
              <w:rPr>
                <w:rFonts w:hint="eastAsia"/>
              </w:rPr>
              <w:t>。</w:t>
            </w:r>
          </w:p>
          <w:p w:rsidR="005620F9" w:rsidRDefault="005620F9" w:rsidP="00FD3409"/>
          <w:p w:rsidR="00EE4152" w:rsidRDefault="00EE4152" w:rsidP="00FD3409"/>
          <w:p w:rsidR="00EE4152" w:rsidRDefault="00EE4152" w:rsidP="00FD3409"/>
          <w:p w:rsidR="00EE4152" w:rsidRDefault="00EE4152" w:rsidP="00FD3409"/>
          <w:p w:rsidR="00220758" w:rsidRDefault="00220758" w:rsidP="00FD3409"/>
          <w:p w:rsidR="00220758" w:rsidRDefault="00220758" w:rsidP="00FD3409"/>
          <w:p w:rsidR="00C70BAF" w:rsidRDefault="00C70BAF" w:rsidP="00FD3409"/>
          <w:p w:rsidR="00C70BAF" w:rsidRDefault="00C70BAF" w:rsidP="00FD3409"/>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30158D" w:rsidRDefault="0030158D" w:rsidP="009A2FA3">
            <w:pPr>
              <w:ind w:left="241" w:hangingChars="100" w:hanging="241"/>
            </w:pPr>
          </w:p>
          <w:p w:rsidR="008C1F7A" w:rsidRDefault="008C1F7A" w:rsidP="009A2FA3">
            <w:pPr>
              <w:ind w:left="241" w:hangingChars="100" w:hanging="241"/>
            </w:pPr>
          </w:p>
          <w:p w:rsidR="008C1F7A" w:rsidRDefault="008C1F7A" w:rsidP="00C70BAF"/>
          <w:p w:rsidR="001D73D4" w:rsidRDefault="001D73D4" w:rsidP="009A2FA3">
            <w:pPr>
              <w:ind w:left="241" w:hangingChars="100" w:hanging="241"/>
            </w:pPr>
          </w:p>
          <w:p w:rsidR="001D73D4" w:rsidRDefault="001D73D4" w:rsidP="009A2FA3">
            <w:pPr>
              <w:ind w:left="241" w:hangingChars="100" w:hanging="241"/>
            </w:pPr>
          </w:p>
          <w:p w:rsidR="007A303A" w:rsidRDefault="007A303A" w:rsidP="009A2FA3">
            <w:pPr>
              <w:ind w:left="241" w:hangingChars="100" w:hanging="241"/>
            </w:pPr>
          </w:p>
          <w:p w:rsidR="007A303A" w:rsidRDefault="007A303A" w:rsidP="009A2FA3">
            <w:pPr>
              <w:ind w:left="241" w:hangingChars="100" w:hanging="241"/>
            </w:pPr>
          </w:p>
          <w:p w:rsidR="007A303A" w:rsidRDefault="007A303A" w:rsidP="009A2FA3">
            <w:pPr>
              <w:ind w:left="241" w:hangingChars="100" w:hanging="241"/>
            </w:pPr>
          </w:p>
          <w:p w:rsidR="007A303A" w:rsidRDefault="007A303A" w:rsidP="009A2FA3">
            <w:pPr>
              <w:ind w:left="241" w:hangingChars="100" w:hanging="241"/>
            </w:pPr>
          </w:p>
          <w:p w:rsidR="007A303A" w:rsidRDefault="007A303A" w:rsidP="009A2FA3">
            <w:pPr>
              <w:ind w:left="241" w:hangingChars="100" w:hanging="241"/>
            </w:pPr>
          </w:p>
          <w:p w:rsidR="007A303A" w:rsidRDefault="007A303A" w:rsidP="00385D83"/>
          <w:p w:rsidR="007A303A" w:rsidRDefault="007A303A" w:rsidP="00385D83"/>
          <w:p w:rsidR="007A303A" w:rsidRDefault="007A303A" w:rsidP="009A2FA3">
            <w:pPr>
              <w:ind w:left="241" w:hangingChars="100" w:hanging="241"/>
            </w:pPr>
          </w:p>
          <w:p w:rsidR="00B64E4A" w:rsidRDefault="00B64E4A" w:rsidP="00DC20A3"/>
          <w:p w:rsidR="00DC20A3" w:rsidRDefault="00DC20A3" w:rsidP="00DC20A3">
            <w:pPr>
              <w:ind w:left="241" w:hangingChars="100" w:hanging="241"/>
            </w:pPr>
          </w:p>
          <w:p w:rsidR="00DC20A3" w:rsidRDefault="00DC20A3" w:rsidP="00DC20A3">
            <w:pPr>
              <w:ind w:left="241" w:hangingChars="100" w:hanging="241"/>
            </w:pPr>
          </w:p>
          <w:p w:rsidR="00385D83" w:rsidRDefault="00385D83" w:rsidP="00DC20A3">
            <w:pPr>
              <w:ind w:left="241" w:hangingChars="100" w:hanging="241"/>
            </w:pPr>
          </w:p>
          <w:p w:rsidR="00433C6C" w:rsidRPr="00DC20A3" w:rsidRDefault="0030158D" w:rsidP="00DC20A3">
            <w:pPr>
              <w:ind w:left="241" w:hangingChars="100" w:hanging="241"/>
            </w:pPr>
            <w:r>
              <w:rPr>
                <w:rFonts w:hint="eastAsia"/>
              </w:rPr>
              <w:t>４　魚の上手な食べ方を知る</w:t>
            </w:r>
            <w:r w:rsidR="009A2FA3">
              <w:rPr>
                <w:rFonts w:hint="eastAsia"/>
              </w:rPr>
              <w:t>。</w:t>
            </w:r>
          </w:p>
          <w:p w:rsidR="00DC20A3" w:rsidRDefault="00DC20A3" w:rsidP="00DC20A3">
            <w:pPr>
              <w:ind w:left="241" w:hangingChars="100" w:hanging="241"/>
            </w:pPr>
          </w:p>
          <w:p w:rsidR="00AF129D" w:rsidRDefault="00AF129D" w:rsidP="00DC20A3">
            <w:pPr>
              <w:ind w:left="241" w:hangingChars="100" w:hanging="241"/>
            </w:pPr>
          </w:p>
          <w:p w:rsidR="00385D83" w:rsidRDefault="00385D83" w:rsidP="00DC20A3">
            <w:pPr>
              <w:ind w:left="241" w:hangingChars="100" w:hanging="241"/>
            </w:pPr>
          </w:p>
          <w:p w:rsidR="00433C6C" w:rsidRDefault="00335850" w:rsidP="00DC20A3">
            <w:pPr>
              <w:ind w:left="241" w:hangingChars="100" w:hanging="241"/>
            </w:pPr>
            <w:r>
              <w:rPr>
                <w:rFonts w:hint="eastAsia"/>
              </w:rPr>
              <w:t xml:space="preserve">５　</w:t>
            </w:r>
            <w:r w:rsidR="00433C6C">
              <w:rPr>
                <w:rFonts w:hint="eastAsia"/>
              </w:rPr>
              <w:t>グループで実際に魚の身を骨からはずす</w:t>
            </w:r>
            <w:r w:rsidR="008C1F7A">
              <w:rPr>
                <w:rFonts w:hint="eastAsia"/>
              </w:rPr>
              <w:t>。</w:t>
            </w:r>
          </w:p>
          <w:p w:rsidR="00385D83" w:rsidRDefault="00385D83" w:rsidP="00C56331">
            <w:pPr>
              <w:ind w:left="241" w:hangingChars="100" w:hanging="241"/>
            </w:pPr>
          </w:p>
          <w:p w:rsidR="00FD3409" w:rsidRDefault="00335850" w:rsidP="00C56331">
            <w:pPr>
              <w:ind w:left="241" w:hangingChars="100" w:hanging="241"/>
            </w:pPr>
            <w:r>
              <w:rPr>
                <w:rFonts w:hint="eastAsia"/>
              </w:rPr>
              <w:t>６</w:t>
            </w:r>
            <w:r w:rsidR="00684421">
              <w:rPr>
                <w:rFonts w:hint="eastAsia"/>
              </w:rPr>
              <w:t xml:space="preserve">　</w:t>
            </w:r>
            <w:r w:rsidR="004D51B9">
              <w:rPr>
                <w:rFonts w:hint="eastAsia"/>
              </w:rPr>
              <w:t>本時のまとめ</w:t>
            </w:r>
            <w:r w:rsidR="000D227D">
              <w:rPr>
                <w:rFonts w:hint="eastAsia"/>
              </w:rPr>
              <w:t>をする</w:t>
            </w:r>
            <w:r w:rsidR="00FD3409">
              <w:rPr>
                <w:rFonts w:hint="eastAsia"/>
              </w:rPr>
              <w:t>。</w:t>
            </w:r>
          </w:p>
        </w:tc>
        <w:tc>
          <w:tcPr>
            <w:tcW w:w="7039" w:type="dxa"/>
          </w:tcPr>
          <w:p w:rsidR="00B41CA2" w:rsidRDefault="00F70FC9" w:rsidP="00B64E4A">
            <w:pPr>
              <w:ind w:left="241" w:hangingChars="100" w:hanging="241"/>
            </w:pPr>
            <w:r>
              <w:rPr>
                <w:rFonts w:hint="eastAsia"/>
              </w:rPr>
              <w:lastRenderedPageBreak/>
              <w:t xml:space="preserve">○　</w:t>
            </w:r>
            <w:r w:rsidR="00B64E4A">
              <w:rPr>
                <w:rFonts w:hint="eastAsia"/>
              </w:rPr>
              <w:t>事前に実施した</w:t>
            </w:r>
            <w:r w:rsidR="00615CF7">
              <w:rPr>
                <w:rFonts w:hint="eastAsia"/>
              </w:rPr>
              <w:t>リザーブ給食の集計結果</w:t>
            </w:r>
            <w:r w:rsidR="00B64E4A">
              <w:rPr>
                <w:rFonts w:hint="eastAsia"/>
              </w:rPr>
              <w:t>を提示することで，</w:t>
            </w:r>
            <w:r w:rsidR="00615CF7">
              <w:rPr>
                <w:rFonts w:hint="eastAsia"/>
              </w:rPr>
              <w:t>本時のめあてをつかむことができるよう</w:t>
            </w:r>
            <w:r w:rsidR="00B64E4A">
              <w:rPr>
                <w:rFonts w:hint="eastAsia"/>
              </w:rPr>
              <w:t>に</w:t>
            </w:r>
            <w:r w:rsidR="00615CF7">
              <w:rPr>
                <w:rFonts w:hint="eastAsia"/>
              </w:rPr>
              <w:t>する。その時，魚も肉も同じ赤の食品グループであることの確認もする。</w:t>
            </w:r>
          </w:p>
          <w:p w:rsidR="00385D83" w:rsidRDefault="00385D83" w:rsidP="00B64E4A">
            <w:pPr>
              <w:ind w:left="241" w:hangingChars="100" w:hanging="241"/>
            </w:pPr>
            <w:r>
              <w:rPr>
                <w:rFonts w:hint="eastAsia"/>
              </w:rPr>
              <w:t xml:space="preserve">　　　　　　　　　　　　　　　　　　　　　　（Ｔ１，Ｔ２）</w:t>
            </w:r>
          </w:p>
          <w:p w:rsidR="00FB5C96" w:rsidRDefault="00FB5C96" w:rsidP="005620F9"/>
          <w:p w:rsidR="007A303A" w:rsidRDefault="007A303A" w:rsidP="00FB5C96">
            <w:pPr>
              <w:ind w:left="241" w:hangingChars="100" w:hanging="241"/>
            </w:pPr>
          </w:p>
          <w:p w:rsidR="00433C6C" w:rsidRDefault="00DE39EE" w:rsidP="00433C6C">
            <w:pPr>
              <w:ind w:left="241" w:hangingChars="100" w:hanging="241"/>
            </w:pPr>
            <w:r>
              <w:rPr>
                <w:rFonts w:hint="eastAsia"/>
              </w:rPr>
              <w:t>○　栄養教諭とともに「魚それとも</w:t>
            </w:r>
            <w:r w:rsidR="00433C6C">
              <w:rPr>
                <w:rFonts w:hint="eastAsia"/>
              </w:rPr>
              <w:t>肉？さあどっちクイズ」をすることを知らせ，楽しく学習する意欲をもつことができるようにする。</w:t>
            </w:r>
            <w:r w:rsidR="00385D83">
              <w:rPr>
                <w:rFonts w:hint="eastAsia"/>
              </w:rPr>
              <w:t>（Ｔ１，Ｔ２）</w:t>
            </w:r>
          </w:p>
          <w:p w:rsidR="00FB5C96" w:rsidRDefault="00586507" w:rsidP="00FB5C96">
            <w:pPr>
              <w:ind w:left="241" w:hangingChars="100" w:hanging="241"/>
            </w:pPr>
            <w:r>
              <w:rPr>
                <w:rFonts w:hint="eastAsia"/>
              </w:rPr>
              <w:t>○</w:t>
            </w:r>
            <w:r w:rsidR="00250FB7">
              <w:rPr>
                <w:rFonts w:hint="eastAsia"/>
              </w:rPr>
              <w:t xml:space="preserve">　</w:t>
            </w:r>
            <w:r w:rsidR="009E4626">
              <w:rPr>
                <w:rFonts w:hint="eastAsia"/>
              </w:rPr>
              <w:t>見る，</w:t>
            </w:r>
            <w:r w:rsidR="006B1890">
              <w:rPr>
                <w:rFonts w:hint="eastAsia"/>
              </w:rPr>
              <w:t>触る，</w:t>
            </w:r>
            <w:r w:rsidR="003546B8">
              <w:rPr>
                <w:rFonts w:hint="eastAsia"/>
              </w:rPr>
              <w:t>臭う</w:t>
            </w:r>
            <w:r w:rsidR="00167929">
              <w:rPr>
                <w:rFonts w:hint="eastAsia"/>
              </w:rPr>
              <w:t>など</w:t>
            </w:r>
            <w:r>
              <w:rPr>
                <w:rFonts w:hint="eastAsia"/>
              </w:rPr>
              <w:t>して</w:t>
            </w:r>
            <w:r w:rsidR="006B1890">
              <w:rPr>
                <w:rFonts w:hint="eastAsia"/>
              </w:rPr>
              <w:t>，様々な感覚</w:t>
            </w:r>
            <w:r w:rsidR="00E41E23">
              <w:rPr>
                <w:rFonts w:hint="eastAsia"/>
              </w:rPr>
              <w:t>を使</w:t>
            </w:r>
            <w:r w:rsidR="009E4626">
              <w:rPr>
                <w:rFonts w:hint="eastAsia"/>
              </w:rPr>
              <w:t>い</w:t>
            </w:r>
            <w:r w:rsidR="0030158D">
              <w:rPr>
                <w:rFonts w:hint="eastAsia"/>
              </w:rPr>
              <w:t>，</w:t>
            </w:r>
            <w:r w:rsidR="009E4626">
              <w:rPr>
                <w:rFonts w:hint="eastAsia"/>
              </w:rPr>
              <w:t>魚の油か肉の脂かグループで協力して考えることで</w:t>
            </w:r>
            <w:r w:rsidR="0070056A">
              <w:rPr>
                <w:rFonts w:hint="eastAsia"/>
              </w:rPr>
              <w:t>，</w:t>
            </w:r>
            <w:r w:rsidR="009E4626">
              <w:rPr>
                <w:rFonts w:hint="eastAsia"/>
              </w:rPr>
              <w:t>魚や肉</w:t>
            </w:r>
            <w:r w:rsidR="0063274F">
              <w:rPr>
                <w:rFonts w:hint="eastAsia"/>
              </w:rPr>
              <w:t>に興味をもって学習すること</w:t>
            </w:r>
            <w:r w:rsidR="00352643">
              <w:rPr>
                <w:rFonts w:hint="eastAsia"/>
              </w:rPr>
              <w:t>ができるようにする。</w:t>
            </w:r>
            <w:r w:rsidR="00385D83">
              <w:rPr>
                <w:rFonts w:hint="eastAsia"/>
              </w:rPr>
              <w:t>（Ｔ１）</w:t>
            </w:r>
          </w:p>
          <w:p w:rsidR="00385D83" w:rsidRDefault="00385D83" w:rsidP="00FB5C96">
            <w:pPr>
              <w:ind w:left="241" w:hangingChars="100" w:hanging="241"/>
            </w:pPr>
          </w:p>
          <w:p w:rsidR="001D73D4" w:rsidRDefault="00DC20A3" w:rsidP="001D73D4">
            <w:pPr>
              <w:pStyle w:val="a3"/>
              <w:numPr>
                <w:ilvl w:val="0"/>
                <w:numId w:val="25"/>
              </w:numPr>
              <w:ind w:leftChars="0"/>
            </w:pPr>
            <w:r>
              <w:rPr>
                <w:rFonts w:hint="eastAsia"/>
              </w:rPr>
              <w:t xml:space="preserve">　栄養教諭の話を聞いたり，具体物を使ったりすることに</w:t>
            </w:r>
            <w:r w:rsidR="00385D83">
              <w:rPr>
                <w:rFonts w:hint="eastAsia"/>
              </w:rPr>
              <w:t>よって，興味をもって魚や肉のそれぞれのよ</w:t>
            </w:r>
            <w:r w:rsidR="001D73D4">
              <w:rPr>
                <w:rFonts w:hint="eastAsia"/>
              </w:rPr>
              <w:t>さを知ることができるようにする。</w:t>
            </w:r>
            <w:r w:rsidR="00385D83">
              <w:rPr>
                <w:rFonts w:hint="eastAsia"/>
              </w:rPr>
              <w:t>（Ｔ１，Ｔ２）</w:t>
            </w:r>
          </w:p>
          <w:tbl>
            <w:tblPr>
              <w:tblStyle w:val="aa"/>
              <w:tblW w:w="0" w:type="auto"/>
              <w:tblInd w:w="241" w:type="dxa"/>
              <w:tblLook w:val="04A0" w:firstRow="1" w:lastRow="0" w:firstColumn="1" w:lastColumn="0" w:noHBand="0" w:noVBand="1"/>
            </w:tblPr>
            <w:tblGrid>
              <w:gridCol w:w="3296"/>
              <w:gridCol w:w="3294"/>
            </w:tblGrid>
            <w:tr w:rsidR="00FE40C9" w:rsidTr="00FE40C9">
              <w:tc>
                <w:tcPr>
                  <w:tcW w:w="3413" w:type="dxa"/>
                </w:tcPr>
                <w:p w:rsidR="00FE40C9" w:rsidRDefault="00FE40C9" w:rsidP="00C56331">
                  <w:r>
                    <w:rPr>
                      <w:rFonts w:hint="eastAsia"/>
                    </w:rPr>
                    <w:t>魚</w:t>
                  </w:r>
                </w:p>
                <w:p w:rsidR="00FE40C9" w:rsidRDefault="00FE40C9" w:rsidP="00C56331"/>
                <w:p w:rsidR="00FE40C9" w:rsidRDefault="00FE40C9" w:rsidP="00C56331">
                  <w:r>
                    <w:rPr>
                      <w:rFonts w:hint="eastAsia"/>
                    </w:rPr>
                    <w:t>&lt;</w:t>
                  </w:r>
                  <w:r>
                    <w:rPr>
                      <w:rFonts w:hint="eastAsia"/>
                    </w:rPr>
                    <w:t>魚の油</w:t>
                  </w:r>
                  <w:r>
                    <w:rPr>
                      <w:rFonts w:hint="eastAsia"/>
                    </w:rPr>
                    <w:t>&gt;</w:t>
                  </w:r>
                </w:p>
                <w:p w:rsidR="00FE40C9" w:rsidRDefault="00FE40C9" w:rsidP="00C56331">
                  <w:r>
                    <w:rPr>
                      <w:rFonts w:hint="eastAsia"/>
                    </w:rPr>
                    <w:t>①冷蔵庫に入れると</w:t>
                  </w:r>
                </w:p>
                <w:p w:rsidR="00FE40C9" w:rsidRDefault="00FE40C9" w:rsidP="00C56331">
                  <w:r>
                    <w:rPr>
                      <w:rFonts w:hint="eastAsia"/>
                    </w:rPr>
                    <w:t>②（体温に近い）３６℃に温めると</w:t>
                  </w:r>
                </w:p>
                <w:p w:rsidR="00FE40C9" w:rsidRDefault="00FE40C9" w:rsidP="00C56331">
                  <w:r>
                    <w:rPr>
                      <w:rFonts w:hint="eastAsia"/>
                    </w:rPr>
                    <w:t>→冷たくても温かくても固まらない</w:t>
                  </w:r>
                </w:p>
                <w:p w:rsidR="007A303A" w:rsidRDefault="007A303A" w:rsidP="00C56331"/>
                <w:p w:rsidR="00FE40C9" w:rsidRDefault="00FE40C9" w:rsidP="00C56331">
                  <w:r>
                    <w:rPr>
                      <w:rFonts w:hint="eastAsia"/>
                    </w:rPr>
                    <w:t>&lt;</w:t>
                  </w:r>
                  <w:r>
                    <w:rPr>
                      <w:rFonts w:hint="eastAsia"/>
                    </w:rPr>
                    <w:t>魚の利点</w:t>
                  </w:r>
                  <w:r>
                    <w:rPr>
                      <w:rFonts w:hint="eastAsia"/>
                    </w:rPr>
                    <w:t>&gt;</w:t>
                  </w:r>
                </w:p>
                <w:p w:rsidR="00FE40C9" w:rsidRDefault="00442486" w:rsidP="00C56331">
                  <w:r>
                    <w:rPr>
                      <w:rFonts w:hint="eastAsia"/>
                    </w:rPr>
                    <w:t>①頭がよくなる。（</w:t>
                  </w:r>
                  <w:r>
                    <w:rPr>
                      <w:rFonts w:hint="eastAsia"/>
                    </w:rPr>
                    <w:t>DHA</w:t>
                  </w:r>
                  <w:r>
                    <w:rPr>
                      <w:rFonts w:hint="eastAsia"/>
                    </w:rPr>
                    <w:t>）</w:t>
                  </w:r>
                </w:p>
                <w:p w:rsidR="00FE40C9" w:rsidRDefault="00442486" w:rsidP="00C56331">
                  <w:r>
                    <w:rPr>
                      <w:rFonts w:hint="eastAsia"/>
                    </w:rPr>
                    <w:t>②目がよく見えるようになる。</w:t>
                  </w:r>
                </w:p>
                <w:p w:rsidR="007A303A" w:rsidRDefault="007A303A" w:rsidP="00C56331">
                  <w:r>
                    <w:rPr>
                      <w:rFonts w:hint="eastAsia"/>
                    </w:rPr>
                    <w:t>③歯や骨を丈夫にする。</w:t>
                  </w:r>
                </w:p>
                <w:p w:rsidR="00FE40C9" w:rsidRDefault="007A303A" w:rsidP="00C56331">
                  <w:r>
                    <w:rPr>
                      <w:rFonts w:hint="eastAsia"/>
                    </w:rPr>
                    <w:t>④血管の掃除をして，血液さ</w:t>
                  </w:r>
                  <w:r>
                    <w:rPr>
                      <w:rFonts w:hint="eastAsia"/>
                    </w:rPr>
                    <w:lastRenderedPageBreak/>
                    <w:t>らさら</w:t>
                  </w:r>
                </w:p>
                <w:p w:rsidR="007A303A" w:rsidRPr="00433C6C" w:rsidRDefault="00385D83" w:rsidP="00C56331">
                  <w:r>
                    <w:rPr>
                      <w:rFonts w:hint="eastAsia"/>
                    </w:rPr>
                    <w:t>ビニ</w:t>
                  </w:r>
                  <w:r w:rsidR="00433C6C">
                    <w:rPr>
                      <w:rFonts w:hint="eastAsia"/>
                    </w:rPr>
                    <w:t>ルチューブを血管に見立てて，油を流しておいた物を見せながら説明する。</w:t>
                  </w:r>
                </w:p>
              </w:tc>
              <w:tc>
                <w:tcPr>
                  <w:tcW w:w="3413" w:type="dxa"/>
                </w:tcPr>
                <w:p w:rsidR="00FE40C9" w:rsidRDefault="00FE40C9" w:rsidP="00C56331">
                  <w:r>
                    <w:rPr>
                      <w:rFonts w:hint="eastAsia"/>
                    </w:rPr>
                    <w:lastRenderedPageBreak/>
                    <w:t>肉</w:t>
                  </w:r>
                </w:p>
                <w:p w:rsidR="00FE40C9" w:rsidRDefault="00FE40C9" w:rsidP="00C56331"/>
                <w:p w:rsidR="00FE40C9" w:rsidRDefault="00FE40C9" w:rsidP="00C56331">
                  <w:r>
                    <w:rPr>
                      <w:rFonts w:hint="eastAsia"/>
                    </w:rPr>
                    <w:t>&lt;</w:t>
                  </w:r>
                  <w:r>
                    <w:rPr>
                      <w:rFonts w:hint="eastAsia"/>
                    </w:rPr>
                    <w:t>肉の脂</w:t>
                  </w:r>
                  <w:r>
                    <w:rPr>
                      <w:rFonts w:hint="eastAsia"/>
                    </w:rPr>
                    <w:t>&gt;</w:t>
                  </w:r>
                </w:p>
                <w:p w:rsidR="00FE40C9" w:rsidRDefault="00FE40C9" w:rsidP="00C56331">
                  <w:r>
                    <w:rPr>
                      <w:rFonts w:hint="eastAsia"/>
                    </w:rPr>
                    <w:t>①冷蔵庫に入れると</w:t>
                  </w:r>
                </w:p>
                <w:p w:rsidR="00FE40C9" w:rsidRDefault="00FE40C9" w:rsidP="00C56331">
                  <w:r>
                    <w:rPr>
                      <w:rFonts w:hint="eastAsia"/>
                    </w:rPr>
                    <w:t>②（体温に近い）３６℃に温めると</w:t>
                  </w:r>
                </w:p>
                <w:p w:rsidR="00FE40C9" w:rsidRDefault="00FE40C9" w:rsidP="00C56331">
                  <w:r>
                    <w:rPr>
                      <w:rFonts w:hint="eastAsia"/>
                    </w:rPr>
                    <w:t>→冷たくても温かくても固まっている</w:t>
                  </w:r>
                </w:p>
                <w:p w:rsidR="00FE40C9" w:rsidRPr="00433C6C" w:rsidRDefault="007A303A" w:rsidP="00C56331">
                  <w:pPr>
                    <w:rPr>
                      <w:sz w:val="20"/>
                      <w:szCs w:val="20"/>
                    </w:rPr>
                  </w:pPr>
                  <w:r>
                    <w:rPr>
                      <w:rFonts w:hint="eastAsia"/>
                    </w:rPr>
                    <w:t>※</w:t>
                  </w:r>
                  <w:r w:rsidRPr="007A303A">
                    <w:rPr>
                      <w:rFonts w:hint="eastAsia"/>
                      <w:sz w:val="20"/>
                      <w:szCs w:val="20"/>
                    </w:rPr>
                    <w:t xml:space="preserve">血管がつまってしまう恐れ　　　　　</w:t>
                  </w:r>
                  <w:r>
                    <w:rPr>
                      <w:rFonts w:hint="eastAsia"/>
                      <w:sz w:val="20"/>
                      <w:szCs w:val="20"/>
                    </w:rPr>
                    <w:t xml:space="preserve">　　　　</w:t>
                  </w:r>
                </w:p>
                <w:p w:rsidR="00FE40C9" w:rsidRDefault="00FE40C9" w:rsidP="00C56331">
                  <w:r>
                    <w:rPr>
                      <w:rFonts w:hint="eastAsia"/>
                    </w:rPr>
                    <w:t>&lt;</w:t>
                  </w:r>
                  <w:r>
                    <w:rPr>
                      <w:rFonts w:hint="eastAsia"/>
                    </w:rPr>
                    <w:t>肉の利点</w:t>
                  </w:r>
                  <w:r>
                    <w:rPr>
                      <w:rFonts w:hint="eastAsia"/>
                    </w:rPr>
                    <w:t>&gt;</w:t>
                  </w:r>
                </w:p>
                <w:p w:rsidR="00FE40C9" w:rsidRDefault="00FE40C9" w:rsidP="00C56331">
                  <w:r>
                    <w:rPr>
                      <w:rFonts w:hint="eastAsia"/>
                    </w:rPr>
                    <w:t>①集中力</w:t>
                  </w:r>
                  <w:r w:rsidR="00B64E4A">
                    <w:rPr>
                      <w:rFonts w:hint="eastAsia"/>
                    </w:rPr>
                    <w:t>や記憶力</w:t>
                  </w:r>
                  <w:r>
                    <w:rPr>
                      <w:rFonts w:hint="eastAsia"/>
                    </w:rPr>
                    <w:t>を高める。</w:t>
                  </w:r>
                </w:p>
                <w:p w:rsidR="00FE40C9" w:rsidRDefault="00FE40C9" w:rsidP="00C56331">
                  <w:r>
                    <w:rPr>
                      <w:rFonts w:hint="eastAsia"/>
                    </w:rPr>
                    <w:t>②風邪を引きにくくする。</w:t>
                  </w:r>
                </w:p>
                <w:p w:rsidR="00FE40C9" w:rsidRDefault="00FE40C9" w:rsidP="00C56331">
                  <w:r>
                    <w:rPr>
                      <w:rFonts w:hint="eastAsia"/>
                    </w:rPr>
                    <w:t>③</w:t>
                  </w:r>
                  <w:r w:rsidR="00442486">
                    <w:rPr>
                      <w:rFonts w:hint="eastAsia"/>
                    </w:rPr>
                    <w:t>体力を増強する。</w:t>
                  </w:r>
                </w:p>
                <w:p w:rsidR="00B64E4A" w:rsidRDefault="00B64E4A" w:rsidP="00C56331">
                  <w:r>
                    <w:rPr>
                      <w:rFonts w:hint="eastAsia"/>
                    </w:rPr>
                    <w:t>④疲れを取る。</w:t>
                  </w:r>
                </w:p>
                <w:p w:rsidR="00B64E4A" w:rsidRDefault="00B64E4A" w:rsidP="00C56331"/>
                <w:p w:rsidR="005B6B76" w:rsidRDefault="005B6B76" w:rsidP="00C56331"/>
                <w:p w:rsidR="00433C6C" w:rsidRDefault="00385D83" w:rsidP="00C56331">
                  <w:r>
                    <w:rPr>
                      <w:rFonts w:hint="eastAsia"/>
                    </w:rPr>
                    <w:t>ビニ</w:t>
                  </w:r>
                  <w:r w:rsidR="00433C6C">
                    <w:rPr>
                      <w:rFonts w:hint="eastAsia"/>
                    </w:rPr>
                    <w:t>ルチューブを血管に見立てて，脂を流しておいた物を見せながら説明する。</w:t>
                  </w:r>
                </w:p>
                <w:p w:rsidR="00433C6C" w:rsidRDefault="00433C6C" w:rsidP="00433C6C"/>
                <w:p w:rsidR="00433C6C" w:rsidRDefault="00433C6C" w:rsidP="00433C6C">
                  <w:r>
                    <w:rPr>
                      <w:rFonts w:hint="eastAsia"/>
                    </w:rPr>
                    <w:t>煮たり蒸したりすれば脂を落とすことができる。</w:t>
                  </w:r>
                </w:p>
                <w:p w:rsidR="00433C6C" w:rsidRDefault="00433C6C" w:rsidP="00433C6C">
                  <w:r>
                    <w:rPr>
                      <w:rFonts w:hint="eastAsia"/>
                    </w:rPr>
                    <w:t>煮る・・・</w:t>
                  </w:r>
                  <w:r>
                    <w:rPr>
                      <w:rFonts w:hint="eastAsia"/>
                    </w:rPr>
                    <w:t>40</w:t>
                  </w:r>
                  <w:r>
                    <w:rPr>
                      <w:rFonts w:hint="eastAsia"/>
                    </w:rPr>
                    <w:t>％オフ</w:t>
                  </w:r>
                </w:p>
                <w:p w:rsidR="00433C6C" w:rsidRDefault="00433C6C" w:rsidP="00433C6C">
                  <w:r>
                    <w:rPr>
                      <w:rFonts w:hint="eastAsia"/>
                    </w:rPr>
                    <w:t>蒸す・・・</w:t>
                  </w:r>
                  <w:r>
                    <w:rPr>
                      <w:rFonts w:hint="eastAsia"/>
                    </w:rPr>
                    <w:t>60</w:t>
                  </w:r>
                  <w:r>
                    <w:rPr>
                      <w:rFonts w:hint="eastAsia"/>
                    </w:rPr>
                    <w:t>％オフ</w:t>
                  </w:r>
                </w:p>
                <w:p w:rsidR="00433C6C" w:rsidRDefault="00433C6C" w:rsidP="00C56331">
                  <w:r>
                    <w:rPr>
                      <w:rFonts w:hint="eastAsia"/>
                    </w:rPr>
                    <w:t>焼くなら網焼きがよい。</w:t>
                  </w:r>
                </w:p>
              </w:tc>
            </w:tr>
          </w:tbl>
          <w:p w:rsidR="008707E6" w:rsidRDefault="008707E6" w:rsidP="007A303A"/>
          <w:p w:rsidR="008C1F7A" w:rsidRDefault="008C1F7A" w:rsidP="008707E6">
            <w:pPr>
              <w:ind w:left="241" w:hangingChars="100" w:hanging="241"/>
            </w:pPr>
            <w:r>
              <w:rPr>
                <w:rFonts w:hint="eastAsia"/>
              </w:rPr>
              <w:t>○　魚と肉は，同じ赤の食品グループでも，それぞれよいところがあるので，魚も肉もどちらも食べた方がよいことに気付くことができるようにする。</w:t>
            </w:r>
          </w:p>
          <w:p w:rsidR="00433C6C" w:rsidRPr="008707E6" w:rsidRDefault="00433C6C" w:rsidP="008707E6">
            <w:pPr>
              <w:ind w:left="241" w:hangingChars="100" w:hanging="241"/>
            </w:pPr>
            <w:r>
              <w:rPr>
                <w:rFonts w:hint="eastAsia"/>
              </w:rPr>
              <w:t>○　栄養教諭の話を聞いたり，具体物を見たりしたことで分かったことや感想を述べ，学んだことを共有できるようにする。</w:t>
            </w:r>
          </w:p>
          <w:p w:rsidR="00385D83" w:rsidRDefault="00385D83" w:rsidP="00C56331">
            <w:pPr>
              <w:ind w:left="241" w:hangingChars="100" w:hanging="241"/>
            </w:pPr>
          </w:p>
          <w:p w:rsidR="00A5052F" w:rsidRDefault="00A5052F" w:rsidP="00C56331">
            <w:pPr>
              <w:ind w:left="241" w:hangingChars="100" w:hanging="241"/>
            </w:pPr>
            <w:r>
              <w:rPr>
                <w:rFonts w:hint="eastAsia"/>
              </w:rPr>
              <w:t xml:space="preserve">○　</w:t>
            </w:r>
            <w:r w:rsidR="00433C6C">
              <w:rPr>
                <w:rFonts w:hint="eastAsia"/>
              </w:rPr>
              <w:t>事前に行ったアンケート結果から，</w:t>
            </w:r>
            <w:r w:rsidR="008C1F7A">
              <w:rPr>
                <w:rFonts w:hint="eastAsia"/>
              </w:rPr>
              <w:t>魚の骨</w:t>
            </w:r>
            <w:r w:rsidR="001D73D4">
              <w:rPr>
                <w:rFonts w:hint="eastAsia"/>
              </w:rPr>
              <w:t>が原因</w:t>
            </w:r>
            <w:r w:rsidR="008C1F7A">
              <w:rPr>
                <w:rFonts w:hint="eastAsia"/>
              </w:rPr>
              <w:t>で</w:t>
            </w:r>
            <w:r w:rsidR="001D73D4">
              <w:rPr>
                <w:rFonts w:hint="eastAsia"/>
              </w:rPr>
              <w:t>嫌いになった児童が多いこと</w:t>
            </w:r>
            <w:r w:rsidR="00433C6C">
              <w:rPr>
                <w:rFonts w:hint="eastAsia"/>
              </w:rPr>
              <w:t>を伝え</w:t>
            </w:r>
            <w:r w:rsidR="001D73D4">
              <w:rPr>
                <w:rFonts w:hint="eastAsia"/>
              </w:rPr>
              <w:t>，上手な</w:t>
            </w:r>
            <w:r w:rsidR="008C1F7A">
              <w:rPr>
                <w:rFonts w:hint="eastAsia"/>
              </w:rPr>
              <w:t>魚の食べ方を</w:t>
            </w:r>
            <w:r w:rsidR="001D73D4">
              <w:rPr>
                <w:rFonts w:hint="eastAsia"/>
              </w:rPr>
              <w:t>知り</w:t>
            </w:r>
            <w:r w:rsidR="00AF129D">
              <w:rPr>
                <w:rFonts w:hint="eastAsia"/>
              </w:rPr>
              <w:t>，苦手意識をもつことなく食べることができる</w:t>
            </w:r>
            <w:r w:rsidR="008C1F7A">
              <w:rPr>
                <w:rFonts w:hint="eastAsia"/>
              </w:rPr>
              <w:t>ようにする</w:t>
            </w:r>
            <w:r>
              <w:rPr>
                <w:rFonts w:hint="eastAsia"/>
              </w:rPr>
              <w:t>。（</w:t>
            </w:r>
            <w:r w:rsidR="008C1F7A">
              <w:rPr>
                <w:rFonts w:hint="eastAsia"/>
              </w:rPr>
              <w:t>Ｔ２</w:t>
            </w:r>
            <w:r>
              <w:rPr>
                <w:rFonts w:hint="eastAsia"/>
              </w:rPr>
              <w:t>）</w:t>
            </w:r>
          </w:p>
          <w:p w:rsidR="00385D83" w:rsidRDefault="00385D83" w:rsidP="00433C6C">
            <w:pPr>
              <w:ind w:left="241" w:hangingChars="100" w:hanging="241"/>
            </w:pPr>
          </w:p>
          <w:p w:rsidR="00433C6C" w:rsidRDefault="00AA7F40" w:rsidP="00433C6C">
            <w:pPr>
              <w:ind w:left="241" w:hangingChars="100" w:hanging="241"/>
            </w:pPr>
            <w:r>
              <w:rPr>
                <w:rFonts w:hint="eastAsia"/>
              </w:rPr>
              <w:t xml:space="preserve">○　</w:t>
            </w:r>
            <w:r w:rsidR="006B450F">
              <w:rPr>
                <w:rFonts w:hint="eastAsia"/>
              </w:rPr>
              <w:t>実際に</w:t>
            </w:r>
            <w:r w:rsidR="008C1F7A">
              <w:rPr>
                <w:rFonts w:hint="eastAsia"/>
              </w:rPr>
              <w:t>グループで協力しながら魚</w:t>
            </w:r>
            <w:r w:rsidR="006B450F">
              <w:rPr>
                <w:rFonts w:hint="eastAsia"/>
              </w:rPr>
              <w:t>(</w:t>
            </w:r>
            <w:r w:rsidR="006B450F">
              <w:rPr>
                <w:rFonts w:hint="eastAsia"/>
              </w:rPr>
              <w:t>さんま</w:t>
            </w:r>
            <w:r w:rsidR="006B450F">
              <w:rPr>
                <w:rFonts w:hint="eastAsia"/>
              </w:rPr>
              <w:t>)</w:t>
            </w:r>
            <w:r w:rsidR="006B450F">
              <w:rPr>
                <w:rFonts w:hint="eastAsia"/>
              </w:rPr>
              <w:t>を骨から外す体験をすることで，</w:t>
            </w:r>
            <w:r w:rsidR="001D73D4">
              <w:rPr>
                <w:rFonts w:hint="eastAsia"/>
              </w:rPr>
              <w:t>次から魚を食べようとする意欲につな</w:t>
            </w:r>
            <w:r w:rsidR="00B64E4A">
              <w:rPr>
                <w:rFonts w:hint="eastAsia"/>
              </w:rPr>
              <w:t>ぐ</w:t>
            </w:r>
            <w:r w:rsidR="001D73D4">
              <w:rPr>
                <w:rFonts w:hint="eastAsia"/>
              </w:rPr>
              <w:t>こと</w:t>
            </w:r>
            <w:r w:rsidR="006B450F">
              <w:rPr>
                <w:rFonts w:hint="eastAsia"/>
              </w:rPr>
              <w:t>ができるようにする</w:t>
            </w:r>
            <w:r w:rsidR="008C1F7A">
              <w:rPr>
                <w:rFonts w:hint="eastAsia"/>
              </w:rPr>
              <w:t>。</w:t>
            </w:r>
            <w:r w:rsidR="00385D83">
              <w:rPr>
                <w:rFonts w:hint="eastAsia"/>
              </w:rPr>
              <w:t>（Ｔ１，Ｔ２）</w:t>
            </w:r>
          </w:p>
          <w:p w:rsidR="00385D83" w:rsidRDefault="00385D83" w:rsidP="00C56331">
            <w:pPr>
              <w:ind w:left="241" w:hangingChars="100" w:hanging="241"/>
            </w:pPr>
          </w:p>
          <w:p w:rsidR="00F8066E" w:rsidRDefault="00D37E28" w:rsidP="00C56331">
            <w:pPr>
              <w:ind w:left="241" w:hangingChars="100" w:hanging="241"/>
            </w:pPr>
            <w:r>
              <w:rPr>
                <w:rFonts w:hint="eastAsia"/>
              </w:rPr>
              <w:t>○</w:t>
            </w:r>
            <w:r w:rsidR="00250FB7">
              <w:rPr>
                <w:rFonts w:hint="eastAsia"/>
              </w:rPr>
              <w:t xml:space="preserve">　</w:t>
            </w:r>
            <w:r w:rsidR="00B84B5B">
              <w:rPr>
                <w:rFonts w:hint="eastAsia"/>
              </w:rPr>
              <w:t>今日の学習の感想や分かったこと</w:t>
            </w:r>
            <w:r w:rsidR="0075280A">
              <w:rPr>
                <w:rFonts w:hint="eastAsia"/>
              </w:rPr>
              <w:t>を発表することで</w:t>
            </w:r>
            <w:r w:rsidR="0070056A">
              <w:rPr>
                <w:rFonts w:hint="eastAsia"/>
              </w:rPr>
              <w:t>，</w:t>
            </w:r>
            <w:r w:rsidR="00652D3B">
              <w:rPr>
                <w:rFonts w:hint="eastAsia"/>
              </w:rPr>
              <w:t>本時のまとめとする。</w:t>
            </w:r>
            <w:r w:rsidR="00385D83">
              <w:rPr>
                <w:rFonts w:hint="eastAsia"/>
              </w:rPr>
              <w:t>（Ｔ１）</w:t>
            </w:r>
          </w:p>
          <w:p w:rsidR="000F7090" w:rsidRDefault="000F7090" w:rsidP="00C56331">
            <w:pPr>
              <w:ind w:left="241" w:hangingChars="100" w:hanging="241"/>
            </w:pPr>
            <w:r>
              <w:rPr>
                <w:rFonts w:hint="eastAsia"/>
              </w:rPr>
              <w:t xml:space="preserve">　・</w:t>
            </w:r>
            <w:r w:rsidR="006B450F">
              <w:rPr>
                <w:rFonts w:hint="eastAsia"/>
              </w:rPr>
              <w:t>同じ赤い食品グループでも役割が違うこと</w:t>
            </w:r>
            <w:r>
              <w:rPr>
                <w:rFonts w:hint="eastAsia"/>
              </w:rPr>
              <w:t>が分かりました。</w:t>
            </w:r>
          </w:p>
          <w:p w:rsidR="000F7090" w:rsidRDefault="00705042" w:rsidP="000F7090">
            <w:pPr>
              <w:ind w:left="482" w:hangingChars="200" w:hanging="482"/>
            </w:pPr>
            <w:r>
              <w:rPr>
                <w:rFonts w:hint="eastAsia"/>
              </w:rPr>
              <w:t xml:space="preserve">　・</w:t>
            </w:r>
            <w:r w:rsidR="00DC20A3">
              <w:rPr>
                <w:rFonts w:hint="eastAsia"/>
              </w:rPr>
              <w:t>お魚が嫌いだったけど，</w:t>
            </w:r>
            <w:r w:rsidR="006B450F">
              <w:rPr>
                <w:rFonts w:hint="eastAsia"/>
              </w:rPr>
              <w:t>お肉も</w:t>
            </w:r>
            <w:r w:rsidR="00B64E4A">
              <w:rPr>
                <w:rFonts w:hint="eastAsia"/>
              </w:rPr>
              <w:t>お</w:t>
            </w:r>
            <w:r w:rsidR="006B450F">
              <w:rPr>
                <w:rFonts w:hint="eastAsia"/>
              </w:rPr>
              <w:t>魚も体にいいので，残さず食べようと思いました</w:t>
            </w:r>
            <w:r w:rsidR="000F7090">
              <w:rPr>
                <w:rFonts w:hint="eastAsia"/>
              </w:rPr>
              <w:t>。</w:t>
            </w:r>
          </w:p>
          <w:p w:rsidR="001D73D4" w:rsidRDefault="001D73D4" w:rsidP="000F7090">
            <w:pPr>
              <w:ind w:left="482" w:hangingChars="200" w:hanging="482"/>
            </w:pPr>
            <w:r>
              <w:rPr>
                <w:rFonts w:hint="eastAsia"/>
              </w:rPr>
              <w:t xml:space="preserve">　・魚の骨の取り方が分かったので，次からは残さず食べたいです。</w:t>
            </w:r>
          </w:p>
          <w:p w:rsidR="001D73D4" w:rsidRDefault="001D73D4" w:rsidP="000F7090">
            <w:pPr>
              <w:ind w:left="482" w:hangingChars="200" w:hanging="482"/>
            </w:pPr>
            <w:r>
              <w:rPr>
                <w:rFonts w:hint="eastAsia"/>
              </w:rPr>
              <w:t xml:space="preserve">　・魚の油は体によいので，もっと魚も食べようと思いました。</w:t>
            </w:r>
          </w:p>
          <w:p w:rsidR="001D73D4" w:rsidRDefault="001D73D4" w:rsidP="001D73D4">
            <w:r>
              <w:rPr>
                <w:rFonts w:hint="eastAsia"/>
              </w:rPr>
              <w:t xml:space="preserve">　・</w:t>
            </w:r>
            <w:r w:rsidR="00DC20A3">
              <w:rPr>
                <w:rFonts w:hint="eastAsia"/>
              </w:rPr>
              <w:t>３日後の給食のさんまは，上手に身を取って食べたいです。</w:t>
            </w:r>
          </w:p>
          <w:p w:rsidR="00DC20A3" w:rsidRPr="00DC20A3" w:rsidRDefault="00DC20A3" w:rsidP="00DC20A3">
            <w:pPr>
              <w:ind w:left="482" w:hangingChars="200" w:hanging="482"/>
            </w:pPr>
            <w:r>
              <w:rPr>
                <w:rFonts w:hint="eastAsia"/>
              </w:rPr>
              <w:t xml:space="preserve">　・おうちの人に魚を買ってもらって，骨の取り方を練習したいです。</w:t>
            </w:r>
          </w:p>
        </w:tc>
      </w:tr>
      <w:tr w:rsidR="008F29AD" w:rsidTr="00B067F1">
        <w:trPr>
          <w:trHeight w:val="667"/>
        </w:trPr>
        <w:tc>
          <w:tcPr>
            <w:tcW w:w="2516" w:type="dxa"/>
            <w:gridSpan w:val="2"/>
          </w:tcPr>
          <w:p w:rsidR="008F29AD" w:rsidRDefault="00806E89" w:rsidP="009E203A">
            <w:r>
              <w:rPr>
                <w:rFonts w:hint="eastAsia"/>
              </w:rPr>
              <w:lastRenderedPageBreak/>
              <w:t xml:space="preserve">　</w:t>
            </w:r>
            <w:r w:rsidR="00AF129D">
              <w:rPr>
                <w:rFonts w:hint="eastAsia"/>
              </w:rPr>
              <w:t xml:space="preserve">　</w:t>
            </w:r>
            <w:r>
              <w:rPr>
                <w:rFonts w:hint="eastAsia"/>
              </w:rPr>
              <w:t>評価の観</w:t>
            </w:r>
            <w:r w:rsidR="009E5C48">
              <w:rPr>
                <w:rFonts w:hint="eastAsia"/>
              </w:rPr>
              <w:t>点</w:t>
            </w:r>
          </w:p>
        </w:tc>
        <w:tc>
          <w:tcPr>
            <w:tcW w:w="7039" w:type="dxa"/>
          </w:tcPr>
          <w:p w:rsidR="008F29AD" w:rsidRPr="009E5C48" w:rsidRDefault="003A56A2" w:rsidP="00385D83">
            <w:pPr>
              <w:ind w:firstLineChars="100" w:firstLine="241"/>
            </w:pPr>
            <w:r>
              <w:rPr>
                <w:rFonts w:hint="eastAsia"/>
              </w:rPr>
              <w:t xml:space="preserve">肉と魚のそれぞれのよさを知り，バランスよく食べる意欲をもつことができたか。　　　　　　</w:t>
            </w:r>
            <w:r w:rsidR="00B64E4A">
              <w:rPr>
                <w:rFonts w:hint="eastAsia"/>
              </w:rPr>
              <w:t>【関・意・態</w:t>
            </w:r>
            <w:r w:rsidR="00AD686E">
              <w:rPr>
                <w:rFonts w:hint="eastAsia"/>
              </w:rPr>
              <w:t>】（発言</w:t>
            </w:r>
            <w:r w:rsidR="008251D9">
              <w:rPr>
                <w:rFonts w:hint="eastAsia"/>
              </w:rPr>
              <w:t>・観察</w:t>
            </w:r>
            <w:r w:rsidR="00167929">
              <w:rPr>
                <w:rFonts w:hint="eastAsia"/>
              </w:rPr>
              <w:t>）</w:t>
            </w:r>
          </w:p>
        </w:tc>
      </w:tr>
    </w:tbl>
    <w:p w:rsidR="005922B0" w:rsidRDefault="005922B0" w:rsidP="008C33DC"/>
    <w:p w:rsidR="00E904C2" w:rsidRDefault="00E904C2" w:rsidP="00913737"/>
    <w:sectPr w:rsidR="00E904C2" w:rsidSect="005B6B76">
      <w:headerReference w:type="even" r:id="rId8"/>
      <w:headerReference w:type="default" r:id="rId9"/>
      <w:footerReference w:type="even" r:id="rId10"/>
      <w:footerReference w:type="default" r:id="rId11"/>
      <w:headerReference w:type="first" r:id="rId12"/>
      <w:footerReference w:type="first" r:id="rId13"/>
      <w:pgSz w:w="11906" w:h="16838" w:code="9"/>
      <w:pgMar w:top="1701" w:right="1134" w:bottom="1701" w:left="1134" w:header="851" w:footer="992" w:gutter="0"/>
      <w:cols w:space="425"/>
      <w:docGrid w:type="linesAndChars" w:linePitch="327" w:charSpace="6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8D2" w:rsidRDefault="007F78D2" w:rsidP="00FA4B74">
      <w:r>
        <w:separator/>
      </w:r>
    </w:p>
  </w:endnote>
  <w:endnote w:type="continuationSeparator" w:id="0">
    <w:p w:rsidR="007F78D2" w:rsidRDefault="007F78D2" w:rsidP="00FA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65" w:rsidRDefault="00F819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908479"/>
      <w:docPartObj>
        <w:docPartGallery w:val="Page Numbers (Bottom of Page)"/>
        <w:docPartUnique/>
      </w:docPartObj>
    </w:sdtPr>
    <w:sdtContent>
      <w:p w:rsidR="00F81965" w:rsidRDefault="00F81965" w:rsidP="00F81965">
        <w:pPr>
          <w:pStyle w:val="a8"/>
          <w:jc w:val="center"/>
        </w:pPr>
        <w:r>
          <w:rPr>
            <w:rFonts w:asciiTheme="minorEastAsia" w:hAnsiTheme="minorEastAsia" w:hint="eastAsia"/>
          </w:rPr>
          <w:t>3</w:t>
        </w:r>
        <w:r w:rsidRPr="00CE7879">
          <w:rPr>
            <w:rFonts w:asciiTheme="minorEastAsia" w:hAnsiTheme="minorEastAsia" w:hint="eastAsia"/>
          </w:rPr>
          <w:t>年－</w:t>
        </w:r>
        <w:r w:rsidRPr="00CE7879">
          <w:rPr>
            <w:rFonts w:asciiTheme="minorEastAsia" w:hAnsiTheme="minorEastAsia"/>
          </w:rPr>
          <w:fldChar w:fldCharType="begin"/>
        </w:r>
        <w:r w:rsidRPr="00CE7879">
          <w:rPr>
            <w:rFonts w:asciiTheme="minorEastAsia" w:hAnsiTheme="minorEastAsia"/>
          </w:rPr>
          <w:instrText xml:space="preserve"> PAGE   \* MERGEFORMAT </w:instrText>
        </w:r>
        <w:r w:rsidRPr="00CE7879">
          <w:rPr>
            <w:rFonts w:asciiTheme="minorEastAsia" w:hAnsiTheme="minorEastAsia"/>
          </w:rPr>
          <w:fldChar w:fldCharType="separate"/>
        </w:r>
        <w:r w:rsidRPr="00F81965">
          <w:rPr>
            <w:rFonts w:asciiTheme="minorEastAsia" w:hAnsiTheme="minorEastAsia"/>
            <w:noProof/>
            <w:lang w:val="ja-JP"/>
          </w:rPr>
          <w:t>2</w:t>
        </w:r>
        <w:r w:rsidRPr="00CE7879">
          <w:rPr>
            <w:rFonts w:asciiTheme="minorEastAsia" w:hAnsiTheme="minorEastAsia"/>
          </w:rPr>
          <w:fldChar w:fldCharType="end"/>
        </w:r>
      </w:p>
    </w:sdtContent>
  </w:sdt>
  <w:p w:rsidR="00F81965" w:rsidRDefault="00F819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65" w:rsidRDefault="00F819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8D2" w:rsidRDefault="007F78D2" w:rsidP="00FA4B74">
      <w:r>
        <w:separator/>
      </w:r>
    </w:p>
  </w:footnote>
  <w:footnote w:type="continuationSeparator" w:id="0">
    <w:p w:rsidR="007F78D2" w:rsidRDefault="007F78D2" w:rsidP="00FA4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65" w:rsidRDefault="00F819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65" w:rsidRPr="00104E90" w:rsidRDefault="00F81965" w:rsidP="00F81965">
    <w:pPr>
      <w:pStyle w:val="a6"/>
      <w:jc w:val="right"/>
      <w:rPr>
        <w:rFonts w:asciiTheme="majorEastAsia" w:eastAsiaTheme="majorEastAsia" w:hAnsiTheme="majorEastAsia"/>
      </w:rPr>
    </w:pPr>
    <w:r>
      <w:rPr>
        <w:rFonts w:asciiTheme="majorEastAsia" w:eastAsiaTheme="majorEastAsia" w:hAnsiTheme="majorEastAsia" w:hint="eastAsia"/>
      </w:rPr>
      <w:t>３</w:t>
    </w:r>
    <w:r w:rsidRPr="00104E90">
      <w:rPr>
        <w:rFonts w:asciiTheme="majorEastAsia" w:eastAsiaTheme="majorEastAsia" w:hAnsiTheme="majorEastAsia" w:hint="eastAsia"/>
      </w:rPr>
      <w:t>年</w:t>
    </w:r>
    <w:r>
      <w:rPr>
        <w:rFonts w:asciiTheme="majorEastAsia" w:eastAsiaTheme="majorEastAsia" w:hAnsiTheme="majorEastAsia" w:hint="eastAsia"/>
      </w:rPr>
      <w:t xml:space="preserve">　</w:t>
    </w:r>
    <w:r w:rsidRPr="00104E90">
      <w:rPr>
        <w:rFonts w:asciiTheme="majorEastAsia" w:eastAsiaTheme="majorEastAsia" w:hAnsiTheme="majorEastAsia"/>
      </w:rPr>
      <w:t>指導案</w:t>
    </w:r>
  </w:p>
  <w:p w:rsidR="00F81965" w:rsidRDefault="00F81965">
    <w:pPr>
      <w:pStyle w:val="a6"/>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965" w:rsidRDefault="00F819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1022"/>
    <w:multiLevelType w:val="hybridMultilevel"/>
    <w:tmpl w:val="4A34FFBA"/>
    <w:lvl w:ilvl="0" w:tplc="54B0642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58A39EA"/>
    <w:multiLevelType w:val="hybridMultilevel"/>
    <w:tmpl w:val="76AADB5C"/>
    <w:lvl w:ilvl="0" w:tplc="E43E9D54">
      <w:start w:val="1"/>
      <w:numFmt w:val="decimalEnclosedCircle"/>
      <w:lvlText w:val="%1"/>
      <w:lvlJc w:val="left"/>
      <w:pPr>
        <w:ind w:left="798" w:hanging="360"/>
      </w:pPr>
      <w:rPr>
        <w:rFonts w:hint="default"/>
      </w:rPr>
    </w:lvl>
    <w:lvl w:ilvl="1" w:tplc="0A0A74EC">
      <w:start w:val="2"/>
      <w:numFmt w:val="decimalEnclosedCircle"/>
      <w:lvlText w:val="%2"/>
      <w:lvlJc w:val="left"/>
      <w:pPr>
        <w:ind w:left="1218" w:hanging="360"/>
      </w:pPr>
      <w:rPr>
        <w:rFonts w:hint="default"/>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
    <w:nsid w:val="095F43D4"/>
    <w:multiLevelType w:val="hybridMultilevel"/>
    <w:tmpl w:val="2C6C8250"/>
    <w:lvl w:ilvl="0" w:tplc="AD7626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D022E8"/>
    <w:multiLevelType w:val="hybridMultilevel"/>
    <w:tmpl w:val="D654E84C"/>
    <w:lvl w:ilvl="0" w:tplc="511E7B8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
    <w:nsid w:val="219E5543"/>
    <w:multiLevelType w:val="hybridMultilevel"/>
    <w:tmpl w:val="55A8677C"/>
    <w:lvl w:ilvl="0" w:tplc="BCDE2A62">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5">
    <w:nsid w:val="2A204C3F"/>
    <w:multiLevelType w:val="hybridMultilevel"/>
    <w:tmpl w:val="54EC3960"/>
    <w:lvl w:ilvl="0" w:tplc="C0D2CC96">
      <w:start w:val="1"/>
      <w:numFmt w:val="decimalFullWidth"/>
      <w:lvlText w:val="%1．"/>
      <w:lvlJc w:val="left"/>
      <w:pPr>
        <w:ind w:left="420" w:hanging="420"/>
      </w:pPr>
      <w:rPr>
        <w:rFonts w:hint="eastAsia"/>
      </w:rPr>
    </w:lvl>
    <w:lvl w:ilvl="1" w:tplc="77AECF3E">
      <w:start w:val="1"/>
      <w:numFmt w:val="bullet"/>
      <w:lvlText w:val="○"/>
      <w:lvlJc w:val="left"/>
      <w:pPr>
        <w:ind w:left="36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CF20471"/>
    <w:multiLevelType w:val="hybridMultilevel"/>
    <w:tmpl w:val="165E6A9E"/>
    <w:lvl w:ilvl="0" w:tplc="4A4A46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2FC42FAE"/>
    <w:multiLevelType w:val="hybridMultilevel"/>
    <w:tmpl w:val="A4C22AE6"/>
    <w:lvl w:ilvl="0" w:tplc="04090011">
      <w:start w:val="1"/>
      <w:numFmt w:val="decimalEnclosedCircle"/>
      <w:lvlText w:val="%1"/>
      <w:lvlJc w:val="left"/>
      <w:pPr>
        <w:ind w:left="1638" w:hanging="420"/>
      </w:pPr>
    </w:lvl>
    <w:lvl w:ilvl="1" w:tplc="04090017" w:tentative="1">
      <w:start w:val="1"/>
      <w:numFmt w:val="aiueoFullWidth"/>
      <w:lvlText w:val="(%2)"/>
      <w:lvlJc w:val="left"/>
      <w:pPr>
        <w:ind w:left="2058" w:hanging="420"/>
      </w:pPr>
    </w:lvl>
    <w:lvl w:ilvl="2" w:tplc="04090011" w:tentative="1">
      <w:start w:val="1"/>
      <w:numFmt w:val="decimalEnclosedCircle"/>
      <w:lvlText w:val="%3"/>
      <w:lvlJc w:val="left"/>
      <w:pPr>
        <w:ind w:left="2478" w:hanging="420"/>
      </w:pPr>
    </w:lvl>
    <w:lvl w:ilvl="3" w:tplc="0409000F" w:tentative="1">
      <w:start w:val="1"/>
      <w:numFmt w:val="decimal"/>
      <w:lvlText w:val="%4."/>
      <w:lvlJc w:val="left"/>
      <w:pPr>
        <w:ind w:left="2898" w:hanging="420"/>
      </w:pPr>
    </w:lvl>
    <w:lvl w:ilvl="4" w:tplc="04090017" w:tentative="1">
      <w:start w:val="1"/>
      <w:numFmt w:val="aiueoFullWidth"/>
      <w:lvlText w:val="(%5)"/>
      <w:lvlJc w:val="left"/>
      <w:pPr>
        <w:ind w:left="3318" w:hanging="420"/>
      </w:pPr>
    </w:lvl>
    <w:lvl w:ilvl="5" w:tplc="04090011" w:tentative="1">
      <w:start w:val="1"/>
      <w:numFmt w:val="decimalEnclosedCircle"/>
      <w:lvlText w:val="%6"/>
      <w:lvlJc w:val="left"/>
      <w:pPr>
        <w:ind w:left="3738" w:hanging="420"/>
      </w:pPr>
    </w:lvl>
    <w:lvl w:ilvl="6" w:tplc="0409000F" w:tentative="1">
      <w:start w:val="1"/>
      <w:numFmt w:val="decimal"/>
      <w:lvlText w:val="%7."/>
      <w:lvlJc w:val="left"/>
      <w:pPr>
        <w:ind w:left="4158" w:hanging="420"/>
      </w:pPr>
    </w:lvl>
    <w:lvl w:ilvl="7" w:tplc="04090017" w:tentative="1">
      <w:start w:val="1"/>
      <w:numFmt w:val="aiueoFullWidth"/>
      <w:lvlText w:val="(%8)"/>
      <w:lvlJc w:val="left"/>
      <w:pPr>
        <w:ind w:left="4578" w:hanging="420"/>
      </w:pPr>
    </w:lvl>
    <w:lvl w:ilvl="8" w:tplc="04090011" w:tentative="1">
      <w:start w:val="1"/>
      <w:numFmt w:val="decimalEnclosedCircle"/>
      <w:lvlText w:val="%9"/>
      <w:lvlJc w:val="left"/>
      <w:pPr>
        <w:ind w:left="4998" w:hanging="420"/>
      </w:pPr>
    </w:lvl>
  </w:abstractNum>
  <w:abstractNum w:abstractNumId="8">
    <w:nsid w:val="34C22E3C"/>
    <w:multiLevelType w:val="hybridMultilevel"/>
    <w:tmpl w:val="30E42C16"/>
    <w:lvl w:ilvl="0" w:tplc="63DAF9D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E43C30"/>
    <w:multiLevelType w:val="hybridMultilevel"/>
    <w:tmpl w:val="D3700D6A"/>
    <w:lvl w:ilvl="0" w:tplc="525CFFF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3A97A8B"/>
    <w:multiLevelType w:val="hybridMultilevel"/>
    <w:tmpl w:val="60DC4D64"/>
    <w:lvl w:ilvl="0" w:tplc="B3789CE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1">
    <w:nsid w:val="460025AD"/>
    <w:multiLevelType w:val="hybridMultilevel"/>
    <w:tmpl w:val="3EC8E506"/>
    <w:lvl w:ilvl="0" w:tplc="0542ED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540E5573"/>
    <w:multiLevelType w:val="hybridMultilevel"/>
    <w:tmpl w:val="C42C3F2C"/>
    <w:lvl w:ilvl="0" w:tplc="3BC6A8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546D0EEB"/>
    <w:multiLevelType w:val="hybridMultilevel"/>
    <w:tmpl w:val="86A61A70"/>
    <w:lvl w:ilvl="0" w:tplc="9B9C53D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D170CFE"/>
    <w:multiLevelType w:val="hybridMultilevel"/>
    <w:tmpl w:val="70864966"/>
    <w:lvl w:ilvl="0" w:tplc="E8640C26">
      <w:start w:val="4"/>
      <w:numFmt w:val="decimalEnclosedCircle"/>
      <w:lvlText w:val="%1"/>
      <w:lvlJc w:val="left"/>
      <w:pPr>
        <w:ind w:left="798" w:hanging="360"/>
      </w:pPr>
      <w:rPr>
        <w:rFonts w:hint="default"/>
      </w:rPr>
    </w:lvl>
    <w:lvl w:ilvl="1" w:tplc="27DECB9C">
      <w:start w:val="4"/>
      <w:numFmt w:val="bullet"/>
      <w:lvlText w:val="・"/>
      <w:lvlJc w:val="left"/>
      <w:pPr>
        <w:ind w:left="1218" w:hanging="360"/>
      </w:pPr>
      <w:rPr>
        <w:rFonts w:ascii="ＭＳ 明朝" w:eastAsia="ＭＳ 明朝" w:hAnsi="ＭＳ 明朝" w:cstheme="minorBidi" w:hint="eastAsia"/>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5">
    <w:nsid w:val="5D2B7D98"/>
    <w:multiLevelType w:val="hybridMultilevel"/>
    <w:tmpl w:val="2AC09424"/>
    <w:lvl w:ilvl="0" w:tplc="EA9AD8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EE428E0"/>
    <w:multiLevelType w:val="hybridMultilevel"/>
    <w:tmpl w:val="45AAED14"/>
    <w:lvl w:ilvl="0" w:tplc="8D2C44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1931867"/>
    <w:multiLevelType w:val="hybridMultilevel"/>
    <w:tmpl w:val="FBF0BAA6"/>
    <w:lvl w:ilvl="0" w:tplc="274CF12E">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nsid w:val="62E7110B"/>
    <w:multiLevelType w:val="hybridMultilevel"/>
    <w:tmpl w:val="F83E00C6"/>
    <w:lvl w:ilvl="0" w:tplc="F7C281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5720465"/>
    <w:multiLevelType w:val="hybridMultilevel"/>
    <w:tmpl w:val="CB2AAA86"/>
    <w:lvl w:ilvl="0" w:tplc="D89A39EE">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0">
    <w:nsid w:val="67916CDD"/>
    <w:multiLevelType w:val="hybridMultilevel"/>
    <w:tmpl w:val="EF763A34"/>
    <w:lvl w:ilvl="0" w:tplc="B5F649D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nsid w:val="6B31029A"/>
    <w:multiLevelType w:val="hybridMultilevel"/>
    <w:tmpl w:val="923A4536"/>
    <w:lvl w:ilvl="0" w:tplc="A36C112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nsid w:val="6F025C14"/>
    <w:multiLevelType w:val="hybridMultilevel"/>
    <w:tmpl w:val="73A61C20"/>
    <w:lvl w:ilvl="0" w:tplc="A8B4AFB4">
      <w:start w:val="1"/>
      <w:numFmt w:val="decimalFullWidth"/>
      <w:lvlText w:val="%1．"/>
      <w:lvlJc w:val="left"/>
      <w:pPr>
        <w:ind w:left="420" w:hanging="420"/>
      </w:pPr>
      <w:rPr>
        <w:rFonts w:hint="default"/>
      </w:rPr>
    </w:lvl>
    <w:lvl w:ilvl="1" w:tplc="52B66BD8">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94F1584"/>
    <w:multiLevelType w:val="hybridMultilevel"/>
    <w:tmpl w:val="DEA61C76"/>
    <w:lvl w:ilvl="0" w:tplc="B3C88A86">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4">
    <w:nsid w:val="7C483758"/>
    <w:multiLevelType w:val="hybridMultilevel"/>
    <w:tmpl w:val="C9B8501C"/>
    <w:lvl w:ilvl="0" w:tplc="B4662D56">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nsid w:val="7D4D5053"/>
    <w:multiLevelType w:val="hybridMultilevel"/>
    <w:tmpl w:val="4642CBEC"/>
    <w:lvl w:ilvl="0" w:tplc="A3FED334">
      <w:start w:val="1"/>
      <w:numFmt w:val="decimalFullWidth"/>
      <w:lvlText w:val="%1．"/>
      <w:lvlJc w:val="left"/>
      <w:pPr>
        <w:ind w:left="375" w:hanging="375"/>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E2522BE"/>
    <w:multiLevelType w:val="hybridMultilevel"/>
    <w:tmpl w:val="2C74C6BE"/>
    <w:lvl w:ilvl="0" w:tplc="CE4CC026">
      <w:start w:val="4"/>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18"/>
  </w:num>
  <w:num w:numId="2">
    <w:abstractNumId w:val="20"/>
  </w:num>
  <w:num w:numId="3">
    <w:abstractNumId w:val="24"/>
  </w:num>
  <w:num w:numId="4">
    <w:abstractNumId w:val="17"/>
  </w:num>
  <w:num w:numId="5">
    <w:abstractNumId w:val="19"/>
  </w:num>
  <w:num w:numId="6">
    <w:abstractNumId w:val="4"/>
  </w:num>
  <w:num w:numId="7">
    <w:abstractNumId w:val="6"/>
  </w:num>
  <w:num w:numId="8">
    <w:abstractNumId w:val="21"/>
  </w:num>
  <w:num w:numId="9">
    <w:abstractNumId w:val="22"/>
  </w:num>
  <w:num w:numId="10">
    <w:abstractNumId w:val="3"/>
  </w:num>
  <w:num w:numId="11">
    <w:abstractNumId w:val="9"/>
  </w:num>
  <w:num w:numId="12">
    <w:abstractNumId w:val="5"/>
  </w:num>
  <w:num w:numId="13">
    <w:abstractNumId w:val="25"/>
  </w:num>
  <w:num w:numId="14">
    <w:abstractNumId w:val="13"/>
  </w:num>
  <w:num w:numId="15">
    <w:abstractNumId w:val="0"/>
  </w:num>
  <w:num w:numId="16">
    <w:abstractNumId w:val="11"/>
  </w:num>
  <w:num w:numId="17">
    <w:abstractNumId w:val="8"/>
  </w:num>
  <w:num w:numId="18">
    <w:abstractNumId w:val="2"/>
  </w:num>
  <w:num w:numId="19">
    <w:abstractNumId w:val="1"/>
  </w:num>
  <w:num w:numId="20">
    <w:abstractNumId w:val="7"/>
  </w:num>
  <w:num w:numId="21">
    <w:abstractNumId w:val="14"/>
  </w:num>
  <w:num w:numId="22">
    <w:abstractNumId w:val="26"/>
  </w:num>
  <w:num w:numId="23">
    <w:abstractNumId w:val="12"/>
  </w:num>
  <w:num w:numId="24">
    <w:abstractNumId w:val="16"/>
  </w:num>
  <w:num w:numId="25">
    <w:abstractNumId w:val="15"/>
  </w:num>
  <w:num w:numId="26">
    <w:abstractNumId w:val="1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2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E203A"/>
    <w:rsid w:val="00001565"/>
    <w:rsid w:val="000054AC"/>
    <w:rsid w:val="00030B13"/>
    <w:rsid w:val="000419B1"/>
    <w:rsid w:val="00045F48"/>
    <w:rsid w:val="000461E5"/>
    <w:rsid w:val="00046E06"/>
    <w:rsid w:val="00050DD8"/>
    <w:rsid w:val="00061991"/>
    <w:rsid w:val="00073E1B"/>
    <w:rsid w:val="00076B11"/>
    <w:rsid w:val="0007791E"/>
    <w:rsid w:val="00080732"/>
    <w:rsid w:val="00083331"/>
    <w:rsid w:val="0009191C"/>
    <w:rsid w:val="00091B14"/>
    <w:rsid w:val="000A27C9"/>
    <w:rsid w:val="000B278E"/>
    <w:rsid w:val="000B3044"/>
    <w:rsid w:val="000C5198"/>
    <w:rsid w:val="000C7C5D"/>
    <w:rsid w:val="000D0620"/>
    <w:rsid w:val="000D227D"/>
    <w:rsid w:val="000E435A"/>
    <w:rsid w:val="000F15D2"/>
    <w:rsid w:val="000F7090"/>
    <w:rsid w:val="0010065E"/>
    <w:rsid w:val="00106A41"/>
    <w:rsid w:val="00124B33"/>
    <w:rsid w:val="00125BCD"/>
    <w:rsid w:val="00134B29"/>
    <w:rsid w:val="00151F9D"/>
    <w:rsid w:val="00153A8F"/>
    <w:rsid w:val="00155597"/>
    <w:rsid w:val="00155A8F"/>
    <w:rsid w:val="00167929"/>
    <w:rsid w:val="0018026D"/>
    <w:rsid w:val="001865F3"/>
    <w:rsid w:val="001A321B"/>
    <w:rsid w:val="001B4B55"/>
    <w:rsid w:val="001B5BE4"/>
    <w:rsid w:val="001C0B03"/>
    <w:rsid w:val="001C224E"/>
    <w:rsid w:val="001C3C92"/>
    <w:rsid w:val="001C61A3"/>
    <w:rsid w:val="001D73D4"/>
    <w:rsid w:val="001E3250"/>
    <w:rsid w:val="001E45C6"/>
    <w:rsid w:val="001F68E2"/>
    <w:rsid w:val="00206CD0"/>
    <w:rsid w:val="002204A9"/>
    <w:rsid w:val="00220758"/>
    <w:rsid w:val="002410B3"/>
    <w:rsid w:val="00250FB7"/>
    <w:rsid w:val="002623D2"/>
    <w:rsid w:val="00285BFE"/>
    <w:rsid w:val="00294AFA"/>
    <w:rsid w:val="002B1DED"/>
    <w:rsid w:val="002B7AF8"/>
    <w:rsid w:val="002C6211"/>
    <w:rsid w:val="002C6708"/>
    <w:rsid w:val="002D048F"/>
    <w:rsid w:val="0030158D"/>
    <w:rsid w:val="00303FA5"/>
    <w:rsid w:val="0030740B"/>
    <w:rsid w:val="00307DFA"/>
    <w:rsid w:val="00313C53"/>
    <w:rsid w:val="00314F3A"/>
    <w:rsid w:val="00316239"/>
    <w:rsid w:val="003162B9"/>
    <w:rsid w:val="0033009C"/>
    <w:rsid w:val="00335850"/>
    <w:rsid w:val="00352643"/>
    <w:rsid w:val="003546B8"/>
    <w:rsid w:val="00367C51"/>
    <w:rsid w:val="00370881"/>
    <w:rsid w:val="00373049"/>
    <w:rsid w:val="00385D83"/>
    <w:rsid w:val="00392A56"/>
    <w:rsid w:val="00392B86"/>
    <w:rsid w:val="00393E46"/>
    <w:rsid w:val="00397CCF"/>
    <w:rsid w:val="003A1A15"/>
    <w:rsid w:val="003A56A2"/>
    <w:rsid w:val="003B5C94"/>
    <w:rsid w:val="003E3EDD"/>
    <w:rsid w:val="003E5F81"/>
    <w:rsid w:val="003F5FDC"/>
    <w:rsid w:val="00401FD9"/>
    <w:rsid w:val="00402AEE"/>
    <w:rsid w:val="00402ED7"/>
    <w:rsid w:val="00415A4D"/>
    <w:rsid w:val="0042478D"/>
    <w:rsid w:val="0043166C"/>
    <w:rsid w:val="00433C6C"/>
    <w:rsid w:val="00437A4D"/>
    <w:rsid w:val="00442486"/>
    <w:rsid w:val="00442DD2"/>
    <w:rsid w:val="004611C2"/>
    <w:rsid w:val="00461784"/>
    <w:rsid w:val="00476499"/>
    <w:rsid w:val="0048417A"/>
    <w:rsid w:val="004906AA"/>
    <w:rsid w:val="00492111"/>
    <w:rsid w:val="004A0339"/>
    <w:rsid w:val="004B3E6F"/>
    <w:rsid w:val="004D51B9"/>
    <w:rsid w:val="004E596C"/>
    <w:rsid w:val="004F083B"/>
    <w:rsid w:val="004F7CC0"/>
    <w:rsid w:val="00502084"/>
    <w:rsid w:val="00516100"/>
    <w:rsid w:val="00532A23"/>
    <w:rsid w:val="00537D82"/>
    <w:rsid w:val="00544A50"/>
    <w:rsid w:val="00554A20"/>
    <w:rsid w:val="00560C33"/>
    <w:rsid w:val="005620F9"/>
    <w:rsid w:val="005736E5"/>
    <w:rsid w:val="00582433"/>
    <w:rsid w:val="00582460"/>
    <w:rsid w:val="005831EC"/>
    <w:rsid w:val="0058502D"/>
    <w:rsid w:val="00586507"/>
    <w:rsid w:val="005922B0"/>
    <w:rsid w:val="005B6B76"/>
    <w:rsid w:val="005E13D4"/>
    <w:rsid w:val="005E5C7D"/>
    <w:rsid w:val="005E7EF5"/>
    <w:rsid w:val="005F0A2F"/>
    <w:rsid w:val="006064EA"/>
    <w:rsid w:val="006077CD"/>
    <w:rsid w:val="00615CF7"/>
    <w:rsid w:val="00624501"/>
    <w:rsid w:val="0063274F"/>
    <w:rsid w:val="00646777"/>
    <w:rsid w:val="00652D3B"/>
    <w:rsid w:val="006602CE"/>
    <w:rsid w:val="00660D98"/>
    <w:rsid w:val="006630F1"/>
    <w:rsid w:val="00670E2A"/>
    <w:rsid w:val="00672E90"/>
    <w:rsid w:val="006766F3"/>
    <w:rsid w:val="00677F3C"/>
    <w:rsid w:val="00684421"/>
    <w:rsid w:val="00684426"/>
    <w:rsid w:val="006A410F"/>
    <w:rsid w:val="006B0F21"/>
    <w:rsid w:val="006B1890"/>
    <w:rsid w:val="006B450F"/>
    <w:rsid w:val="006B4674"/>
    <w:rsid w:val="006C065A"/>
    <w:rsid w:val="006C126A"/>
    <w:rsid w:val="006D73CB"/>
    <w:rsid w:val="006F64FA"/>
    <w:rsid w:val="006F6723"/>
    <w:rsid w:val="0070056A"/>
    <w:rsid w:val="0070433B"/>
    <w:rsid w:val="00705042"/>
    <w:rsid w:val="00715376"/>
    <w:rsid w:val="007239E0"/>
    <w:rsid w:val="007244D3"/>
    <w:rsid w:val="00731D35"/>
    <w:rsid w:val="00732F1A"/>
    <w:rsid w:val="00735CA7"/>
    <w:rsid w:val="00735F96"/>
    <w:rsid w:val="0075280A"/>
    <w:rsid w:val="00753A07"/>
    <w:rsid w:val="00762D72"/>
    <w:rsid w:val="00777758"/>
    <w:rsid w:val="00777F5D"/>
    <w:rsid w:val="00780FA2"/>
    <w:rsid w:val="0078744E"/>
    <w:rsid w:val="007A0E32"/>
    <w:rsid w:val="007A27F1"/>
    <w:rsid w:val="007A303A"/>
    <w:rsid w:val="007C2E06"/>
    <w:rsid w:val="007D3876"/>
    <w:rsid w:val="007F345B"/>
    <w:rsid w:val="007F78D2"/>
    <w:rsid w:val="00806B7F"/>
    <w:rsid w:val="00806E89"/>
    <w:rsid w:val="008251D9"/>
    <w:rsid w:val="0082792F"/>
    <w:rsid w:val="00845407"/>
    <w:rsid w:val="00850E21"/>
    <w:rsid w:val="0085172B"/>
    <w:rsid w:val="00851BAE"/>
    <w:rsid w:val="008707E6"/>
    <w:rsid w:val="0087110D"/>
    <w:rsid w:val="00881577"/>
    <w:rsid w:val="00885C0F"/>
    <w:rsid w:val="008968D9"/>
    <w:rsid w:val="008A2702"/>
    <w:rsid w:val="008A440A"/>
    <w:rsid w:val="008B108D"/>
    <w:rsid w:val="008B1AA5"/>
    <w:rsid w:val="008C1F7A"/>
    <w:rsid w:val="008C33DC"/>
    <w:rsid w:val="008C6D78"/>
    <w:rsid w:val="008E09C4"/>
    <w:rsid w:val="008E0CF1"/>
    <w:rsid w:val="008F29AD"/>
    <w:rsid w:val="008F7571"/>
    <w:rsid w:val="0090566E"/>
    <w:rsid w:val="009118D8"/>
    <w:rsid w:val="00912C2D"/>
    <w:rsid w:val="00913396"/>
    <w:rsid w:val="009136DD"/>
    <w:rsid w:val="00913737"/>
    <w:rsid w:val="00914EF4"/>
    <w:rsid w:val="009217B5"/>
    <w:rsid w:val="00927AAD"/>
    <w:rsid w:val="00930D87"/>
    <w:rsid w:val="0094365D"/>
    <w:rsid w:val="00956445"/>
    <w:rsid w:val="00971337"/>
    <w:rsid w:val="009A2FA3"/>
    <w:rsid w:val="009A3139"/>
    <w:rsid w:val="009A32A0"/>
    <w:rsid w:val="009B26A9"/>
    <w:rsid w:val="009B321B"/>
    <w:rsid w:val="009C6E02"/>
    <w:rsid w:val="009D0A5E"/>
    <w:rsid w:val="009E08CE"/>
    <w:rsid w:val="009E203A"/>
    <w:rsid w:val="009E4626"/>
    <w:rsid w:val="009E5C48"/>
    <w:rsid w:val="009F2A54"/>
    <w:rsid w:val="009F597F"/>
    <w:rsid w:val="00A204FE"/>
    <w:rsid w:val="00A26D2A"/>
    <w:rsid w:val="00A35F8B"/>
    <w:rsid w:val="00A47B4A"/>
    <w:rsid w:val="00A5052F"/>
    <w:rsid w:val="00A56E64"/>
    <w:rsid w:val="00A573CD"/>
    <w:rsid w:val="00A6178D"/>
    <w:rsid w:val="00A63708"/>
    <w:rsid w:val="00A66C62"/>
    <w:rsid w:val="00A81EE1"/>
    <w:rsid w:val="00AA2D97"/>
    <w:rsid w:val="00AA5A12"/>
    <w:rsid w:val="00AA637D"/>
    <w:rsid w:val="00AA7F40"/>
    <w:rsid w:val="00AC3EA3"/>
    <w:rsid w:val="00AC79C1"/>
    <w:rsid w:val="00AD3D7F"/>
    <w:rsid w:val="00AD4E21"/>
    <w:rsid w:val="00AD686E"/>
    <w:rsid w:val="00AE6121"/>
    <w:rsid w:val="00AE78B4"/>
    <w:rsid w:val="00AF129D"/>
    <w:rsid w:val="00AF2AFB"/>
    <w:rsid w:val="00B067F1"/>
    <w:rsid w:val="00B074DB"/>
    <w:rsid w:val="00B35E2A"/>
    <w:rsid w:val="00B40DCE"/>
    <w:rsid w:val="00B41CA2"/>
    <w:rsid w:val="00B5789C"/>
    <w:rsid w:val="00B60330"/>
    <w:rsid w:val="00B64E4A"/>
    <w:rsid w:val="00B821F6"/>
    <w:rsid w:val="00B847A4"/>
    <w:rsid w:val="00B84B5B"/>
    <w:rsid w:val="00B90B57"/>
    <w:rsid w:val="00B938EA"/>
    <w:rsid w:val="00B96454"/>
    <w:rsid w:val="00B9670B"/>
    <w:rsid w:val="00BA6FDA"/>
    <w:rsid w:val="00BA72F0"/>
    <w:rsid w:val="00BD3EA6"/>
    <w:rsid w:val="00BE32B3"/>
    <w:rsid w:val="00BE7A17"/>
    <w:rsid w:val="00BF07AB"/>
    <w:rsid w:val="00BF134F"/>
    <w:rsid w:val="00BF77F4"/>
    <w:rsid w:val="00C0015D"/>
    <w:rsid w:val="00C001BB"/>
    <w:rsid w:val="00C1261B"/>
    <w:rsid w:val="00C13AB1"/>
    <w:rsid w:val="00C14308"/>
    <w:rsid w:val="00C159AC"/>
    <w:rsid w:val="00C259C2"/>
    <w:rsid w:val="00C46246"/>
    <w:rsid w:val="00C54E45"/>
    <w:rsid w:val="00C56331"/>
    <w:rsid w:val="00C70BAF"/>
    <w:rsid w:val="00C74A7C"/>
    <w:rsid w:val="00C759CF"/>
    <w:rsid w:val="00C778B0"/>
    <w:rsid w:val="00C81456"/>
    <w:rsid w:val="00C9147D"/>
    <w:rsid w:val="00CA3553"/>
    <w:rsid w:val="00CA3EF2"/>
    <w:rsid w:val="00CC744D"/>
    <w:rsid w:val="00CD55A0"/>
    <w:rsid w:val="00CD5B23"/>
    <w:rsid w:val="00CE7879"/>
    <w:rsid w:val="00CF7CF2"/>
    <w:rsid w:val="00D014FA"/>
    <w:rsid w:val="00D063C7"/>
    <w:rsid w:val="00D07841"/>
    <w:rsid w:val="00D142CF"/>
    <w:rsid w:val="00D2546D"/>
    <w:rsid w:val="00D26F45"/>
    <w:rsid w:val="00D301A1"/>
    <w:rsid w:val="00D36CE5"/>
    <w:rsid w:val="00D37E28"/>
    <w:rsid w:val="00D41B25"/>
    <w:rsid w:val="00D42E95"/>
    <w:rsid w:val="00D503E6"/>
    <w:rsid w:val="00D520DF"/>
    <w:rsid w:val="00D550D9"/>
    <w:rsid w:val="00D64B8C"/>
    <w:rsid w:val="00D70CB5"/>
    <w:rsid w:val="00D71F74"/>
    <w:rsid w:val="00D7436C"/>
    <w:rsid w:val="00D748A6"/>
    <w:rsid w:val="00D81937"/>
    <w:rsid w:val="00D907C8"/>
    <w:rsid w:val="00DB3497"/>
    <w:rsid w:val="00DC1394"/>
    <w:rsid w:val="00DC20A3"/>
    <w:rsid w:val="00DD7E82"/>
    <w:rsid w:val="00DE0353"/>
    <w:rsid w:val="00DE39EE"/>
    <w:rsid w:val="00DE7C6F"/>
    <w:rsid w:val="00DF3E25"/>
    <w:rsid w:val="00DF559C"/>
    <w:rsid w:val="00DF6617"/>
    <w:rsid w:val="00DF7705"/>
    <w:rsid w:val="00E001B8"/>
    <w:rsid w:val="00E007C7"/>
    <w:rsid w:val="00E035B0"/>
    <w:rsid w:val="00E068B1"/>
    <w:rsid w:val="00E07B69"/>
    <w:rsid w:val="00E11B9E"/>
    <w:rsid w:val="00E25556"/>
    <w:rsid w:val="00E32876"/>
    <w:rsid w:val="00E345A3"/>
    <w:rsid w:val="00E36FB2"/>
    <w:rsid w:val="00E40AD2"/>
    <w:rsid w:val="00E41E23"/>
    <w:rsid w:val="00E65B5C"/>
    <w:rsid w:val="00E65FE1"/>
    <w:rsid w:val="00E668B8"/>
    <w:rsid w:val="00E66963"/>
    <w:rsid w:val="00E66BD0"/>
    <w:rsid w:val="00E8085F"/>
    <w:rsid w:val="00E84526"/>
    <w:rsid w:val="00E904C2"/>
    <w:rsid w:val="00E913EE"/>
    <w:rsid w:val="00E9745E"/>
    <w:rsid w:val="00EA0393"/>
    <w:rsid w:val="00EA43CB"/>
    <w:rsid w:val="00EA6552"/>
    <w:rsid w:val="00EB1E7F"/>
    <w:rsid w:val="00ED0C7C"/>
    <w:rsid w:val="00ED5797"/>
    <w:rsid w:val="00EE2FD8"/>
    <w:rsid w:val="00EE36E2"/>
    <w:rsid w:val="00EE4152"/>
    <w:rsid w:val="00EF2A7C"/>
    <w:rsid w:val="00EF57A6"/>
    <w:rsid w:val="00F02E08"/>
    <w:rsid w:val="00F27034"/>
    <w:rsid w:val="00F35DBF"/>
    <w:rsid w:val="00F44253"/>
    <w:rsid w:val="00F46CCE"/>
    <w:rsid w:val="00F536D8"/>
    <w:rsid w:val="00F6176F"/>
    <w:rsid w:val="00F70FC9"/>
    <w:rsid w:val="00F71615"/>
    <w:rsid w:val="00F72D53"/>
    <w:rsid w:val="00F778AA"/>
    <w:rsid w:val="00F8066E"/>
    <w:rsid w:val="00F81965"/>
    <w:rsid w:val="00F919EE"/>
    <w:rsid w:val="00FA015E"/>
    <w:rsid w:val="00FA05FA"/>
    <w:rsid w:val="00FA2D1D"/>
    <w:rsid w:val="00FA4B74"/>
    <w:rsid w:val="00FA7DEA"/>
    <w:rsid w:val="00FB5C96"/>
    <w:rsid w:val="00FB5D0A"/>
    <w:rsid w:val="00FC3C83"/>
    <w:rsid w:val="00FD3409"/>
    <w:rsid w:val="00FD3456"/>
    <w:rsid w:val="00FD49C6"/>
    <w:rsid w:val="00FD540C"/>
    <w:rsid w:val="00FE40C9"/>
    <w:rsid w:val="00FE4A15"/>
    <w:rsid w:val="00FF3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354F5B5-0F80-4218-9A6D-3D0AB1751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2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203A"/>
    <w:pPr>
      <w:ind w:leftChars="400" w:left="840"/>
    </w:pPr>
  </w:style>
  <w:style w:type="paragraph" w:styleId="a4">
    <w:name w:val="Balloon Text"/>
    <w:basedOn w:val="a"/>
    <w:link w:val="a5"/>
    <w:uiPriority w:val="99"/>
    <w:semiHidden/>
    <w:unhideWhenUsed/>
    <w:rsid w:val="009E20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203A"/>
    <w:rPr>
      <w:rFonts w:asciiTheme="majorHAnsi" w:eastAsiaTheme="majorEastAsia" w:hAnsiTheme="majorHAnsi" w:cstheme="majorBidi"/>
      <w:sz w:val="18"/>
      <w:szCs w:val="18"/>
    </w:rPr>
  </w:style>
  <w:style w:type="paragraph" w:styleId="a6">
    <w:name w:val="header"/>
    <w:basedOn w:val="a"/>
    <w:link w:val="a7"/>
    <w:uiPriority w:val="99"/>
    <w:unhideWhenUsed/>
    <w:rsid w:val="00FA4B74"/>
    <w:pPr>
      <w:tabs>
        <w:tab w:val="center" w:pos="4252"/>
        <w:tab w:val="right" w:pos="8504"/>
      </w:tabs>
      <w:snapToGrid w:val="0"/>
    </w:pPr>
  </w:style>
  <w:style w:type="character" w:customStyle="1" w:styleId="a7">
    <w:name w:val="ヘッダー (文字)"/>
    <w:basedOn w:val="a0"/>
    <w:link w:val="a6"/>
    <w:uiPriority w:val="99"/>
    <w:rsid w:val="00FA4B74"/>
  </w:style>
  <w:style w:type="paragraph" w:styleId="a8">
    <w:name w:val="footer"/>
    <w:basedOn w:val="a"/>
    <w:link w:val="a9"/>
    <w:uiPriority w:val="99"/>
    <w:unhideWhenUsed/>
    <w:rsid w:val="00FA4B74"/>
    <w:pPr>
      <w:tabs>
        <w:tab w:val="center" w:pos="4252"/>
        <w:tab w:val="right" w:pos="8504"/>
      </w:tabs>
      <w:snapToGrid w:val="0"/>
    </w:pPr>
  </w:style>
  <w:style w:type="character" w:customStyle="1" w:styleId="a9">
    <w:name w:val="フッター (文字)"/>
    <w:basedOn w:val="a0"/>
    <w:link w:val="a8"/>
    <w:uiPriority w:val="99"/>
    <w:rsid w:val="00FA4B74"/>
  </w:style>
  <w:style w:type="table" w:styleId="aa">
    <w:name w:val="Table Grid"/>
    <w:basedOn w:val="a1"/>
    <w:uiPriority w:val="59"/>
    <w:rsid w:val="001D73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F0B632-8E4E-44DC-A290-FF689039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teacher-komu</dc:creator>
  <cp:lastModifiedBy>okayamaken</cp:lastModifiedBy>
  <cp:revision>19</cp:revision>
  <cp:lastPrinted>2015-10-15T09:05:00Z</cp:lastPrinted>
  <dcterms:created xsi:type="dcterms:W3CDTF">2015-10-16T10:24:00Z</dcterms:created>
  <dcterms:modified xsi:type="dcterms:W3CDTF">2016-03-14T13:20:00Z</dcterms:modified>
</cp:coreProperties>
</file>