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6EE1" w14:textId="77777777" w:rsidR="001852D1" w:rsidRPr="009A3EC3" w:rsidRDefault="001852D1" w:rsidP="001852D1">
      <w:pPr>
        <w:rPr>
          <w:rFonts w:cs="Times New Roman"/>
          <w:b/>
          <w:kern w:val="2"/>
          <w:sz w:val="44"/>
        </w:rPr>
      </w:pPr>
      <w:r w:rsidRPr="009A3EC3">
        <w:rPr>
          <w:rFonts w:cs="Times New Roman" w:hint="eastAsia"/>
          <w:b/>
          <w:kern w:val="2"/>
          <w:sz w:val="44"/>
        </w:rPr>
        <w:t>応募カード（</w:t>
      </w:r>
      <w:r w:rsidRPr="009A3EC3">
        <w:rPr>
          <w:rFonts w:cs="Times New Roman"/>
          <w:b/>
          <w:kern w:val="2"/>
          <w:sz w:val="44"/>
        </w:rPr>
        <w:t>No.1</w:t>
      </w:r>
      <w:r w:rsidRPr="009A3EC3">
        <w:rPr>
          <w:rFonts w:cs="Times New Roman" w:hint="eastAsia"/>
          <w:b/>
          <w:kern w:val="2"/>
          <w:sz w:val="44"/>
        </w:rPr>
        <w:t>）</w:t>
      </w:r>
    </w:p>
    <w:tbl>
      <w:tblPr>
        <w:tblStyle w:val="25"/>
        <w:tblW w:w="9213" w:type="dxa"/>
        <w:tblLook w:val="04A0" w:firstRow="1" w:lastRow="0" w:firstColumn="1" w:lastColumn="0" w:noHBand="0" w:noVBand="1"/>
      </w:tblPr>
      <w:tblGrid>
        <w:gridCol w:w="563"/>
        <w:gridCol w:w="1113"/>
        <w:gridCol w:w="2147"/>
        <w:gridCol w:w="992"/>
        <w:gridCol w:w="1157"/>
        <w:gridCol w:w="3241"/>
      </w:tblGrid>
      <w:tr w:rsidR="001852D1" w:rsidRPr="009A3EC3" w14:paraId="1822F0CC" w14:textId="77777777" w:rsidTr="00F9067C">
        <w:trPr>
          <w:trHeight w:val="567"/>
        </w:trPr>
        <w:tc>
          <w:tcPr>
            <w:tcW w:w="563" w:type="dxa"/>
            <w:vMerge w:val="restart"/>
            <w:vAlign w:val="center"/>
          </w:tcPr>
          <w:p w14:paraId="7ED87F1B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氏名</w:t>
            </w:r>
          </w:p>
        </w:tc>
        <w:tc>
          <w:tcPr>
            <w:tcW w:w="3260" w:type="dxa"/>
            <w:gridSpan w:val="2"/>
            <w:tcBorders>
              <w:bottom w:val="dashed" w:sz="4" w:space="0" w:color="auto"/>
            </w:tcBorders>
            <w:vAlign w:val="center"/>
          </w:tcPr>
          <w:p w14:paraId="5291390D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16"/>
              </w:rPr>
              <w:t>ふりがな</w:t>
            </w:r>
          </w:p>
        </w:tc>
        <w:tc>
          <w:tcPr>
            <w:tcW w:w="992" w:type="dxa"/>
            <w:vAlign w:val="center"/>
          </w:tcPr>
          <w:p w14:paraId="28468682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center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性　別</w:t>
            </w:r>
          </w:p>
        </w:tc>
        <w:tc>
          <w:tcPr>
            <w:tcW w:w="1157" w:type="dxa"/>
            <w:vMerge w:val="restart"/>
            <w:vAlign w:val="center"/>
          </w:tcPr>
          <w:p w14:paraId="34A2FA73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生年月日</w:t>
            </w:r>
          </w:p>
        </w:tc>
        <w:tc>
          <w:tcPr>
            <w:tcW w:w="3241" w:type="dxa"/>
            <w:tcBorders>
              <w:bottom w:val="nil"/>
            </w:tcBorders>
            <w:vAlign w:val="center"/>
          </w:tcPr>
          <w:p w14:paraId="6B6EE3B8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ind w:left="213" w:hangingChars="100" w:hanging="213"/>
              <w:jc w:val="right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昭・平　　年　　月　　日生</w:t>
            </w:r>
          </w:p>
        </w:tc>
      </w:tr>
      <w:tr w:rsidR="001852D1" w:rsidRPr="009A3EC3" w14:paraId="3D70919D" w14:textId="77777777" w:rsidTr="00F9067C">
        <w:tc>
          <w:tcPr>
            <w:tcW w:w="563" w:type="dxa"/>
            <w:vMerge/>
            <w:vAlign w:val="center"/>
          </w:tcPr>
          <w:p w14:paraId="0F7C8BC4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</w:tcBorders>
            <w:vAlign w:val="center"/>
          </w:tcPr>
          <w:p w14:paraId="380AA6E2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  <w:p w14:paraId="0BB10D49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257738D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1157" w:type="dxa"/>
            <w:vMerge/>
            <w:vAlign w:val="center"/>
          </w:tcPr>
          <w:p w14:paraId="0FF8AD62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3241" w:type="dxa"/>
            <w:tcBorders>
              <w:top w:val="nil"/>
            </w:tcBorders>
            <w:vAlign w:val="center"/>
          </w:tcPr>
          <w:p w14:paraId="5220552D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right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満　　　歳</w:t>
            </w:r>
          </w:p>
        </w:tc>
      </w:tr>
      <w:tr w:rsidR="001852D1" w:rsidRPr="009A3EC3" w14:paraId="38BBD12E" w14:textId="77777777" w:rsidTr="00F9067C">
        <w:trPr>
          <w:trHeight w:val="1134"/>
        </w:trPr>
        <w:tc>
          <w:tcPr>
            <w:tcW w:w="563" w:type="dxa"/>
            <w:vMerge w:val="restart"/>
            <w:vAlign w:val="center"/>
          </w:tcPr>
          <w:p w14:paraId="228F0DF4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趣味等</w:t>
            </w:r>
          </w:p>
        </w:tc>
        <w:tc>
          <w:tcPr>
            <w:tcW w:w="1113" w:type="dxa"/>
            <w:vAlign w:val="center"/>
          </w:tcPr>
          <w:p w14:paraId="6516FBEA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center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趣　　味</w:t>
            </w:r>
          </w:p>
        </w:tc>
        <w:tc>
          <w:tcPr>
            <w:tcW w:w="7537" w:type="dxa"/>
            <w:gridSpan w:val="4"/>
            <w:vAlign w:val="center"/>
          </w:tcPr>
          <w:p w14:paraId="3DCB3BA4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70041DB4" w14:textId="77777777" w:rsidTr="00F9067C">
        <w:trPr>
          <w:trHeight w:val="1134"/>
        </w:trPr>
        <w:tc>
          <w:tcPr>
            <w:tcW w:w="563" w:type="dxa"/>
            <w:vMerge/>
            <w:vAlign w:val="center"/>
          </w:tcPr>
          <w:p w14:paraId="185499F2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1113" w:type="dxa"/>
            <w:vAlign w:val="center"/>
          </w:tcPr>
          <w:p w14:paraId="00A2904A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center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特　　技</w:t>
            </w:r>
          </w:p>
        </w:tc>
        <w:tc>
          <w:tcPr>
            <w:tcW w:w="7537" w:type="dxa"/>
            <w:gridSpan w:val="4"/>
            <w:vAlign w:val="center"/>
          </w:tcPr>
          <w:p w14:paraId="77862346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5B69FF5C" w14:textId="77777777" w:rsidTr="00F9067C">
        <w:trPr>
          <w:trHeight w:val="567"/>
        </w:trPr>
        <w:tc>
          <w:tcPr>
            <w:tcW w:w="563" w:type="dxa"/>
            <w:vMerge w:val="restart"/>
            <w:vAlign w:val="center"/>
          </w:tcPr>
          <w:p w14:paraId="68F46FB5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性格等</w:t>
            </w:r>
          </w:p>
        </w:tc>
        <w:tc>
          <w:tcPr>
            <w:tcW w:w="1113" w:type="dxa"/>
            <w:vAlign w:val="center"/>
          </w:tcPr>
          <w:p w14:paraId="046E738F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center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長　　所</w:t>
            </w:r>
          </w:p>
        </w:tc>
        <w:tc>
          <w:tcPr>
            <w:tcW w:w="7537" w:type="dxa"/>
            <w:gridSpan w:val="4"/>
            <w:vAlign w:val="center"/>
          </w:tcPr>
          <w:p w14:paraId="1C53F1A5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25F25369" w14:textId="77777777" w:rsidTr="00F9067C">
        <w:trPr>
          <w:trHeight w:val="567"/>
        </w:trPr>
        <w:tc>
          <w:tcPr>
            <w:tcW w:w="563" w:type="dxa"/>
            <w:vMerge/>
            <w:vAlign w:val="center"/>
          </w:tcPr>
          <w:p w14:paraId="0C766403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1113" w:type="dxa"/>
            <w:vAlign w:val="center"/>
          </w:tcPr>
          <w:p w14:paraId="34E776AC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center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短　　所</w:t>
            </w:r>
          </w:p>
        </w:tc>
        <w:tc>
          <w:tcPr>
            <w:tcW w:w="7537" w:type="dxa"/>
            <w:gridSpan w:val="4"/>
            <w:vAlign w:val="center"/>
          </w:tcPr>
          <w:p w14:paraId="2EC06513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2321C860" w14:textId="77777777" w:rsidTr="00F9067C">
        <w:trPr>
          <w:trHeight w:val="567"/>
        </w:trPr>
        <w:tc>
          <w:tcPr>
            <w:tcW w:w="563" w:type="dxa"/>
            <w:vMerge/>
            <w:vAlign w:val="center"/>
          </w:tcPr>
          <w:p w14:paraId="5C769DE3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  <w:tc>
          <w:tcPr>
            <w:tcW w:w="1113" w:type="dxa"/>
            <w:vAlign w:val="center"/>
          </w:tcPr>
          <w:p w14:paraId="4D93F6E3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center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健康状況</w:t>
            </w:r>
          </w:p>
        </w:tc>
        <w:tc>
          <w:tcPr>
            <w:tcW w:w="7537" w:type="dxa"/>
            <w:gridSpan w:val="4"/>
            <w:vAlign w:val="center"/>
          </w:tcPr>
          <w:p w14:paraId="4073521C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2540BCC2" w14:textId="77777777" w:rsidTr="00F9067C">
        <w:trPr>
          <w:trHeight w:val="2835"/>
        </w:trPr>
        <w:tc>
          <w:tcPr>
            <w:tcW w:w="1676" w:type="dxa"/>
            <w:gridSpan w:val="2"/>
            <w:vAlign w:val="center"/>
          </w:tcPr>
          <w:p w14:paraId="6210DA4C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学生時代やこれまでの仕事の思い出</w:t>
            </w:r>
          </w:p>
        </w:tc>
        <w:tc>
          <w:tcPr>
            <w:tcW w:w="7537" w:type="dxa"/>
            <w:gridSpan w:val="4"/>
            <w:vAlign w:val="center"/>
          </w:tcPr>
          <w:p w14:paraId="3B938421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2AD1C26E" w14:textId="77777777" w:rsidTr="00F9067C">
        <w:trPr>
          <w:trHeight w:val="2835"/>
        </w:trPr>
        <w:tc>
          <w:tcPr>
            <w:tcW w:w="1676" w:type="dxa"/>
            <w:gridSpan w:val="2"/>
            <w:vAlign w:val="center"/>
          </w:tcPr>
          <w:p w14:paraId="3F961EFD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移住支援コーディネーターを志望した動機</w:t>
            </w:r>
          </w:p>
        </w:tc>
        <w:tc>
          <w:tcPr>
            <w:tcW w:w="7537" w:type="dxa"/>
            <w:gridSpan w:val="4"/>
            <w:vAlign w:val="center"/>
          </w:tcPr>
          <w:p w14:paraId="7D2FB8CE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3C19A782" w14:textId="77777777" w:rsidTr="00F9067C">
        <w:trPr>
          <w:trHeight w:val="1134"/>
        </w:trPr>
        <w:tc>
          <w:tcPr>
            <w:tcW w:w="1676" w:type="dxa"/>
            <w:gridSpan w:val="2"/>
            <w:vAlign w:val="center"/>
          </w:tcPr>
          <w:p w14:paraId="4C1CB8B9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岡山県に対する印象</w:t>
            </w:r>
          </w:p>
        </w:tc>
        <w:tc>
          <w:tcPr>
            <w:tcW w:w="7537" w:type="dxa"/>
            <w:gridSpan w:val="4"/>
            <w:vAlign w:val="center"/>
          </w:tcPr>
          <w:p w14:paraId="04E764FB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2BF0629C" w14:textId="77777777" w:rsidTr="00F9067C">
        <w:trPr>
          <w:trHeight w:val="1134"/>
        </w:trPr>
        <w:tc>
          <w:tcPr>
            <w:tcW w:w="1676" w:type="dxa"/>
            <w:gridSpan w:val="2"/>
            <w:vAlign w:val="center"/>
          </w:tcPr>
          <w:p w14:paraId="3F3BF427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公務員として大切だと思うこと</w:t>
            </w:r>
          </w:p>
        </w:tc>
        <w:tc>
          <w:tcPr>
            <w:tcW w:w="7537" w:type="dxa"/>
            <w:gridSpan w:val="4"/>
            <w:vAlign w:val="center"/>
          </w:tcPr>
          <w:p w14:paraId="7A125268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</w:tbl>
    <w:p w14:paraId="4003B3D8" w14:textId="77777777" w:rsidR="001852D1" w:rsidRPr="009A3EC3" w:rsidRDefault="001852D1" w:rsidP="001852D1">
      <w:pPr>
        <w:suppressAutoHyphens w:val="0"/>
        <w:wordWrap/>
        <w:overflowPunct/>
        <w:adjustRightInd/>
        <w:textAlignment w:val="auto"/>
        <w:rPr>
          <w:rFonts w:cs="Times New Roman"/>
          <w:b/>
          <w:kern w:val="2"/>
          <w:sz w:val="44"/>
        </w:rPr>
      </w:pPr>
    </w:p>
    <w:p w14:paraId="69172FA5" w14:textId="77777777" w:rsidR="001852D1" w:rsidRPr="009A3EC3" w:rsidRDefault="001852D1" w:rsidP="001852D1">
      <w:pPr>
        <w:suppressAutoHyphens w:val="0"/>
        <w:wordWrap/>
        <w:overflowPunct/>
        <w:adjustRightInd/>
        <w:textAlignment w:val="auto"/>
        <w:rPr>
          <w:rFonts w:cs="Times New Roman"/>
          <w:b/>
          <w:kern w:val="2"/>
          <w:sz w:val="44"/>
        </w:rPr>
      </w:pPr>
      <w:r w:rsidRPr="009A3EC3">
        <w:rPr>
          <w:rFonts w:cs="Times New Roman" w:hint="eastAsia"/>
          <w:b/>
          <w:kern w:val="2"/>
          <w:sz w:val="44"/>
        </w:rPr>
        <w:lastRenderedPageBreak/>
        <w:t>応募カード（</w:t>
      </w:r>
      <w:r w:rsidRPr="009A3EC3">
        <w:rPr>
          <w:rFonts w:cs="Times New Roman"/>
          <w:b/>
          <w:kern w:val="2"/>
          <w:sz w:val="44"/>
        </w:rPr>
        <w:t>No.2</w:t>
      </w:r>
      <w:r w:rsidRPr="009A3EC3">
        <w:rPr>
          <w:rFonts w:cs="Times New Roman" w:hint="eastAsia"/>
          <w:b/>
          <w:kern w:val="2"/>
          <w:sz w:val="44"/>
        </w:rPr>
        <w:t>）</w:t>
      </w:r>
    </w:p>
    <w:tbl>
      <w:tblPr>
        <w:tblStyle w:val="25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852D1" w:rsidRPr="009A3EC3" w14:paraId="2C1592F6" w14:textId="77777777" w:rsidTr="00F9067C">
        <w:trPr>
          <w:trHeight w:val="4369"/>
        </w:trPr>
        <w:tc>
          <w:tcPr>
            <w:tcW w:w="9067" w:type="dxa"/>
            <w:gridSpan w:val="2"/>
            <w:vAlign w:val="center"/>
          </w:tcPr>
          <w:p w14:paraId="398BC667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【設問】</w:t>
            </w:r>
          </w:p>
          <w:p w14:paraId="424721C1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firstLineChars="100" w:firstLine="213"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次のような</w:t>
            </w: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移住相談があった場合、相談者の要望に応えるためにどのように対応（対応の手順・情報提供の内容）するか考えてください。</w:t>
            </w:r>
          </w:p>
          <w:p w14:paraId="3DE6B5C4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leftChars="100" w:left="2152" w:hangingChars="900" w:hanging="1920"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 xml:space="preserve">　・相談者の属性：東京在住の</w:t>
            </w:r>
            <w:r w:rsidRPr="00700832">
              <w:rPr>
                <w:rFonts w:cs="Times New Roman"/>
                <w:b/>
                <w:color w:val="000000" w:themeColor="text1"/>
                <w:kern w:val="2"/>
                <w:sz w:val="22"/>
              </w:rPr>
              <w:t>3</w:t>
            </w: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人家族（</w:t>
            </w:r>
            <w:r w:rsidRPr="00700832">
              <w:rPr>
                <w:rFonts w:cs="Times New Roman"/>
                <w:b/>
                <w:color w:val="000000" w:themeColor="text1"/>
                <w:kern w:val="2"/>
                <w:sz w:val="22"/>
              </w:rPr>
              <w:t>30</w:t>
            </w: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代夫婦と</w:t>
            </w:r>
            <w:r w:rsidRPr="00700832">
              <w:rPr>
                <w:rFonts w:cs="Times New Roman"/>
                <w:b/>
                <w:color w:val="000000" w:themeColor="text1"/>
                <w:kern w:val="2"/>
                <w:sz w:val="22"/>
              </w:rPr>
              <w:t>3</w:t>
            </w: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歳の子ども）、子どもが小学校に進学するまでに移住希望、</w:t>
            </w:r>
            <w:r w:rsidRPr="00700832">
              <w:rPr>
                <w:rFonts w:cs="Times New Roman"/>
                <w:b/>
                <w:color w:val="000000" w:themeColor="text1"/>
                <w:kern w:val="2"/>
                <w:sz w:val="22"/>
              </w:rPr>
              <w:t>I</w:t>
            </w: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ターン、観光で岡山の訪問歴有り、夫婦ともに自動車の運転免許を所持</w:t>
            </w:r>
          </w:p>
          <w:p w14:paraId="56D7F313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leftChars="200" w:left="1745" w:hangingChars="600" w:hanging="1280"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・移住理由：自然が豊かなところで子育てをしたい。一軒家に住みたい。</w:t>
            </w:r>
          </w:p>
          <w:p w14:paraId="3594F5B2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leftChars="200" w:left="1745" w:hangingChars="600" w:hanging="1280"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・検討地域：自然が近くにあるが、買い物や通勤など、ある程度便利な暮らしができる場所。県北部の地域が気になる。</w:t>
            </w:r>
          </w:p>
          <w:p w14:paraId="2EA286AE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ind w:leftChars="200" w:left="2171" w:hangingChars="800" w:hanging="1706"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・主な相談内容：岡山県のことをよく知らないので、条件に合う市町村や住まいをどのように検討したらよいか。知らない土地</w:t>
            </w:r>
            <w:r w:rsidRPr="009A3EC3">
              <w:rPr>
                <w:rFonts w:cs="Times New Roman" w:hint="eastAsia"/>
                <w:b/>
                <w:kern w:val="2"/>
                <w:sz w:val="22"/>
              </w:rPr>
              <w:t>で地域に馴染めるか不安。また、夫婦とも転職のため仕事を探したい。</w:t>
            </w:r>
          </w:p>
        </w:tc>
      </w:tr>
      <w:tr w:rsidR="001852D1" w:rsidRPr="009A3EC3" w14:paraId="174094F5" w14:textId="77777777" w:rsidTr="00F9067C">
        <w:trPr>
          <w:trHeight w:val="4479"/>
        </w:trPr>
        <w:tc>
          <w:tcPr>
            <w:tcW w:w="2830" w:type="dxa"/>
            <w:vAlign w:val="center"/>
          </w:tcPr>
          <w:p w14:paraId="52B3A15C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相談対応の手順</w:t>
            </w:r>
          </w:p>
        </w:tc>
        <w:tc>
          <w:tcPr>
            <w:tcW w:w="6237" w:type="dxa"/>
            <w:vAlign w:val="center"/>
          </w:tcPr>
          <w:p w14:paraId="504236E3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  <w:tr w:rsidR="001852D1" w:rsidRPr="009A3EC3" w14:paraId="04E9ABD6" w14:textId="77777777" w:rsidTr="00F9067C">
        <w:trPr>
          <w:trHeight w:val="4395"/>
        </w:trPr>
        <w:tc>
          <w:tcPr>
            <w:tcW w:w="2830" w:type="dxa"/>
            <w:vAlign w:val="center"/>
          </w:tcPr>
          <w:p w14:paraId="239F4376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  <w:r w:rsidRPr="009A3EC3">
              <w:rPr>
                <w:rFonts w:cs="Times New Roman" w:hint="eastAsia"/>
                <w:b/>
                <w:kern w:val="2"/>
                <w:sz w:val="22"/>
              </w:rPr>
              <w:t>情報提供の</w:t>
            </w: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内容</w:t>
            </w:r>
          </w:p>
        </w:tc>
        <w:tc>
          <w:tcPr>
            <w:tcW w:w="6237" w:type="dxa"/>
            <w:vAlign w:val="center"/>
          </w:tcPr>
          <w:p w14:paraId="2FEBD225" w14:textId="77777777" w:rsidR="001852D1" w:rsidRPr="009A3EC3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kern w:val="2"/>
                <w:sz w:val="22"/>
              </w:rPr>
            </w:pPr>
          </w:p>
        </w:tc>
      </w:tr>
    </w:tbl>
    <w:p w14:paraId="1371F4C8" w14:textId="77777777" w:rsidR="001852D1" w:rsidRPr="00700832" w:rsidRDefault="001852D1" w:rsidP="001852D1">
      <w:pPr>
        <w:suppressAutoHyphens w:val="0"/>
        <w:wordWrap/>
        <w:overflowPunct/>
        <w:adjustRightInd/>
        <w:textAlignment w:val="auto"/>
        <w:rPr>
          <w:rFonts w:cs="Times New Roman"/>
          <w:b/>
          <w:color w:val="000000" w:themeColor="text1"/>
          <w:kern w:val="2"/>
          <w:sz w:val="44"/>
        </w:rPr>
      </w:pPr>
      <w:r w:rsidRPr="00700832">
        <w:rPr>
          <w:rFonts w:cs="Times New Roman" w:hint="eastAsia"/>
          <w:b/>
          <w:color w:val="000000" w:themeColor="text1"/>
          <w:kern w:val="2"/>
          <w:sz w:val="44"/>
        </w:rPr>
        <w:lastRenderedPageBreak/>
        <w:t>応募カード（</w:t>
      </w:r>
      <w:r w:rsidRPr="00700832">
        <w:rPr>
          <w:rFonts w:cs="Times New Roman"/>
          <w:b/>
          <w:color w:val="000000" w:themeColor="text1"/>
          <w:kern w:val="2"/>
          <w:sz w:val="44"/>
        </w:rPr>
        <w:t>No.3</w:t>
      </w:r>
      <w:r w:rsidRPr="00700832">
        <w:rPr>
          <w:rFonts w:cs="Times New Roman" w:hint="eastAsia"/>
          <w:b/>
          <w:color w:val="000000" w:themeColor="text1"/>
          <w:kern w:val="2"/>
          <w:sz w:val="44"/>
        </w:rPr>
        <w:t>）</w:t>
      </w:r>
    </w:p>
    <w:tbl>
      <w:tblPr>
        <w:tblStyle w:val="25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1852D1" w:rsidRPr="00700832" w14:paraId="0D61B3ED" w14:textId="77777777" w:rsidTr="00F9067C">
        <w:trPr>
          <w:trHeight w:val="567"/>
        </w:trPr>
        <w:tc>
          <w:tcPr>
            <w:tcW w:w="9067" w:type="dxa"/>
            <w:gridSpan w:val="2"/>
            <w:vAlign w:val="center"/>
          </w:tcPr>
          <w:p w14:paraId="15C84D70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【設問】</w:t>
            </w:r>
          </w:p>
          <w:p w14:paraId="404F7EAE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firstLineChars="100" w:firstLine="213"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岡山県の暮らしを相談者に伝える場合、どう伝えるか考えてください。気候別に分けた、以下の４つのエリアについて、それぞれ記入してください。</w:t>
            </w:r>
          </w:p>
          <w:p w14:paraId="44BBAD81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 xml:space="preserve">　※参照</w:t>
            </w:r>
          </w:p>
          <w:p w14:paraId="6EFC14F6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leftChars="200" w:left="2171" w:hangingChars="800" w:hanging="1706"/>
              <w:jc w:val="both"/>
              <w:textAlignment w:val="auto"/>
              <w:rPr>
                <w:rFonts w:cs="Times New Roman"/>
                <w:b/>
                <w:bCs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bCs/>
                <w:color w:val="000000" w:themeColor="text1"/>
                <w:kern w:val="2"/>
                <w:sz w:val="22"/>
              </w:rPr>
              <w:t>岡山県移住・定住ガイドブック｢晴れの国ぐらし｣</w:t>
            </w:r>
            <w:r w:rsidRPr="00700832">
              <w:rPr>
                <w:rFonts w:cs="Times New Roman"/>
                <w:b/>
                <w:bCs/>
                <w:color w:val="000000" w:themeColor="text1"/>
                <w:kern w:val="2"/>
                <w:sz w:val="22"/>
              </w:rPr>
              <w:t xml:space="preserve"> DATA-1 </w:t>
            </w:r>
          </w:p>
          <w:p w14:paraId="57BD1F2C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ind w:leftChars="200" w:left="2171" w:hangingChars="800" w:hanging="1706"/>
              <w:jc w:val="both"/>
              <w:textAlignment w:val="auto"/>
              <w:rPr>
                <w:rFonts w:cs="Times New Roman"/>
                <w:b/>
                <w:bCs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bCs/>
                <w:color w:val="000000" w:themeColor="text1"/>
                <w:kern w:val="2"/>
                <w:sz w:val="22"/>
              </w:rPr>
              <w:t>（</w:t>
            </w:r>
            <w:r w:rsidRPr="00700832">
              <w:rPr>
                <w:rFonts w:cs="Times New Roman"/>
                <w:b/>
                <w:bCs/>
                <w:color w:val="000000" w:themeColor="text1"/>
                <w:kern w:val="2"/>
                <w:sz w:val="22"/>
              </w:rPr>
              <w:t>https://www.okayama-iju.jp/download/download.html</w:t>
            </w:r>
            <w:r w:rsidRPr="00700832">
              <w:rPr>
                <w:rFonts w:cs="Times New Roman" w:hint="eastAsia"/>
                <w:b/>
                <w:bCs/>
                <w:color w:val="000000" w:themeColor="text1"/>
                <w:kern w:val="2"/>
                <w:sz w:val="22"/>
              </w:rPr>
              <w:t>）</w:t>
            </w:r>
          </w:p>
        </w:tc>
      </w:tr>
      <w:tr w:rsidR="001852D1" w:rsidRPr="00700832" w14:paraId="34AFD95D" w14:textId="77777777" w:rsidTr="00F9067C">
        <w:trPr>
          <w:trHeight w:val="2873"/>
        </w:trPr>
        <w:tc>
          <w:tcPr>
            <w:tcW w:w="2830" w:type="dxa"/>
            <w:vAlign w:val="center"/>
          </w:tcPr>
          <w:p w14:paraId="784055DF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中国山地エリア</w:t>
            </w:r>
          </w:p>
        </w:tc>
        <w:tc>
          <w:tcPr>
            <w:tcW w:w="6237" w:type="dxa"/>
            <w:vAlign w:val="center"/>
          </w:tcPr>
          <w:p w14:paraId="572B56DA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</w:p>
        </w:tc>
      </w:tr>
      <w:tr w:rsidR="001852D1" w:rsidRPr="00700832" w14:paraId="313B6F34" w14:textId="77777777" w:rsidTr="00F9067C">
        <w:trPr>
          <w:trHeight w:val="2687"/>
        </w:trPr>
        <w:tc>
          <w:tcPr>
            <w:tcW w:w="2830" w:type="dxa"/>
            <w:vAlign w:val="center"/>
          </w:tcPr>
          <w:p w14:paraId="59329B67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吉備高原エリア</w:t>
            </w:r>
          </w:p>
        </w:tc>
        <w:tc>
          <w:tcPr>
            <w:tcW w:w="6237" w:type="dxa"/>
            <w:vAlign w:val="center"/>
          </w:tcPr>
          <w:p w14:paraId="0580975D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</w:p>
        </w:tc>
      </w:tr>
      <w:tr w:rsidR="001852D1" w:rsidRPr="00700832" w14:paraId="65491227" w14:textId="77777777" w:rsidTr="00F9067C">
        <w:trPr>
          <w:trHeight w:val="2827"/>
        </w:trPr>
        <w:tc>
          <w:tcPr>
            <w:tcW w:w="2830" w:type="dxa"/>
            <w:vAlign w:val="center"/>
          </w:tcPr>
          <w:p w14:paraId="5025DC01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県南平野部エリア</w:t>
            </w:r>
          </w:p>
        </w:tc>
        <w:tc>
          <w:tcPr>
            <w:tcW w:w="6237" w:type="dxa"/>
            <w:vAlign w:val="center"/>
          </w:tcPr>
          <w:p w14:paraId="57760274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</w:p>
        </w:tc>
      </w:tr>
      <w:tr w:rsidR="001852D1" w:rsidRPr="00700832" w14:paraId="2ABCEDBF" w14:textId="77777777" w:rsidTr="00F9067C">
        <w:trPr>
          <w:trHeight w:val="2671"/>
        </w:trPr>
        <w:tc>
          <w:tcPr>
            <w:tcW w:w="2830" w:type="dxa"/>
            <w:vAlign w:val="center"/>
          </w:tcPr>
          <w:p w14:paraId="3F4A3F3B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  <w:r w:rsidRPr="00700832">
              <w:rPr>
                <w:rFonts w:cs="Times New Roman" w:hint="eastAsia"/>
                <w:b/>
                <w:color w:val="000000" w:themeColor="text1"/>
                <w:kern w:val="2"/>
                <w:sz w:val="22"/>
              </w:rPr>
              <w:t>瀬戸内海沿岸エリア</w:t>
            </w:r>
          </w:p>
        </w:tc>
        <w:tc>
          <w:tcPr>
            <w:tcW w:w="6237" w:type="dxa"/>
            <w:vAlign w:val="center"/>
          </w:tcPr>
          <w:p w14:paraId="1E6884D7" w14:textId="77777777" w:rsidR="001852D1" w:rsidRPr="00700832" w:rsidRDefault="001852D1" w:rsidP="00F9067C">
            <w:pPr>
              <w:suppressAutoHyphens w:val="0"/>
              <w:wordWrap/>
              <w:overflowPunct/>
              <w:adjustRightInd/>
              <w:jc w:val="both"/>
              <w:textAlignment w:val="auto"/>
              <w:rPr>
                <w:rFonts w:cs="Times New Roman"/>
                <w:b/>
                <w:color w:val="000000" w:themeColor="text1"/>
                <w:kern w:val="2"/>
                <w:sz w:val="22"/>
              </w:rPr>
            </w:pPr>
          </w:p>
        </w:tc>
      </w:tr>
    </w:tbl>
    <w:p w14:paraId="2CF9705C" w14:textId="77777777" w:rsidR="001852D1" w:rsidRPr="009A3EC3" w:rsidRDefault="001852D1" w:rsidP="001852D1">
      <w:pPr>
        <w:adjustRightInd/>
        <w:spacing w:line="292" w:lineRule="exact"/>
        <w:rPr>
          <w:szCs w:val="24"/>
        </w:rPr>
      </w:pPr>
    </w:p>
    <w:p w14:paraId="44BACE11" w14:textId="77777777" w:rsidR="00EB4F45" w:rsidRDefault="00EB4F45"/>
    <w:sectPr w:rsidR="00EB4F45" w:rsidSect="001852D1">
      <w:pgSz w:w="11906" w:h="16838" w:code="9"/>
      <w:pgMar w:top="1304" w:right="1304" w:bottom="993" w:left="1304" w:header="567" w:footer="567" w:gutter="0"/>
      <w:pgNumType w:start="1"/>
      <w:cols w:space="720"/>
      <w:noEndnote/>
      <w:docGrid w:type="linesAndChars" w:linePitch="330" w:charSpace="-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A7"/>
    <w:rsid w:val="00075EE0"/>
    <w:rsid w:val="001852D1"/>
    <w:rsid w:val="00C12458"/>
    <w:rsid w:val="00E31DA7"/>
    <w:rsid w:val="00EB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F0465"/>
  <w15:chartTrackingRefBased/>
  <w15:docId w15:val="{E0D3E005-A25D-43BD-A4BD-CAF02E07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2D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E31DA7"/>
    <w:pPr>
      <w:keepNext/>
      <w:keepLines/>
      <w:suppressAutoHyphens w:val="0"/>
      <w:wordWrap/>
      <w:overflowPunct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DA7"/>
    <w:pPr>
      <w:keepNext/>
      <w:keepLines/>
      <w:suppressAutoHyphens w:val="0"/>
      <w:wordWrap/>
      <w:overflowPunct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D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D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D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D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D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DA7"/>
    <w:pPr>
      <w:suppressAutoHyphens w:val="0"/>
      <w:wordWrap/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DA7"/>
    <w:pPr>
      <w:numPr>
        <w:ilvl w:val="1"/>
      </w:numPr>
      <w:suppressAutoHyphens w:val="0"/>
      <w:wordWrap/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DA7"/>
    <w:pPr>
      <w:suppressAutoHyphens w:val="0"/>
      <w:wordWrap/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E31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DA7"/>
    <w:pPr>
      <w:suppressAutoHyphens w:val="0"/>
      <w:wordWrap/>
      <w:overflowPunct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E31DA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D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wordWrap/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E31DA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31DA7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1852D1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185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大口　智尋</dc:creator>
  <cp:keywords/>
  <dc:description/>
  <cp:lastModifiedBy>大口　智尋</cp:lastModifiedBy>
  <cp:revision>2</cp:revision>
  <dcterms:created xsi:type="dcterms:W3CDTF">2025-11-27T00:58:00Z</dcterms:created>
  <dcterms:modified xsi:type="dcterms:W3CDTF">2025-11-27T00:59:00Z</dcterms:modified>
</cp:coreProperties>
</file>