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2EE67" w14:textId="77777777" w:rsidR="00D0226F" w:rsidRDefault="00D0226F">
      <w:pPr>
        <w:rPr>
          <w:spacing w:val="14"/>
        </w:rPr>
      </w:pPr>
    </w:p>
    <w:p w14:paraId="2B60D9A2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1"/>
          <w:szCs w:val="21"/>
        </w:rPr>
      </w:pPr>
      <w:r w:rsidRPr="00E73479">
        <w:rPr>
          <w:rFonts w:asciiTheme="minorEastAsia" w:eastAsiaTheme="minorEastAsia" w:hAnsiTheme="minorEastAsia" w:hint="eastAsia"/>
          <w:sz w:val="21"/>
          <w:szCs w:val="21"/>
        </w:rPr>
        <w:t>様式第２（第６条関係）</w:t>
      </w:r>
    </w:p>
    <w:p w14:paraId="3D89EB20" w14:textId="77777777" w:rsidR="00D0226F" w:rsidRDefault="00D0226F">
      <w:pPr>
        <w:rPr>
          <w:spacing w:val="14"/>
        </w:rPr>
      </w:pPr>
    </w:p>
    <w:p w14:paraId="6F0E0B34" w14:textId="77777777" w:rsidR="00D0226F" w:rsidRDefault="00D0226F">
      <w:pPr>
        <w:rPr>
          <w:spacing w:val="14"/>
        </w:rPr>
      </w:pPr>
    </w:p>
    <w:p w14:paraId="08D0CF44" w14:textId="77777777" w:rsidR="00D0226F" w:rsidRDefault="00D0226F">
      <w:pPr>
        <w:rPr>
          <w:spacing w:val="14"/>
        </w:rPr>
      </w:pPr>
    </w:p>
    <w:p w14:paraId="4DAC2377" w14:textId="77777777" w:rsidR="00D0226F" w:rsidRPr="00E73479" w:rsidRDefault="00D0226F">
      <w:pPr>
        <w:jc w:val="center"/>
        <w:rPr>
          <w:rFonts w:asciiTheme="minorEastAsia" w:eastAsiaTheme="minorEastAsia" w:hAnsiTheme="minorEastAsia"/>
          <w:spacing w:val="14"/>
          <w:sz w:val="36"/>
          <w:szCs w:val="36"/>
        </w:rPr>
      </w:pPr>
      <w:r w:rsidRPr="00E73479">
        <w:rPr>
          <w:rFonts w:asciiTheme="minorEastAsia" w:eastAsiaTheme="minorEastAsia" w:hAnsiTheme="minorEastAsia" w:hint="eastAsia"/>
          <w:spacing w:val="26"/>
          <w:sz w:val="36"/>
          <w:szCs w:val="36"/>
        </w:rPr>
        <w:t>委</w:t>
      </w:r>
      <w:r w:rsidRPr="00E73479">
        <w:rPr>
          <w:rFonts w:asciiTheme="minorEastAsia" w:eastAsiaTheme="minorEastAsia" w:hAnsiTheme="minorEastAsia" w:hint="eastAsia"/>
          <w:spacing w:val="6"/>
          <w:sz w:val="36"/>
          <w:szCs w:val="36"/>
        </w:rPr>
        <w:t xml:space="preserve">　　</w:t>
      </w:r>
      <w:r w:rsidRPr="00E73479">
        <w:rPr>
          <w:rFonts w:asciiTheme="minorEastAsia" w:eastAsiaTheme="minorEastAsia" w:hAnsiTheme="minorEastAsia" w:hint="eastAsia"/>
          <w:spacing w:val="26"/>
          <w:sz w:val="36"/>
          <w:szCs w:val="36"/>
        </w:rPr>
        <w:t>任</w:t>
      </w:r>
      <w:r w:rsidRPr="00E73479">
        <w:rPr>
          <w:rFonts w:asciiTheme="minorEastAsia" w:eastAsiaTheme="minorEastAsia" w:hAnsiTheme="minorEastAsia" w:hint="eastAsia"/>
          <w:spacing w:val="6"/>
          <w:sz w:val="36"/>
          <w:szCs w:val="36"/>
        </w:rPr>
        <w:t xml:space="preserve">　　</w:t>
      </w:r>
      <w:r w:rsidRPr="00E73479">
        <w:rPr>
          <w:rFonts w:asciiTheme="minorEastAsia" w:eastAsiaTheme="minorEastAsia" w:hAnsiTheme="minorEastAsia" w:hint="eastAsia"/>
          <w:spacing w:val="26"/>
          <w:sz w:val="36"/>
          <w:szCs w:val="36"/>
        </w:rPr>
        <w:t>状</w:t>
      </w:r>
    </w:p>
    <w:p w14:paraId="5FD97C2C" w14:textId="77777777" w:rsidR="00D0226F" w:rsidRDefault="00D0226F">
      <w:pPr>
        <w:rPr>
          <w:spacing w:val="14"/>
        </w:rPr>
      </w:pPr>
    </w:p>
    <w:p w14:paraId="357D8C10" w14:textId="77777777" w:rsidR="00D5090B" w:rsidRDefault="00D5090B">
      <w:pPr>
        <w:rPr>
          <w:spacing w:val="14"/>
        </w:rPr>
      </w:pPr>
    </w:p>
    <w:p w14:paraId="2C7300C1" w14:textId="77777777" w:rsidR="00D0226F" w:rsidRDefault="00D0226F">
      <w:pPr>
        <w:rPr>
          <w:spacing w:val="14"/>
        </w:rPr>
      </w:pPr>
    </w:p>
    <w:p w14:paraId="52F0B5C4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  <w:r>
        <w:rPr>
          <w:rFonts w:eastAsia="ＭＳ ゴシック" w:hint="eastAsia"/>
          <w:spacing w:val="2"/>
          <w:sz w:val="21"/>
          <w:szCs w:val="21"/>
        </w:rPr>
        <w:t xml:space="preserve">　　　　　</w:t>
      </w:r>
      <w:r>
        <w:rPr>
          <w:rFonts w:ascii="ＭＳ ゴシック" w:hAnsi="ＭＳ ゴシック"/>
          <w:spacing w:val="2"/>
          <w:sz w:val="21"/>
          <w:szCs w:val="21"/>
        </w:rPr>
        <w:t xml:space="preserve">                                       </w:t>
      </w:r>
      <w:r>
        <w:rPr>
          <w:rFonts w:eastAsia="ＭＳ ゴシック" w:hint="eastAsia"/>
          <w:spacing w:val="2"/>
          <w:sz w:val="21"/>
          <w:szCs w:val="21"/>
        </w:rPr>
        <w:t xml:space="preserve">　</w:t>
      </w:r>
      <w:r w:rsidR="00DD3712">
        <w:rPr>
          <w:rFonts w:eastAsia="ＭＳ ゴシック" w:hint="eastAsia"/>
          <w:spacing w:val="2"/>
          <w:sz w:val="21"/>
          <w:szCs w:val="21"/>
        </w:rPr>
        <w:t xml:space="preserve">　　</w:t>
      </w: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　年　　月　　日</w:t>
      </w:r>
    </w:p>
    <w:p w14:paraId="777A0F3E" w14:textId="77777777" w:rsidR="00D0226F" w:rsidRPr="00E73479" w:rsidRDefault="00D0226F">
      <w:pPr>
        <w:rPr>
          <w:rFonts w:eastAsia="ＭＳ ゴシック"/>
          <w:spacing w:val="14"/>
        </w:rPr>
      </w:pPr>
    </w:p>
    <w:p w14:paraId="20A7C512" w14:textId="77777777" w:rsidR="00D0226F" w:rsidRDefault="00D0226F">
      <w:pPr>
        <w:rPr>
          <w:rFonts w:eastAsia="ＭＳ ゴシック"/>
          <w:spacing w:val="14"/>
        </w:rPr>
      </w:pPr>
    </w:p>
    <w:p w14:paraId="5F400DA4" w14:textId="77777777" w:rsidR="00E73479" w:rsidRDefault="00E73479">
      <w:pPr>
        <w:rPr>
          <w:rFonts w:eastAsia="ＭＳ ゴシック"/>
          <w:spacing w:val="14"/>
        </w:rPr>
      </w:pPr>
    </w:p>
    <w:p w14:paraId="37583F12" w14:textId="77777777" w:rsidR="00E73479" w:rsidRDefault="00E73479">
      <w:pPr>
        <w:rPr>
          <w:rFonts w:eastAsia="ＭＳ ゴシック"/>
          <w:spacing w:val="14"/>
        </w:rPr>
      </w:pPr>
    </w:p>
    <w:p w14:paraId="4F785DFE" w14:textId="77777777" w:rsidR="00E73479" w:rsidRPr="00D5090B" w:rsidRDefault="004A56FB" w:rsidP="00E73479">
      <w:pPr>
        <w:ind w:left="270" w:hangingChars="100" w:hanging="270"/>
        <w:rPr>
          <w:rFonts w:asciiTheme="minorEastAsia" w:eastAsiaTheme="minorEastAsia" w:hAnsiTheme="minorEastAsia"/>
          <w:spacing w:val="2"/>
          <w:sz w:val="24"/>
          <w:szCs w:val="24"/>
          <w:u w:val="single" w:color="000000"/>
        </w:rPr>
      </w:pPr>
      <w:r w:rsidRPr="00D5090B">
        <w:rPr>
          <w:rFonts w:eastAsia="ＭＳ ゴシック" w:hint="eastAsia"/>
          <w:spacing w:val="2"/>
          <w:sz w:val="24"/>
          <w:szCs w:val="24"/>
        </w:rPr>
        <w:t xml:space="preserve">　</w:t>
      </w:r>
      <w:r w:rsidRPr="00D5090B">
        <w:rPr>
          <w:rFonts w:asciiTheme="minorEastAsia" w:eastAsiaTheme="minorEastAsia" w:hAnsiTheme="minorEastAsia" w:hint="eastAsia"/>
          <w:spacing w:val="2"/>
          <w:sz w:val="24"/>
          <w:szCs w:val="24"/>
        </w:rPr>
        <w:t>私は、基準器検査規則第２条第２項の規定</w:t>
      </w:r>
      <w:r w:rsidR="00D0226F" w:rsidRPr="00D5090B">
        <w:rPr>
          <w:rFonts w:asciiTheme="minorEastAsia" w:eastAsiaTheme="minorEastAsia" w:hAnsiTheme="minorEastAsia" w:hint="eastAsia"/>
          <w:spacing w:val="2"/>
          <w:sz w:val="24"/>
          <w:szCs w:val="24"/>
        </w:rPr>
        <w:t>に基づき、</w:t>
      </w:r>
      <w:r w:rsidR="00D0226F" w:rsidRPr="00D5090B">
        <w:rPr>
          <w:rFonts w:asciiTheme="minorEastAsia" w:eastAsiaTheme="minorEastAsia" w:hAnsiTheme="minorEastAsia" w:hint="eastAsia"/>
          <w:spacing w:val="2"/>
          <w:sz w:val="24"/>
          <w:szCs w:val="24"/>
          <w:u w:val="single" w:color="000000"/>
        </w:rPr>
        <w:t xml:space="preserve">　　　</w:t>
      </w:r>
      <w:r w:rsidR="00D5090B">
        <w:rPr>
          <w:rFonts w:asciiTheme="minorEastAsia" w:eastAsiaTheme="minorEastAsia" w:hAnsiTheme="minorEastAsia" w:hint="eastAsia"/>
          <w:spacing w:val="2"/>
          <w:sz w:val="24"/>
          <w:szCs w:val="24"/>
          <w:u w:val="single" w:color="000000"/>
        </w:rPr>
        <w:t xml:space="preserve">　</w:t>
      </w:r>
      <w:r w:rsidR="00D0226F" w:rsidRPr="00D5090B">
        <w:rPr>
          <w:rFonts w:asciiTheme="minorEastAsia" w:eastAsiaTheme="minorEastAsia" w:hAnsiTheme="minorEastAsia" w:hint="eastAsia"/>
          <w:spacing w:val="2"/>
          <w:sz w:val="24"/>
          <w:szCs w:val="24"/>
          <w:u w:val="single" w:color="000000"/>
        </w:rPr>
        <w:t xml:space="preserve">　　　　　　</w:t>
      </w:r>
      <w:r w:rsidR="00D5090B">
        <w:rPr>
          <w:rFonts w:asciiTheme="minorEastAsia" w:eastAsiaTheme="minorEastAsia" w:hAnsiTheme="minorEastAsia" w:hint="eastAsia"/>
          <w:spacing w:val="2"/>
          <w:sz w:val="24"/>
          <w:szCs w:val="24"/>
          <w:u w:val="single" w:color="000000"/>
        </w:rPr>
        <w:t xml:space="preserve">　</w:t>
      </w:r>
    </w:p>
    <w:p w14:paraId="57BACBEA" w14:textId="77777777" w:rsidR="00E73479" w:rsidRPr="00D5090B" w:rsidRDefault="00E73479" w:rsidP="00E73479">
      <w:pPr>
        <w:ind w:left="270" w:hangingChars="100" w:hanging="270"/>
        <w:rPr>
          <w:rFonts w:asciiTheme="minorEastAsia" w:eastAsiaTheme="minorEastAsia" w:hAnsiTheme="minorEastAsia"/>
          <w:spacing w:val="2"/>
          <w:sz w:val="21"/>
          <w:szCs w:val="21"/>
        </w:rPr>
      </w:pPr>
      <w:r w:rsidRPr="00D5090B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　　　　　　　　　　　　　　　　　　　　　　　　</w:t>
      </w:r>
      <w:r w:rsidRPr="00D5090B">
        <w:rPr>
          <w:rFonts w:asciiTheme="minorEastAsia" w:eastAsiaTheme="minorEastAsia" w:hAnsiTheme="minorEastAsia" w:hint="eastAsia"/>
          <w:spacing w:val="2"/>
          <w:sz w:val="21"/>
          <w:szCs w:val="21"/>
        </w:rPr>
        <w:t>（受任者の氏名（名称））</w:t>
      </w:r>
    </w:p>
    <w:p w14:paraId="342DA667" w14:textId="77777777" w:rsidR="00D0226F" w:rsidRPr="00D5090B" w:rsidRDefault="00D0226F" w:rsidP="00E73479">
      <w:pPr>
        <w:ind w:left="270" w:hangingChars="100" w:hanging="270"/>
        <w:rPr>
          <w:rFonts w:asciiTheme="minorEastAsia" w:eastAsiaTheme="minorEastAsia" w:hAnsiTheme="minorEastAsia"/>
          <w:spacing w:val="14"/>
          <w:sz w:val="24"/>
          <w:szCs w:val="24"/>
        </w:rPr>
      </w:pPr>
      <w:r w:rsidRPr="00D5090B">
        <w:rPr>
          <w:rFonts w:asciiTheme="minorEastAsia" w:eastAsiaTheme="minorEastAsia" w:hAnsiTheme="minorEastAsia" w:hint="eastAsia"/>
          <w:spacing w:val="2"/>
          <w:sz w:val="24"/>
          <w:szCs w:val="24"/>
        </w:rPr>
        <w:t>を代理人と定め、基準器検査の受検を委任します。</w:t>
      </w:r>
    </w:p>
    <w:p w14:paraId="56558174" w14:textId="77777777" w:rsidR="00D0226F" w:rsidRDefault="00D0226F">
      <w:pPr>
        <w:rPr>
          <w:rFonts w:eastAsia="ＭＳ ゴシック"/>
          <w:spacing w:val="14"/>
        </w:rPr>
      </w:pPr>
    </w:p>
    <w:p w14:paraId="29541649" w14:textId="77777777" w:rsidR="00D0226F" w:rsidRDefault="00D0226F">
      <w:pPr>
        <w:rPr>
          <w:rFonts w:eastAsia="ＭＳ ゴシック"/>
          <w:spacing w:val="14"/>
        </w:rPr>
      </w:pPr>
    </w:p>
    <w:p w14:paraId="19E7AB84" w14:textId="77777777" w:rsidR="00D0226F" w:rsidRDefault="00D0226F">
      <w:pPr>
        <w:rPr>
          <w:rFonts w:eastAsia="ＭＳ ゴシック"/>
          <w:spacing w:val="14"/>
        </w:rPr>
      </w:pPr>
    </w:p>
    <w:p w14:paraId="67AB94E2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　　　</w:t>
      </w:r>
      <w:r w:rsidR="00D5090B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</w:t>
      </w: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>委任者</w:t>
      </w:r>
      <w:r w:rsidRPr="00E73479">
        <w:rPr>
          <w:rFonts w:asciiTheme="minorEastAsia" w:eastAsiaTheme="minorEastAsia" w:hAnsiTheme="minorEastAsia"/>
          <w:spacing w:val="2"/>
          <w:sz w:val="24"/>
          <w:szCs w:val="24"/>
        </w:rPr>
        <w:t xml:space="preserve">  </w:t>
      </w: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>住所（居所）</w:t>
      </w:r>
    </w:p>
    <w:p w14:paraId="3C7B8934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</w:p>
    <w:p w14:paraId="6A4B6754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</w:p>
    <w:p w14:paraId="69C800BE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　　　</w:t>
      </w:r>
      <w:r w:rsid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　　</w:t>
      </w:r>
      <w:r w:rsidR="00D5090B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</w:t>
      </w:r>
      <w:r w:rsidRPr="00E73479">
        <w:rPr>
          <w:rFonts w:asciiTheme="minorEastAsia" w:eastAsiaTheme="minorEastAsia" w:hAnsiTheme="minorEastAsia"/>
          <w:spacing w:val="2"/>
          <w:sz w:val="24"/>
          <w:szCs w:val="24"/>
        </w:rPr>
        <w:t xml:space="preserve">  </w:t>
      </w: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>氏名（名称）</w:t>
      </w:r>
    </w:p>
    <w:p w14:paraId="38D16333" w14:textId="77777777" w:rsidR="00D0226F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</w:p>
    <w:p w14:paraId="53D75DC3" w14:textId="77777777" w:rsidR="00E73479" w:rsidRPr="00E73479" w:rsidRDefault="00E73479">
      <w:pPr>
        <w:rPr>
          <w:rFonts w:asciiTheme="minorEastAsia" w:eastAsiaTheme="minorEastAsia" w:hAnsiTheme="minorEastAsia"/>
          <w:spacing w:val="14"/>
          <w:sz w:val="24"/>
          <w:szCs w:val="24"/>
        </w:rPr>
      </w:pPr>
    </w:p>
    <w:p w14:paraId="0834F190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</w:p>
    <w:p w14:paraId="7223CE1E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　　　</w:t>
      </w:r>
      <w:r w:rsidR="00D5090B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</w:t>
      </w: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>受任者</w:t>
      </w:r>
      <w:r w:rsidRPr="00E73479">
        <w:rPr>
          <w:rFonts w:asciiTheme="minorEastAsia" w:eastAsiaTheme="minorEastAsia" w:hAnsiTheme="minorEastAsia"/>
          <w:spacing w:val="2"/>
          <w:sz w:val="24"/>
          <w:szCs w:val="24"/>
        </w:rPr>
        <w:t xml:space="preserve">  </w:t>
      </w: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>住所（居所）</w:t>
      </w:r>
    </w:p>
    <w:p w14:paraId="62A74690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</w:p>
    <w:p w14:paraId="464AF148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</w:p>
    <w:p w14:paraId="4417315F" w14:textId="77777777" w:rsidR="00D0226F" w:rsidRPr="00E73479" w:rsidRDefault="00D0226F">
      <w:pPr>
        <w:rPr>
          <w:rFonts w:asciiTheme="minorEastAsia" w:eastAsiaTheme="minorEastAsia" w:hAnsiTheme="minorEastAsia"/>
          <w:spacing w:val="14"/>
          <w:sz w:val="24"/>
          <w:szCs w:val="24"/>
        </w:rPr>
      </w:pP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　　　</w:t>
      </w:r>
      <w:r w:rsid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</w:t>
      </w:r>
      <w:r w:rsidR="00D5090B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</w:t>
      </w:r>
      <w:r w:rsid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　　</w:t>
      </w:r>
      <w:r w:rsidRPr="00E73479">
        <w:rPr>
          <w:rFonts w:asciiTheme="minorEastAsia" w:eastAsiaTheme="minorEastAsia" w:hAnsiTheme="minorEastAsia"/>
          <w:spacing w:val="2"/>
          <w:sz w:val="24"/>
          <w:szCs w:val="24"/>
        </w:rPr>
        <w:t xml:space="preserve">  </w:t>
      </w:r>
      <w:r w:rsidRPr="00E73479">
        <w:rPr>
          <w:rFonts w:asciiTheme="minorEastAsia" w:eastAsiaTheme="minorEastAsia" w:hAnsiTheme="minorEastAsia" w:hint="eastAsia"/>
          <w:spacing w:val="2"/>
          <w:sz w:val="24"/>
          <w:szCs w:val="24"/>
        </w:rPr>
        <w:t>氏名（名称）</w:t>
      </w:r>
    </w:p>
    <w:sectPr w:rsidR="00D0226F" w:rsidRPr="00E73479" w:rsidSect="00E73479">
      <w:headerReference w:type="default" r:id="rId7"/>
      <w:footerReference w:type="default" r:id="rId8"/>
      <w:footnotePr>
        <w:numRestart w:val="eachPage"/>
      </w:footnotePr>
      <w:type w:val="continuous"/>
      <w:pgSz w:w="11906" w:h="16838"/>
      <w:pgMar w:top="1134" w:right="1134" w:bottom="1134" w:left="1134" w:header="720" w:footer="720" w:gutter="0"/>
      <w:cols w:space="720"/>
      <w:noEndnote/>
      <w:docGrid w:type="linesAndChars" w:linePitch="383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581B2" w14:textId="77777777" w:rsidR="00BC6620" w:rsidRDefault="00BC6620">
      <w:r>
        <w:separator/>
      </w:r>
    </w:p>
  </w:endnote>
  <w:endnote w:type="continuationSeparator" w:id="0">
    <w:p w14:paraId="6DB822D2" w14:textId="77777777" w:rsidR="00BC6620" w:rsidRDefault="00BC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2FF0" w14:textId="77777777" w:rsidR="00D0226F" w:rsidRDefault="00D0226F">
    <w:pPr>
      <w:textAlignment w:val="auto"/>
      <w:rPr>
        <w:rFonts w:hAnsi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93FB" w14:textId="77777777" w:rsidR="00BC6620" w:rsidRDefault="00BC6620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494811" w14:textId="77777777" w:rsidR="00BC6620" w:rsidRDefault="00BC6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2D74" w14:textId="77777777" w:rsidR="00D0226F" w:rsidRDefault="00D0226F">
    <w:pPr>
      <w:textAlignment w:val="auto"/>
      <w:rPr>
        <w:rFonts w:hAnsi="Times New Roman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CABF9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26E20D14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3CACE396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4A0AD3A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2110A60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FFFFFF81"/>
    <w:multiLevelType w:val="singleLevel"/>
    <w:tmpl w:val="34B2D74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FFFFFF82"/>
    <w:multiLevelType w:val="singleLevel"/>
    <w:tmpl w:val="0E06451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FFFFFF83"/>
    <w:multiLevelType w:val="singleLevel"/>
    <w:tmpl w:val="3B3280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FFFFFF88"/>
    <w:multiLevelType w:val="singleLevel"/>
    <w:tmpl w:val="BD0CE63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AEF85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 w16cid:durableId="1814179356">
    <w:abstractNumId w:val="9"/>
  </w:num>
  <w:num w:numId="2" w16cid:durableId="60757664">
    <w:abstractNumId w:val="7"/>
  </w:num>
  <w:num w:numId="3" w16cid:durableId="619144567">
    <w:abstractNumId w:val="6"/>
  </w:num>
  <w:num w:numId="4" w16cid:durableId="1633169287">
    <w:abstractNumId w:val="5"/>
  </w:num>
  <w:num w:numId="5" w16cid:durableId="1890920724">
    <w:abstractNumId w:val="4"/>
  </w:num>
  <w:num w:numId="6" w16cid:durableId="509370695">
    <w:abstractNumId w:val="8"/>
  </w:num>
  <w:num w:numId="7" w16cid:durableId="935137828">
    <w:abstractNumId w:val="3"/>
  </w:num>
  <w:num w:numId="8" w16cid:durableId="1164316391">
    <w:abstractNumId w:val="2"/>
  </w:num>
  <w:num w:numId="9" w16cid:durableId="551311644">
    <w:abstractNumId w:val="1"/>
  </w:num>
  <w:num w:numId="10" w16cid:durableId="1831484529">
    <w:abstractNumId w:val="0"/>
  </w:num>
  <w:num w:numId="11" w16cid:durableId="405684472">
    <w:abstractNumId w:val="9"/>
  </w:num>
  <w:num w:numId="12" w16cid:durableId="629408324">
    <w:abstractNumId w:val="7"/>
  </w:num>
  <w:num w:numId="13" w16cid:durableId="1035928487">
    <w:abstractNumId w:val="6"/>
  </w:num>
  <w:num w:numId="14" w16cid:durableId="727147478">
    <w:abstractNumId w:val="5"/>
  </w:num>
  <w:num w:numId="15" w16cid:durableId="1366716497">
    <w:abstractNumId w:val="4"/>
  </w:num>
  <w:num w:numId="16" w16cid:durableId="1871453521">
    <w:abstractNumId w:val="8"/>
  </w:num>
  <w:num w:numId="17" w16cid:durableId="1549341855">
    <w:abstractNumId w:val="3"/>
  </w:num>
  <w:num w:numId="18" w16cid:durableId="101536655">
    <w:abstractNumId w:val="2"/>
  </w:num>
  <w:num w:numId="19" w16cid:durableId="804856574">
    <w:abstractNumId w:val="1"/>
  </w:num>
  <w:num w:numId="20" w16cid:durableId="9189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324"/>
  <w:drawingGridVerticalSpacing w:val="3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6FB"/>
    <w:rsid w:val="00077E52"/>
    <w:rsid w:val="002C31FD"/>
    <w:rsid w:val="004A56FB"/>
    <w:rsid w:val="00BC6620"/>
    <w:rsid w:val="00CF0958"/>
    <w:rsid w:val="00D0226F"/>
    <w:rsid w:val="00D5090B"/>
    <w:rsid w:val="00DD141C"/>
    <w:rsid w:val="00DD3712"/>
    <w:rsid w:val="00E73479"/>
    <w:rsid w:val="00ED1749"/>
    <w:rsid w:val="00F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23B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19"/>
      <w:szCs w:val="19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/>
      <w:sz w:val="20"/>
      <w:szCs w:val="20"/>
    </w:rPr>
  </w:style>
  <w:style w:type="paragraph" w:styleId="a5">
    <w:name w:val="annotation text"/>
    <w:basedOn w:val="a1"/>
    <w:semiHidden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color w:val="000000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190" w:hangingChars="100" w:hanging="19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/>
      <w:sz w:val="24"/>
      <w:szCs w:val="24"/>
    </w:rPr>
  </w:style>
  <w:style w:type="paragraph" w:styleId="a0">
    <w:name w:val="List Bullet"/>
    <w:basedOn w:val="a1"/>
    <w:autoRedefine/>
    <w:pPr>
      <w:numPr>
        <w:numId w:val="11"/>
      </w:numPr>
      <w:ind w:hangingChars="200" w:hanging="200"/>
    </w:pPr>
  </w:style>
  <w:style w:type="paragraph" w:styleId="20">
    <w:name w:val="List Bullet 2"/>
    <w:basedOn w:val="a1"/>
    <w:autoRedefine/>
    <w:pPr>
      <w:numPr>
        <w:numId w:val="12"/>
      </w:numPr>
      <w:ind w:leftChars="200" w:left="200" w:hangingChars="200" w:hanging="200"/>
    </w:pPr>
  </w:style>
  <w:style w:type="paragraph" w:styleId="30">
    <w:name w:val="List Bullet 3"/>
    <w:basedOn w:val="a1"/>
    <w:autoRedefine/>
    <w:pPr>
      <w:numPr>
        <w:numId w:val="13"/>
      </w:numPr>
      <w:ind w:leftChars="400" w:left="400" w:hangingChars="200" w:hanging="200"/>
    </w:pPr>
  </w:style>
  <w:style w:type="paragraph" w:styleId="40">
    <w:name w:val="List Bullet 4"/>
    <w:basedOn w:val="a1"/>
    <w:autoRedefine/>
    <w:pPr>
      <w:numPr>
        <w:numId w:val="14"/>
      </w:numPr>
      <w:ind w:leftChars="600" w:left="600" w:hangingChars="200" w:hanging="200"/>
    </w:pPr>
  </w:style>
  <w:style w:type="paragraph" w:styleId="50">
    <w:name w:val="List Bullet 5"/>
    <w:basedOn w:val="a1"/>
    <w:autoRedefine/>
    <w:pPr>
      <w:numPr>
        <w:numId w:val="15"/>
      </w:numPr>
      <w:ind w:leftChars="800" w:left="800" w:hangingChars="200" w:hanging="200"/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/>
    </w:rPr>
  </w:style>
  <w:style w:type="paragraph" w:styleId="10">
    <w:name w:val="index 1"/>
    <w:basedOn w:val="a1"/>
    <w:next w:val="a1"/>
    <w:autoRedefine/>
    <w:semiHidden/>
    <w:pPr>
      <w:ind w:left="190" w:hangingChars="100" w:hanging="19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19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19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19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19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19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19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19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190"/>
    </w:pPr>
  </w:style>
  <w:style w:type="paragraph" w:styleId="af6">
    <w:name w:val="index heading"/>
    <w:basedOn w:val="a1"/>
    <w:next w:val="10"/>
    <w:semiHidden/>
    <w:rPr>
      <w:rFonts w:ascii="Arial" w:hAnsi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hAnsi="Courier New"/>
      <w:sz w:val="21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16"/>
      </w:numPr>
      <w:ind w:hangingChars="200" w:hanging="200"/>
    </w:pPr>
  </w:style>
  <w:style w:type="paragraph" w:styleId="2">
    <w:name w:val="List Number 2"/>
    <w:basedOn w:val="a1"/>
    <w:pPr>
      <w:numPr>
        <w:numId w:val="17"/>
      </w:numPr>
      <w:ind w:leftChars="200" w:left="200" w:hangingChars="200" w:hanging="200"/>
    </w:pPr>
  </w:style>
  <w:style w:type="paragraph" w:styleId="3">
    <w:name w:val="List Number 3"/>
    <w:basedOn w:val="a1"/>
    <w:pPr>
      <w:numPr>
        <w:numId w:val="18"/>
      </w:numPr>
      <w:ind w:leftChars="400" w:left="400" w:hangingChars="200" w:hanging="200"/>
    </w:pPr>
  </w:style>
  <w:style w:type="paragraph" w:styleId="4">
    <w:name w:val="List Number 4"/>
    <w:basedOn w:val="a1"/>
    <w:pPr>
      <w:numPr>
        <w:numId w:val="19"/>
      </w:numPr>
      <w:ind w:leftChars="600" w:left="600" w:hangingChars="200" w:hanging="200"/>
    </w:pPr>
  </w:style>
  <w:style w:type="paragraph" w:styleId="5">
    <w:name w:val="List Number 5"/>
    <w:basedOn w:val="a1"/>
    <w:pPr>
      <w:numPr>
        <w:numId w:val="20"/>
      </w:numPr>
      <w:ind w:leftChars="800" w:left="800" w:hangingChars="200" w:hanging="200"/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paragraph" w:styleId="aff0">
    <w:name w:val="endnote text"/>
    <w:basedOn w:val="a1"/>
    <w:semiHidden/>
    <w:pPr>
      <w:snapToGrid w:val="0"/>
    </w:pPr>
  </w:style>
  <w:style w:type="paragraph" w:styleId="aff1">
    <w:name w:val="Body Text"/>
    <w:basedOn w:val="a1"/>
  </w:style>
  <w:style w:type="paragraph" w:styleId="aff2">
    <w:name w:val="Body Text Indent"/>
    <w:basedOn w:val="a1"/>
    <w:pPr>
      <w:ind w:leftChars="400" w:left="851"/>
    </w:pPr>
  </w:style>
  <w:style w:type="paragraph" w:styleId="35">
    <w:name w:val="Body Text 3"/>
    <w:basedOn w:val="a1"/>
    <w:rPr>
      <w:sz w:val="16"/>
      <w:szCs w:val="16"/>
    </w:rPr>
  </w:style>
  <w:style w:type="paragraph" w:styleId="25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6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7">
    <w:name w:val="toc 2"/>
    <w:basedOn w:val="a1"/>
    <w:next w:val="a1"/>
    <w:autoRedefine/>
    <w:semiHidden/>
    <w:pPr>
      <w:ind w:leftChars="100" w:left="190"/>
    </w:pPr>
  </w:style>
  <w:style w:type="paragraph" w:styleId="37">
    <w:name w:val="toc 3"/>
    <w:basedOn w:val="a1"/>
    <w:next w:val="a1"/>
    <w:autoRedefine/>
    <w:semiHidden/>
    <w:pPr>
      <w:ind w:leftChars="200" w:left="380"/>
    </w:pPr>
  </w:style>
  <w:style w:type="paragraph" w:styleId="45">
    <w:name w:val="toc 4"/>
    <w:basedOn w:val="a1"/>
    <w:next w:val="a1"/>
    <w:autoRedefine/>
    <w:semiHidden/>
    <w:pPr>
      <w:ind w:leftChars="300" w:left="570"/>
    </w:pPr>
  </w:style>
  <w:style w:type="paragraph" w:styleId="55">
    <w:name w:val="toc 5"/>
    <w:basedOn w:val="a1"/>
    <w:next w:val="a1"/>
    <w:autoRedefine/>
    <w:semiHidden/>
    <w:pPr>
      <w:ind w:leftChars="400" w:left="760"/>
    </w:pPr>
  </w:style>
  <w:style w:type="paragraph" w:styleId="61">
    <w:name w:val="toc 6"/>
    <w:basedOn w:val="a1"/>
    <w:next w:val="a1"/>
    <w:autoRedefine/>
    <w:semiHidden/>
    <w:pPr>
      <w:ind w:leftChars="500" w:left="950"/>
    </w:pPr>
  </w:style>
  <w:style w:type="paragraph" w:styleId="71">
    <w:name w:val="toc 7"/>
    <w:basedOn w:val="a1"/>
    <w:next w:val="a1"/>
    <w:autoRedefine/>
    <w:semiHidden/>
    <w:pPr>
      <w:ind w:leftChars="600" w:left="1140"/>
    </w:pPr>
  </w:style>
  <w:style w:type="paragraph" w:styleId="81">
    <w:name w:val="toc 8"/>
    <w:basedOn w:val="a1"/>
    <w:next w:val="a1"/>
    <w:autoRedefine/>
    <w:semiHidden/>
    <w:pPr>
      <w:ind w:leftChars="700" w:left="1330"/>
    </w:pPr>
  </w:style>
  <w:style w:type="paragraph" w:styleId="91">
    <w:name w:val="toc 9"/>
    <w:basedOn w:val="a1"/>
    <w:next w:val="a1"/>
    <w:autoRedefine/>
    <w:semiHidden/>
    <w:pPr>
      <w:ind w:leftChars="800" w:left="1520"/>
    </w:pPr>
  </w:style>
  <w:style w:type="paragraph" w:styleId="aff4">
    <w:name w:val="Balloon Text"/>
    <w:basedOn w:val="a1"/>
    <w:link w:val="aff5"/>
    <w:semiHidden/>
    <w:unhideWhenUsed/>
    <w:rsid w:val="00E73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semiHidden/>
    <w:rsid w:val="00E7347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2026-09-10T02:01:00Z</dcterms:created>
  <dcterms:modified xsi:type="dcterms:W3CDTF">2026-09-10T02:05:00Z</dcterms:modified>
</cp:coreProperties>
</file>