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FF75" w14:textId="1441D5AF" w:rsidR="00A04A56" w:rsidRPr="00E84776" w:rsidRDefault="004264F4" w:rsidP="00706920">
      <w:pPr>
        <w:snapToGrid w:val="0"/>
        <w:spacing w:line="300" w:lineRule="exact"/>
        <w:ind w:leftChars="3350" w:left="7035"/>
        <w:jc w:val="left"/>
        <w:rPr>
          <w:rFonts w:ascii="HG丸ｺﾞｼｯｸM-PRO" w:eastAsia="HG丸ｺﾞｼｯｸM-PRO" w:hAnsi="HG丸ｺﾞｼｯｸM-PRO"/>
          <w:sz w:val="18"/>
        </w:rPr>
      </w:pPr>
      <w:r w:rsidRPr="00E84776">
        <w:rPr>
          <w:rFonts w:ascii="HG丸ｺﾞｼｯｸM-PRO" w:eastAsia="HG丸ｺﾞｼｯｸM-PRO" w:hAnsi="HG丸ｺﾞｼｯｸM-PRO" w:hint="eastAsia"/>
          <w:sz w:val="18"/>
        </w:rPr>
        <w:t>対象：学童期の子どもをもつ保護者</w:t>
      </w:r>
    </w:p>
    <w:p w14:paraId="3B59D936" w14:textId="3CAF5DA3" w:rsidR="007E52E8" w:rsidRPr="00E84776" w:rsidRDefault="004264F4" w:rsidP="00706920">
      <w:pPr>
        <w:snapToGrid w:val="0"/>
        <w:spacing w:line="300" w:lineRule="exact"/>
        <w:ind w:leftChars="3350" w:left="7035"/>
        <w:jc w:val="left"/>
        <w:rPr>
          <w:rFonts w:ascii="HG丸ｺﾞｼｯｸM-PRO" w:eastAsia="HG丸ｺﾞｼｯｸM-PRO" w:hAnsi="HG丸ｺﾞｼｯｸM-PRO"/>
          <w:sz w:val="18"/>
        </w:rPr>
      </w:pPr>
      <w:r w:rsidRPr="00E84776">
        <w:rPr>
          <w:rFonts w:ascii="HG丸ｺﾞｼｯｸM-PRO" w:eastAsia="HG丸ｺﾞｼｯｸM-PRO" w:hAnsi="HG丸ｺﾞｼｯｸM-PRO" w:hint="eastAsia"/>
          <w:sz w:val="18"/>
        </w:rPr>
        <w:t>時間：</w:t>
      </w:r>
      <w:r w:rsidR="0084550C">
        <w:rPr>
          <w:rFonts w:ascii="HG丸ｺﾞｼｯｸM-PRO" w:eastAsia="HG丸ｺﾞｼｯｸM-PRO" w:hAnsi="HG丸ｺﾞｼｯｸM-PRO" w:hint="eastAsia"/>
          <w:sz w:val="18"/>
        </w:rPr>
        <w:t>５</w:t>
      </w:r>
      <w:r w:rsidR="00E84776">
        <w:rPr>
          <w:rFonts w:ascii="HG丸ｺﾞｼｯｸM-PRO" w:eastAsia="HG丸ｺﾞｼｯｸM-PRO" w:hAnsi="HG丸ｺﾞｼｯｸM-PRO"/>
          <w:sz w:val="18"/>
        </w:rPr>
        <w:t>0</w:t>
      </w:r>
      <w:r w:rsidR="007E52E8" w:rsidRPr="00E84776">
        <w:rPr>
          <w:rFonts w:ascii="HG丸ｺﾞｼｯｸM-PRO" w:eastAsia="HG丸ｺﾞｼｯｸM-PRO" w:hAnsi="HG丸ｺﾞｼｯｸM-PRO" w:hint="eastAsia"/>
          <w:sz w:val="18"/>
        </w:rPr>
        <w:t>分程度</w:t>
      </w:r>
    </w:p>
    <w:tbl>
      <w:tblPr>
        <w:tblStyle w:val="a5"/>
        <w:tblpPr w:leftFromText="142" w:rightFromText="142" w:vertAnchor="text" w:horzAnchor="margin" w:tblpY="16"/>
        <w:tblW w:w="0" w:type="auto"/>
        <w:tblCellMar>
          <w:left w:w="85" w:type="dxa"/>
          <w:right w:w="85" w:type="dxa"/>
        </w:tblCellMar>
        <w:tblLook w:val="06A0" w:firstRow="1" w:lastRow="0" w:firstColumn="1" w:lastColumn="0" w:noHBand="1" w:noVBand="1"/>
      </w:tblPr>
      <w:tblGrid>
        <w:gridCol w:w="1555"/>
        <w:gridCol w:w="2409"/>
        <w:gridCol w:w="4678"/>
        <w:gridCol w:w="1418"/>
      </w:tblGrid>
      <w:tr w:rsidR="00BE0884" w:rsidRPr="0028573F" w14:paraId="23E99AAB" w14:textId="77777777" w:rsidTr="008F0860">
        <w:trPr>
          <w:trHeight w:hRule="exact" w:val="340"/>
        </w:trPr>
        <w:tc>
          <w:tcPr>
            <w:tcW w:w="1555" w:type="dxa"/>
            <w:tcBorders>
              <w:top w:val="single" w:sz="4" w:space="0" w:color="auto"/>
              <w:left w:val="single" w:sz="4" w:space="0" w:color="auto"/>
            </w:tcBorders>
            <w:shd w:val="clear" w:color="auto" w:fill="ED7D31" w:themeFill="accent2"/>
            <w:tcMar>
              <w:left w:w="57" w:type="dxa"/>
              <w:right w:w="57" w:type="dxa"/>
            </w:tcMar>
            <w:vAlign w:val="center"/>
          </w:tcPr>
          <w:p w14:paraId="00EEBED1" w14:textId="62025832" w:rsidR="00BE0884" w:rsidRPr="00D45847" w:rsidRDefault="00BE0884" w:rsidP="00D45847">
            <w:pPr>
              <w:snapToGrid w:val="0"/>
              <w:spacing w:line="240" w:lineRule="exact"/>
              <w:jc w:val="center"/>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ねらい</w:t>
            </w:r>
          </w:p>
        </w:tc>
        <w:tc>
          <w:tcPr>
            <w:tcW w:w="8505" w:type="dxa"/>
            <w:gridSpan w:val="3"/>
            <w:tcMar>
              <w:left w:w="57" w:type="dxa"/>
              <w:right w:w="57" w:type="dxa"/>
            </w:tcMar>
            <w:vAlign w:val="center"/>
          </w:tcPr>
          <w:p w14:paraId="440F8EE4" w14:textId="1C4CBB3D" w:rsidR="00BE0884" w:rsidRPr="00D45847" w:rsidRDefault="005F34E0" w:rsidP="00D45847">
            <w:pPr>
              <w:snapToGrid w:val="0"/>
              <w:spacing w:line="240" w:lineRule="exac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6B1E9D" w:rsidRPr="00D45847">
              <w:rPr>
                <w:rFonts w:ascii="HG丸ｺﾞｼｯｸM-PRO" w:eastAsia="HG丸ｺﾞｼｯｸM-PRO" w:hAnsi="HG丸ｺﾞｼｯｸM-PRO" w:hint="eastAsia"/>
                <w:sz w:val="18"/>
                <w:szCs w:val="18"/>
              </w:rPr>
              <w:t xml:space="preserve">　子どもとの接し方を振り返ることにより、子どもの人権について考える。</w:t>
            </w:r>
          </w:p>
        </w:tc>
      </w:tr>
      <w:tr w:rsidR="00BE0884" w:rsidRPr="0028573F" w14:paraId="356FB950" w14:textId="77777777" w:rsidTr="000E4986">
        <w:tc>
          <w:tcPr>
            <w:tcW w:w="1555" w:type="dxa"/>
            <w:tcBorders>
              <w:left w:val="single" w:sz="4" w:space="0" w:color="auto"/>
            </w:tcBorders>
            <w:shd w:val="clear" w:color="auto" w:fill="FFC000"/>
            <w:tcMar>
              <w:left w:w="57" w:type="dxa"/>
              <w:right w:w="57" w:type="dxa"/>
            </w:tcMar>
            <w:vAlign w:val="center"/>
          </w:tcPr>
          <w:p w14:paraId="4D1C4A5D" w14:textId="77777777" w:rsidR="00BE0884" w:rsidRPr="00D45847" w:rsidRDefault="00BE0884" w:rsidP="00D45847">
            <w:pPr>
              <w:snapToGrid w:val="0"/>
              <w:spacing w:line="240" w:lineRule="exact"/>
              <w:jc w:val="center"/>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実施のポイント</w:t>
            </w:r>
          </w:p>
          <w:p w14:paraId="3C043C23" w14:textId="515DA8A0" w:rsidR="00BE0884" w:rsidRPr="00D45847" w:rsidRDefault="00BE0884" w:rsidP="00D45847">
            <w:pPr>
              <w:snapToGrid w:val="0"/>
              <w:spacing w:line="240" w:lineRule="exact"/>
              <w:jc w:val="center"/>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（評価など）</w:t>
            </w:r>
          </w:p>
        </w:tc>
        <w:tc>
          <w:tcPr>
            <w:tcW w:w="8505" w:type="dxa"/>
            <w:gridSpan w:val="3"/>
            <w:tcMar>
              <w:left w:w="57" w:type="dxa"/>
              <w:right w:w="57" w:type="dxa"/>
            </w:tcMar>
          </w:tcPr>
          <w:p w14:paraId="3F9C79E5" w14:textId="0E62DDFE" w:rsidR="006B1E9D" w:rsidRPr="00D45847" w:rsidRDefault="007F20E5" w:rsidP="00D45847">
            <w:pPr>
              <w:snapToGrid w:val="0"/>
              <w:spacing w:line="240" w:lineRule="exact"/>
              <w:ind w:left="180" w:hangingChars="100" w:hanging="180"/>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BC1F66" w:rsidRPr="00D45847">
              <w:rPr>
                <w:rFonts w:ascii="HG丸ｺﾞｼｯｸM-PRO" w:eastAsia="HG丸ｺﾞｼｯｸM-PRO" w:hAnsi="HG丸ｺﾞｼｯｸM-PRO" w:hint="eastAsia"/>
                <w:sz w:val="18"/>
                <w:szCs w:val="18"/>
              </w:rPr>
              <w:t xml:space="preserve">　</w:t>
            </w:r>
            <w:r w:rsidR="006B1E9D" w:rsidRPr="00D45847">
              <w:rPr>
                <w:rFonts w:ascii="HG丸ｺﾞｼｯｸM-PRO" w:eastAsia="HG丸ｺﾞｼｯｸM-PRO" w:hAnsi="HG丸ｺﾞｼｯｸM-PRO" w:hint="eastAsia"/>
                <w:sz w:val="18"/>
                <w:szCs w:val="18"/>
              </w:rPr>
              <w:t>子どもの気持ちになるように役割演技等をし、自分の言動を振り返ることができる。</w:t>
            </w:r>
          </w:p>
          <w:p w14:paraId="2226614E" w14:textId="57BDEC7E" w:rsidR="00BE0884" w:rsidRPr="00D45847" w:rsidRDefault="007F20E5" w:rsidP="00D45847">
            <w:pPr>
              <w:snapToGrid w:val="0"/>
              <w:spacing w:line="240" w:lineRule="exact"/>
              <w:ind w:left="180" w:hangingChars="100" w:hanging="180"/>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BC1F66" w:rsidRPr="00D45847">
              <w:rPr>
                <w:rFonts w:ascii="HG丸ｺﾞｼｯｸM-PRO" w:eastAsia="HG丸ｺﾞｼｯｸM-PRO" w:hAnsi="HG丸ｺﾞｼｯｸM-PRO" w:hint="eastAsia"/>
                <w:sz w:val="18"/>
                <w:szCs w:val="18"/>
              </w:rPr>
              <w:t xml:space="preserve">　</w:t>
            </w:r>
            <w:r w:rsidR="006B1E9D" w:rsidRPr="00D45847">
              <w:rPr>
                <w:rFonts w:ascii="HG丸ｺﾞｼｯｸM-PRO" w:eastAsia="HG丸ｺﾞｼｯｸM-PRO" w:hAnsi="HG丸ｺﾞｼｯｸM-PRO" w:hint="eastAsia"/>
                <w:sz w:val="18"/>
                <w:szCs w:val="18"/>
              </w:rPr>
              <w:t>他の人が考えている「理由」をたくさん聞くことにより、子どもの人権に配慮した接し方について考えることができる</w:t>
            </w:r>
            <w:r w:rsidR="00370367" w:rsidRPr="00D45847">
              <w:rPr>
                <w:rFonts w:ascii="HG丸ｺﾞｼｯｸM-PRO" w:eastAsia="HG丸ｺﾞｼｯｸM-PRO" w:hAnsi="HG丸ｺﾞｼｯｸM-PRO" w:hint="eastAsia"/>
                <w:sz w:val="18"/>
                <w:szCs w:val="18"/>
              </w:rPr>
              <w:t>。</w:t>
            </w:r>
          </w:p>
        </w:tc>
      </w:tr>
      <w:tr w:rsidR="00BE0884" w:rsidRPr="0028573F" w14:paraId="239D622D" w14:textId="77777777" w:rsidTr="000E4986">
        <w:tc>
          <w:tcPr>
            <w:tcW w:w="1555" w:type="dxa"/>
            <w:tcBorders>
              <w:left w:val="single" w:sz="4" w:space="0" w:color="auto"/>
            </w:tcBorders>
            <w:shd w:val="clear" w:color="auto" w:fill="FFEEB9"/>
            <w:tcMar>
              <w:left w:w="57" w:type="dxa"/>
              <w:right w:w="57" w:type="dxa"/>
            </w:tcMar>
            <w:vAlign w:val="center"/>
          </w:tcPr>
          <w:p w14:paraId="1A2512F3" w14:textId="5174E1DF" w:rsidR="00BE0884" w:rsidRPr="00D45847" w:rsidRDefault="00BE0884" w:rsidP="00D45847">
            <w:pPr>
              <w:snapToGrid w:val="0"/>
              <w:spacing w:line="240" w:lineRule="exact"/>
              <w:jc w:val="center"/>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事前準備</w:t>
            </w:r>
          </w:p>
        </w:tc>
        <w:tc>
          <w:tcPr>
            <w:tcW w:w="8505" w:type="dxa"/>
            <w:gridSpan w:val="3"/>
            <w:tcMar>
              <w:left w:w="57" w:type="dxa"/>
              <w:right w:w="57" w:type="dxa"/>
            </w:tcMar>
          </w:tcPr>
          <w:p w14:paraId="204AA1E0" w14:textId="19771E66" w:rsidR="00E17B9C" w:rsidRPr="00D45847" w:rsidRDefault="00E17B9C" w:rsidP="00D45847">
            <w:pPr>
              <w:snapToGrid w:val="0"/>
              <w:spacing w:line="240" w:lineRule="exac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　あらかじめ</w:t>
            </w:r>
            <w:r w:rsidR="00590F05" w:rsidRPr="00D45847">
              <w:rPr>
                <w:rFonts w:ascii="HG丸ｺﾞｼｯｸM-PRO" w:eastAsia="HG丸ｺﾞｼｯｸM-PRO" w:hAnsi="HG丸ｺﾞｼｯｸM-PRO" w:hint="eastAsia"/>
                <w:sz w:val="18"/>
                <w:szCs w:val="18"/>
              </w:rPr>
              <w:t>３</w:t>
            </w:r>
            <w:r w:rsidRPr="00D45847">
              <w:rPr>
                <w:rFonts w:ascii="HG丸ｺﾞｼｯｸM-PRO" w:eastAsia="HG丸ｺﾞｼｯｸM-PRO" w:hAnsi="HG丸ｺﾞｼｯｸM-PRO" w:hint="eastAsia"/>
                <w:sz w:val="18"/>
                <w:szCs w:val="18"/>
              </w:rPr>
              <w:t>人</w:t>
            </w:r>
            <w:r w:rsidR="00590F05" w:rsidRPr="00D45847">
              <w:rPr>
                <w:rFonts w:ascii="HG丸ｺﾞｼｯｸM-PRO" w:eastAsia="HG丸ｺﾞｼｯｸM-PRO" w:hAnsi="HG丸ｺﾞｼｯｸM-PRO" w:hint="eastAsia"/>
                <w:sz w:val="18"/>
                <w:szCs w:val="18"/>
              </w:rPr>
              <w:t>（または４人）</w:t>
            </w:r>
            <w:r w:rsidRPr="00D45847">
              <w:rPr>
                <w:rFonts w:ascii="HG丸ｺﾞｼｯｸM-PRO" w:eastAsia="HG丸ｺﾞｼｯｸM-PRO" w:hAnsi="HG丸ｺﾞｼｯｸM-PRO" w:hint="eastAsia"/>
                <w:sz w:val="18"/>
                <w:szCs w:val="18"/>
              </w:rPr>
              <w:t>のグループに</w:t>
            </w:r>
            <w:r w:rsidR="00590F05" w:rsidRPr="00D45847">
              <w:rPr>
                <w:rFonts w:ascii="HG丸ｺﾞｼｯｸM-PRO" w:eastAsia="HG丸ｺﾞｼｯｸM-PRO" w:hAnsi="HG丸ｺﾞｼｯｸM-PRO" w:hint="eastAsia"/>
                <w:sz w:val="18"/>
                <w:szCs w:val="18"/>
              </w:rPr>
              <w:t>なれるよう席を配置しておく。</w:t>
            </w:r>
          </w:p>
          <w:p w14:paraId="6EED2275" w14:textId="2D5CB7C8" w:rsidR="007F20E5" w:rsidRPr="00D45847" w:rsidRDefault="007F20E5" w:rsidP="00D45847">
            <w:pPr>
              <w:snapToGrid w:val="0"/>
              <w:spacing w:line="240" w:lineRule="exac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〇</w:t>
            </w:r>
            <w:r w:rsidR="000E72B2" w:rsidRPr="00D45847">
              <w:rPr>
                <w:rFonts w:ascii="HG丸ｺﾞｼｯｸM-PRO" w:eastAsia="HG丸ｺﾞｼｯｸM-PRO" w:hAnsi="HG丸ｺﾞｼｯｸM-PRO" w:hint="eastAsia"/>
                <w:sz w:val="18"/>
                <w:szCs w:val="18"/>
              </w:rPr>
              <w:t xml:space="preserve">　</w:t>
            </w:r>
            <w:r w:rsidRPr="00D45847">
              <w:rPr>
                <w:rFonts w:ascii="HG丸ｺﾞｼｯｸM-PRO" w:eastAsia="HG丸ｺﾞｼｯｸM-PRO" w:hAnsi="HG丸ｺﾞｼｯｸM-PRO" w:hint="eastAsia"/>
                <w:sz w:val="18"/>
                <w:szCs w:val="18"/>
              </w:rPr>
              <w:t>筆記用具　　〇</w:t>
            </w:r>
            <w:r w:rsidR="000E72B2" w:rsidRPr="00D45847">
              <w:rPr>
                <w:rFonts w:ascii="HG丸ｺﾞｼｯｸM-PRO" w:eastAsia="HG丸ｺﾞｼｯｸM-PRO" w:hAnsi="HG丸ｺﾞｼｯｸM-PRO" w:hint="eastAsia"/>
                <w:sz w:val="18"/>
                <w:szCs w:val="18"/>
              </w:rPr>
              <w:t xml:space="preserve">　</w:t>
            </w:r>
            <w:r w:rsidRPr="00D45847">
              <w:rPr>
                <w:rFonts w:ascii="HG丸ｺﾞｼｯｸM-PRO" w:eastAsia="HG丸ｺﾞｼｯｸM-PRO" w:hAnsi="HG丸ｺﾞｼｯｸM-PRO" w:hint="eastAsia"/>
                <w:sz w:val="18"/>
                <w:szCs w:val="18"/>
              </w:rPr>
              <w:t>ワークシート　　〇</w:t>
            </w:r>
            <w:r w:rsidR="000E72B2" w:rsidRPr="00D45847">
              <w:rPr>
                <w:rFonts w:ascii="HG丸ｺﾞｼｯｸM-PRO" w:eastAsia="HG丸ｺﾞｼｯｸM-PRO" w:hAnsi="HG丸ｺﾞｼｯｸM-PRO" w:hint="eastAsia"/>
                <w:sz w:val="18"/>
                <w:szCs w:val="18"/>
              </w:rPr>
              <w:t xml:space="preserve">　</w:t>
            </w:r>
            <w:r w:rsidRPr="00D45847">
              <w:rPr>
                <w:rFonts w:ascii="HG丸ｺﾞｼｯｸM-PRO" w:eastAsia="HG丸ｺﾞｼｯｸM-PRO" w:hAnsi="HG丸ｺﾞｼｯｸM-PRO" w:hint="eastAsia"/>
                <w:sz w:val="18"/>
                <w:szCs w:val="18"/>
              </w:rPr>
              <w:t>アンケート用紙（必要に応じて）</w:t>
            </w:r>
            <w:r w:rsidR="0069670B" w:rsidRPr="00D45847">
              <w:rPr>
                <w:rFonts w:ascii="HG丸ｺﾞｼｯｸM-PRO" w:eastAsia="HG丸ｺﾞｼｯｸM-PRO" w:hAnsi="HG丸ｺﾞｼｯｸM-PRO" w:hint="eastAsia"/>
                <w:sz w:val="18"/>
                <w:szCs w:val="18"/>
              </w:rPr>
              <w:t xml:space="preserve">　　○　３つの約束</w:t>
            </w:r>
          </w:p>
          <w:p w14:paraId="1EC33178" w14:textId="5AE8BE10" w:rsidR="00AB7347" w:rsidRPr="00D45847" w:rsidRDefault="00D45847" w:rsidP="00D45847">
            <w:pPr>
              <w:snapToGrid w:val="0"/>
              <w:spacing w:line="240" w:lineRule="exact"/>
              <w:rPr>
                <w:rFonts w:ascii="HG丸ｺﾞｼｯｸM-PRO" w:eastAsia="HG丸ｺﾞｼｯｸM-PRO" w:hAnsi="HG丸ｺﾞｼｯｸM-PRO"/>
                <w:spacing w:val="-6"/>
                <w:sz w:val="18"/>
                <w:szCs w:val="18"/>
              </w:rPr>
            </w:pPr>
            <w:r w:rsidRPr="00D45847">
              <w:rPr>
                <w:rFonts w:ascii="HG丸ｺﾞｼｯｸM-PRO" w:eastAsia="HG丸ｺﾞｼｯｸM-PRO" w:hAnsi="HG丸ｺﾞｼｯｸM-PRO" w:hint="eastAsia"/>
                <w:spacing w:val="-6"/>
                <w:sz w:val="18"/>
                <w:szCs w:val="18"/>
              </w:rPr>
              <w:t>○　資料　　○　付せん紙　　○　油性マーカー　　○　時計（必要に応じて）　　○　名札（必要に応じて）</w:t>
            </w:r>
          </w:p>
          <w:p w14:paraId="18E851F8" w14:textId="318D8F67" w:rsidR="005F6253" w:rsidRPr="00D45847" w:rsidRDefault="007B2860" w:rsidP="00D45847">
            <w:pPr>
              <w:snapToGrid w:val="0"/>
              <w:spacing w:line="240" w:lineRule="exac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　机上札（必要に応じて）</w:t>
            </w:r>
          </w:p>
        </w:tc>
      </w:tr>
      <w:tr w:rsidR="00BE0884" w:rsidRPr="00D45847" w14:paraId="2FCD89B3" w14:textId="77777777" w:rsidTr="008F0860">
        <w:trPr>
          <w:trHeight w:hRule="exact" w:val="340"/>
        </w:trPr>
        <w:tc>
          <w:tcPr>
            <w:tcW w:w="1555" w:type="dxa"/>
            <w:tcBorders>
              <w:left w:val="single" w:sz="4" w:space="0" w:color="auto"/>
            </w:tcBorders>
            <w:shd w:val="clear" w:color="auto" w:fill="FFF033"/>
            <w:vAlign w:val="center"/>
          </w:tcPr>
          <w:p w14:paraId="67CC0BF9" w14:textId="78B9258F" w:rsidR="00BE0884" w:rsidRPr="00D45847" w:rsidRDefault="00BE0884" w:rsidP="00E84776">
            <w:pPr>
              <w:spacing w:line="280" w:lineRule="exact"/>
              <w:jc w:val="center"/>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時　間</w:t>
            </w:r>
          </w:p>
        </w:tc>
        <w:tc>
          <w:tcPr>
            <w:tcW w:w="2409" w:type="dxa"/>
            <w:shd w:val="clear" w:color="auto" w:fill="FFFAB7"/>
            <w:vAlign w:val="center"/>
          </w:tcPr>
          <w:p w14:paraId="19F42F11" w14:textId="33489E33" w:rsidR="00BE0884" w:rsidRPr="00D45847" w:rsidRDefault="00BE0884" w:rsidP="00E84776">
            <w:pPr>
              <w:spacing w:line="280" w:lineRule="exact"/>
              <w:jc w:val="center"/>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学習活動</w:t>
            </w:r>
          </w:p>
        </w:tc>
        <w:tc>
          <w:tcPr>
            <w:tcW w:w="4678" w:type="dxa"/>
            <w:shd w:val="clear" w:color="auto" w:fill="E2EFD9" w:themeFill="accent6" w:themeFillTint="33"/>
            <w:vAlign w:val="center"/>
          </w:tcPr>
          <w:p w14:paraId="47BE7053" w14:textId="3721F2E6" w:rsidR="00BE0884" w:rsidRPr="00D45847" w:rsidRDefault="00BE0884" w:rsidP="00E84776">
            <w:pPr>
              <w:spacing w:line="280" w:lineRule="exact"/>
              <w:jc w:val="center"/>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学習活動のねらい</w:t>
            </w:r>
            <w:r w:rsidR="00C60544" w:rsidRPr="00D45847">
              <w:rPr>
                <w:rFonts w:ascii="HG丸ｺﾞｼｯｸM-PRO" w:eastAsia="HG丸ｺﾞｼｯｸM-PRO" w:hAnsi="HG丸ｺﾞｼｯｸM-PRO" w:hint="eastAsia"/>
                <w:sz w:val="18"/>
                <w:szCs w:val="18"/>
              </w:rPr>
              <w:t>（◎）</w:t>
            </w:r>
            <w:r w:rsidRPr="00D45847">
              <w:rPr>
                <w:rFonts w:ascii="HG丸ｺﾞｼｯｸM-PRO" w:eastAsia="HG丸ｺﾞｼｯｸM-PRO" w:hAnsi="HG丸ｺﾞｼｯｸM-PRO" w:hint="eastAsia"/>
                <w:sz w:val="18"/>
                <w:szCs w:val="18"/>
              </w:rPr>
              <w:t>とポイント</w:t>
            </w:r>
            <w:r w:rsidR="00C60544" w:rsidRPr="00D45847">
              <w:rPr>
                <w:rFonts w:ascii="HG丸ｺﾞｼｯｸM-PRO" w:eastAsia="HG丸ｺﾞｼｯｸM-PRO" w:hAnsi="HG丸ｺﾞｼｯｸM-PRO" w:hint="eastAsia"/>
                <w:sz w:val="18"/>
                <w:szCs w:val="18"/>
              </w:rPr>
              <w:t>（・）</w:t>
            </w:r>
          </w:p>
        </w:tc>
        <w:tc>
          <w:tcPr>
            <w:tcW w:w="1418" w:type="dxa"/>
            <w:tcBorders>
              <w:right w:val="single" w:sz="4" w:space="0" w:color="auto"/>
            </w:tcBorders>
            <w:shd w:val="clear" w:color="auto" w:fill="F5FCF2"/>
            <w:vAlign w:val="center"/>
          </w:tcPr>
          <w:p w14:paraId="6FE7EF20" w14:textId="1389367D" w:rsidR="00BE0884" w:rsidRPr="00D45847" w:rsidRDefault="00BE0884" w:rsidP="00E84776">
            <w:pPr>
              <w:spacing w:line="280" w:lineRule="exact"/>
              <w:jc w:val="center"/>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準備物</w:t>
            </w:r>
          </w:p>
        </w:tc>
      </w:tr>
      <w:tr w:rsidR="0028573F" w:rsidRPr="00D45847" w14:paraId="5A2C69EC" w14:textId="77777777" w:rsidTr="008F0860">
        <w:tc>
          <w:tcPr>
            <w:tcW w:w="1555" w:type="dxa"/>
            <w:tcBorders>
              <w:bottom w:val="single" w:sz="4" w:space="0" w:color="auto"/>
            </w:tcBorders>
          </w:tcPr>
          <w:p w14:paraId="7B28613B" w14:textId="087512DD" w:rsidR="004344AC" w:rsidRPr="00D45847" w:rsidRDefault="00BE0884" w:rsidP="00E84776">
            <w:pPr>
              <w:spacing w:beforeLines="30" w:before="108" w:line="280" w:lineRule="exact"/>
              <w:jc w:val="righ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2875D817" wp14:editId="606368CC">
                      <wp:simplePos x="0" y="0"/>
                      <wp:positionH relativeFrom="margin">
                        <wp:posOffset>-21590</wp:posOffset>
                      </wp:positionH>
                      <wp:positionV relativeFrom="paragraph">
                        <wp:posOffset>39370</wp:posOffset>
                      </wp:positionV>
                      <wp:extent cx="504000" cy="25452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04000" cy="25452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1.7pt;margin-top:3.1pt;width:39.7pt;height:20.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E84776" w:rsidRPr="00D45847">
              <w:rPr>
                <w:rFonts w:ascii="HG丸ｺﾞｼｯｸM-PRO" w:eastAsia="HG丸ｺﾞｼｯｸM-PRO" w:hAnsi="HG丸ｺﾞｼｯｸM-PRO" w:hint="eastAsia"/>
                <w:sz w:val="18"/>
                <w:szCs w:val="18"/>
              </w:rPr>
              <w:t xml:space="preserve">　　　　　</w:t>
            </w:r>
            <w:r w:rsidR="007C3FB9" w:rsidRPr="00D45847">
              <w:rPr>
                <w:rFonts w:ascii="HG丸ｺﾞｼｯｸM-PRO" w:eastAsia="HG丸ｺﾞｼｯｸM-PRO" w:hAnsi="HG丸ｺﾞｼｯｸM-PRO" w:hint="eastAsia"/>
                <w:sz w:val="18"/>
                <w:szCs w:val="18"/>
              </w:rPr>
              <w:t>５</w:t>
            </w:r>
            <w:r w:rsidR="00445CB0" w:rsidRPr="00D45847">
              <w:rPr>
                <w:rFonts w:ascii="HG丸ｺﾞｼｯｸM-PRO" w:eastAsia="HG丸ｺﾞｼｯｸM-PRO" w:hAnsi="HG丸ｺﾞｼｯｸM-PRO" w:hint="eastAsia"/>
                <w:sz w:val="18"/>
                <w:szCs w:val="18"/>
              </w:rPr>
              <w:t>分</w:t>
            </w:r>
          </w:p>
        </w:tc>
        <w:tc>
          <w:tcPr>
            <w:tcW w:w="2409" w:type="dxa"/>
          </w:tcPr>
          <w:p w14:paraId="0E390674" w14:textId="47C1453C" w:rsidR="009A2162" w:rsidRPr="00D45847" w:rsidRDefault="009A2162" w:rsidP="000E4986">
            <w:pPr>
              <w:topLinePunct/>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C60544" w:rsidRPr="00D45847">
              <w:rPr>
                <w:rFonts w:ascii="HG丸ｺﾞｼｯｸM-PRO" w:eastAsia="HG丸ｺﾞｼｯｸM-PRO" w:hAnsi="HG丸ｺﾞｼｯｸM-PRO" w:hint="eastAsia"/>
                <w:sz w:val="18"/>
                <w:szCs w:val="18"/>
              </w:rPr>
              <w:t>ワークの</w:t>
            </w:r>
            <w:r w:rsidRPr="00D45847">
              <w:rPr>
                <w:rFonts w:ascii="HG丸ｺﾞｼｯｸM-PRO" w:eastAsia="HG丸ｺﾞｼｯｸM-PRO" w:hAnsi="HG丸ｺﾞｼｯｸM-PRO" w:hint="eastAsia"/>
                <w:sz w:val="18"/>
                <w:szCs w:val="18"/>
              </w:rPr>
              <w:t>趣旨説明</w:t>
            </w:r>
          </w:p>
          <w:p w14:paraId="5023EA17" w14:textId="39BC22D7" w:rsidR="007F20E5" w:rsidRPr="00D45847" w:rsidRDefault="007F20E5" w:rsidP="000E4986">
            <w:pPr>
              <w:topLinePunct/>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・３つの約束</w:t>
            </w:r>
          </w:p>
          <w:p w14:paraId="2D6ED306" w14:textId="3227549D" w:rsidR="009A2162" w:rsidRPr="00D45847" w:rsidRDefault="007F20E5" w:rsidP="000E4986">
            <w:pPr>
              <w:topLinePunct/>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・アイスブレイク</w:t>
            </w:r>
            <w:r w:rsidR="000E4986">
              <w:rPr>
                <w:rFonts w:ascii="HG丸ｺﾞｼｯｸM-PRO" w:eastAsia="HG丸ｺﾞｼｯｸM-PRO" w:hAnsi="HG丸ｺﾞｼｯｸM-PRO"/>
                <w:sz w:val="18"/>
                <w:szCs w:val="18"/>
              </w:rPr>
              <w:br/>
            </w:r>
            <w:r w:rsidRPr="00D45847">
              <w:rPr>
                <w:rFonts w:ascii="HG丸ｺﾞｼｯｸM-PRO" w:eastAsia="HG丸ｺﾞｼｯｸM-PRO" w:hAnsi="HG丸ｺﾞｼｯｸM-PRO" w:hint="eastAsia"/>
                <w:sz w:val="18"/>
                <w:szCs w:val="18"/>
              </w:rPr>
              <w:t>（</w:t>
            </w:r>
            <w:r w:rsidR="000E72B2" w:rsidRPr="00D45847">
              <w:rPr>
                <w:rFonts w:ascii="HG丸ｺﾞｼｯｸM-PRO" w:eastAsia="HG丸ｺﾞｼｯｸM-PRO" w:hAnsi="HG丸ｺﾞｼｯｸM-PRO" w:hint="eastAsia"/>
                <w:sz w:val="18"/>
                <w:szCs w:val="18"/>
              </w:rPr>
              <w:t>自己紹介</w:t>
            </w:r>
            <w:r w:rsidRPr="00D45847">
              <w:rPr>
                <w:rFonts w:ascii="HG丸ｺﾞｼｯｸM-PRO" w:eastAsia="HG丸ｺﾞｼｯｸM-PRO" w:hAnsi="HG丸ｺﾞｼｯｸM-PRO" w:hint="eastAsia"/>
                <w:sz w:val="18"/>
                <w:szCs w:val="18"/>
              </w:rPr>
              <w:t>）</w:t>
            </w:r>
          </w:p>
        </w:tc>
        <w:tc>
          <w:tcPr>
            <w:tcW w:w="4678" w:type="dxa"/>
          </w:tcPr>
          <w:p w14:paraId="0A6D35F6" w14:textId="38019BBD" w:rsidR="008B2A31" w:rsidRPr="00D45847" w:rsidRDefault="008B2A31"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・ねらい、流れ等について説明する。</w:t>
            </w:r>
          </w:p>
          <w:p w14:paraId="64EC9C8C" w14:textId="230EE2E1" w:rsidR="008B2A31" w:rsidRPr="00D45847" w:rsidRDefault="008B2A31"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・３つの約束を守るように周知する。</w:t>
            </w:r>
          </w:p>
          <w:p w14:paraId="4A855CEE" w14:textId="31B04698" w:rsidR="007C3FB9" w:rsidRPr="00D45847" w:rsidRDefault="007C3FB9"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・仲良し同士ばかりが一緒にならないようにアイスブレイクを行い、３～４人のグループをつくる。</w:t>
            </w:r>
          </w:p>
          <w:p w14:paraId="63A1E4A2" w14:textId="7AFE576F" w:rsidR="00C27432" w:rsidRPr="00D45847" w:rsidRDefault="009A2162"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・自己紹介により互いに親近感</w:t>
            </w:r>
            <w:r w:rsidR="00E07C08" w:rsidRPr="00D45847">
              <w:rPr>
                <w:rFonts w:ascii="HG丸ｺﾞｼｯｸM-PRO" w:eastAsia="HG丸ｺﾞｼｯｸM-PRO" w:hAnsi="HG丸ｺﾞｼｯｸM-PRO" w:hint="eastAsia"/>
                <w:sz w:val="18"/>
                <w:szCs w:val="18"/>
              </w:rPr>
              <w:t>がもて</w:t>
            </w:r>
            <w:r w:rsidRPr="00D45847">
              <w:rPr>
                <w:rFonts w:ascii="HG丸ｺﾞｼｯｸM-PRO" w:eastAsia="HG丸ｺﾞｼｯｸM-PRO" w:hAnsi="HG丸ｺﾞｼｯｸM-PRO" w:hint="eastAsia"/>
                <w:sz w:val="18"/>
                <w:szCs w:val="18"/>
              </w:rPr>
              <w:t>るようにする。</w:t>
            </w:r>
          </w:p>
        </w:tc>
        <w:tc>
          <w:tcPr>
            <w:tcW w:w="1418" w:type="dxa"/>
          </w:tcPr>
          <w:p w14:paraId="54CD11B0" w14:textId="63961AE4" w:rsidR="00665797" w:rsidRPr="00D45847" w:rsidRDefault="0069670B" w:rsidP="000E4986">
            <w:pPr>
              <w:snapToGrid w:val="0"/>
              <w:spacing w:line="240" w:lineRule="exact"/>
              <w:ind w:left="180" w:hangingChars="100" w:hanging="180"/>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３つの約束</w:t>
            </w:r>
          </w:p>
        </w:tc>
      </w:tr>
      <w:tr w:rsidR="0028573F" w:rsidRPr="00D45847" w14:paraId="50C5B01A" w14:textId="77777777" w:rsidTr="00852A8C">
        <w:tc>
          <w:tcPr>
            <w:tcW w:w="1555" w:type="dxa"/>
            <w:tcBorders>
              <w:bottom w:val="nil"/>
            </w:tcBorders>
          </w:tcPr>
          <w:p w14:paraId="580B3969" w14:textId="65D629E7" w:rsidR="00B05C15" w:rsidRPr="00D45847" w:rsidRDefault="002D5C59" w:rsidP="00E84776">
            <w:pPr>
              <w:spacing w:beforeLines="30" w:before="108" w:line="280" w:lineRule="exact"/>
              <w:jc w:val="righ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3776" behindDoc="0" locked="0" layoutInCell="1" allowOverlap="1" wp14:anchorId="2034E130" wp14:editId="2A509755">
                      <wp:simplePos x="0" y="0"/>
                      <wp:positionH relativeFrom="margin">
                        <wp:posOffset>-23495</wp:posOffset>
                      </wp:positionH>
                      <wp:positionV relativeFrom="paragraph">
                        <wp:posOffset>45085</wp:posOffset>
                      </wp:positionV>
                      <wp:extent cx="504000" cy="25200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04000" cy="252000"/>
                              </a:xfrm>
                              <a:prstGeom prst="roundRect">
                                <a:avLst/>
                              </a:prstGeom>
                              <a:solidFill>
                                <a:srgbClr val="92D050"/>
                              </a:solidFill>
                              <a:ln w="6350">
                                <a:noFill/>
                              </a:ln>
                            </wps:spPr>
                            <wps:txbx>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1.85pt;margin-top:3.55pt;width:39.7pt;height:19.8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" fillcolor="#92d050" stroked="f" strokeweight=".5pt">
                      <v:textbox inset="0,0,0,0">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E84776" w:rsidRPr="00D45847">
              <w:rPr>
                <w:rFonts w:ascii="HG丸ｺﾞｼｯｸM-PRO" w:eastAsia="HG丸ｺﾞｼｯｸM-PRO" w:hAnsi="HG丸ｺﾞｼｯｸM-PRO" w:hint="eastAsia"/>
                <w:sz w:val="18"/>
                <w:szCs w:val="18"/>
              </w:rPr>
              <w:t>1</w:t>
            </w:r>
            <w:r w:rsidR="00E84776" w:rsidRPr="00D45847">
              <w:rPr>
                <w:rFonts w:ascii="HG丸ｺﾞｼｯｸM-PRO" w:eastAsia="HG丸ｺﾞｼｯｸM-PRO" w:hAnsi="HG丸ｺﾞｼｯｸM-PRO"/>
                <w:sz w:val="18"/>
                <w:szCs w:val="18"/>
              </w:rPr>
              <w:t>0</w:t>
            </w:r>
            <w:r w:rsidR="00B05C15" w:rsidRPr="00D45847">
              <w:rPr>
                <w:rFonts w:ascii="HG丸ｺﾞｼｯｸM-PRO" w:eastAsia="HG丸ｺﾞｼｯｸM-PRO" w:hAnsi="HG丸ｺﾞｼｯｸM-PRO" w:hint="eastAsia"/>
                <w:sz w:val="18"/>
                <w:szCs w:val="18"/>
              </w:rPr>
              <w:t>分</w:t>
            </w:r>
          </w:p>
        </w:tc>
        <w:tc>
          <w:tcPr>
            <w:tcW w:w="2409" w:type="dxa"/>
            <w:tcBorders>
              <w:bottom w:val="dashed" w:sz="4" w:space="0" w:color="auto"/>
            </w:tcBorders>
          </w:tcPr>
          <w:p w14:paraId="4119D019" w14:textId="78F626A4" w:rsidR="006B1E9D" w:rsidRPr="00D45847" w:rsidRDefault="007F20E5" w:rsidP="00CD4C1B">
            <w:pPr>
              <w:spacing w:line="28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7872" behindDoc="0" locked="0" layoutInCell="1" allowOverlap="1" wp14:anchorId="6FA45088" wp14:editId="4424FED6">
                      <wp:simplePos x="1618445" y="4005330"/>
                      <wp:positionH relativeFrom="column">
                        <wp:align>left</wp:align>
                      </wp:positionH>
                      <wp:positionV relativeFrom="paragraph">
                        <wp:posOffset>43180</wp:posOffset>
                      </wp:positionV>
                      <wp:extent cx="719640" cy="251640"/>
                      <wp:effectExtent l="0" t="0" r="4445" b="0"/>
                      <wp:wrapTopAndBottom/>
                      <wp:docPr id="2"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0;margin-top:3.4pt;width:56.65pt;height:19.8pt;z-index:2517278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" fillcolor="#92d050" stroked="f" strokeweight=".5pt">
                      <v:textbox inset="0,0,0,0">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type="topAndBottom"/>
                    </v:roundrect>
                  </w:pict>
                </mc:Fallback>
              </mc:AlternateContent>
            </w:r>
            <w:r w:rsidR="001128F1" w:rsidRPr="00D45847">
              <w:rPr>
                <w:rFonts w:ascii="HG丸ｺﾞｼｯｸM-PRO" w:eastAsia="HG丸ｺﾞｼｯｸM-PRO" w:hAnsi="HG丸ｺﾞｼｯｸM-PRO" w:hint="eastAsia"/>
                <w:sz w:val="18"/>
                <w:szCs w:val="18"/>
              </w:rPr>
              <w:t>・</w:t>
            </w:r>
            <w:r w:rsidR="00A909BF" w:rsidRPr="00D45847">
              <w:rPr>
                <w:rFonts w:ascii="HG丸ｺﾞｼｯｸM-PRO" w:eastAsia="HG丸ｺﾞｼｯｸM-PRO" w:hAnsi="HG丸ｺﾞｼｯｸM-PRO" w:hint="eastAsia"/>
                <w:sz w:val="18"/>
                <w:szCs w:val="18"/>
              </w:rPr>
              <w:t>エピソード</w:t>
            </w:r>
            <w:r w:rsidR="006B1E9D" w:rsidRPr="00D45847">
              <w:rPr>
                <w:rFonts w:ascii="HG丸ｺﾞｼｯｸM-PRO" w:eastAsia="HG丸ｺﾞｼｯｸM-PRO" w:hAnsi="HG丸ｺﾞｼｯｸM-PRO" w:hint="eastAsia"/>
                <w:sz w:val="18"/>
                <w:szCs w:val="18"/>
              </w:rPr>
              <w:t>①を読</w:t>
            </w:r>
            <w:r w:rsidR="007C3FB9" w:rsidRPr="00D45847">
              <w:rPr>
                <w:rFonts w:ascii="HG丸ｺﾞｼｯｸM-PRO" w:eastAsia="HG丸ｺﾞｼｯｸM-PRO" w:hAnsi="HG丸ｺﾞｼｯｸM-PRO" w:hint="eastAsia"/>
                <w:sz w:val="18"/>
                <w:szCs w:val="18"/>
              </w:rPr>
              <w:t>み、</w:t>
            </w:r>
            <w:r w:rsidR="006B1E9D" w:rsidRPr="00D45847">
              <w:rPr>
                <w:rFonts w:ascii="HG丸ｺﾞｼｯｸM-PRO" w:eastAsia="HG丸ｺﾞｼｯｸM-PRO" w:hAnsi="HG丸ｺﾞｼｯｸM-PRO" w:hint="eastAsia"/>
                <w:sz w:val="18"/>
                <w:szCs w:val="18"/>
              </w:rPr>
              <w:t>役割演技をする。</w:t>
            </w:r>
          </w:p>
          <w:p w14:paraId="74A3E532" w14:textId="47A64EAB" w:rsidR="006B1E9D" w:rsidRPr="00D45847" w:rsidRDefault="006B1E9D" w:rsidP="000E4986">
            <w:pPr>
              <w:snapToGrid w:val="0"/>
              <w:spacing w:line="26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7C3FB9" w:rsidRPr="00D45847">
              <w:rPr>
                <w:rFonts w:ascii="HG丸ｺﾞｼｯｸM-PRO" w:eastAsia="HG丸ｺﾞｼｯｸM-PRO" w:hAnsi="HG丸ｺﾞｼｯｸM-PRO" w:hint="eastAsia"/>
                <w:sz w:val="18"/>
                <w:szCs w:val="18"/>
              </w:rPr>
              <w:t>役割演技</w:t>
            </w:r>
            <w:r w:rsidR="00145052" w:rsidRPr="00D45847">
              <w:rPr>
                <w:rFonts w:ascii="HG丸ｺﾞｼｯｸM-PRO" w:eastAsia="HG丸ｺﾞｼｯｸM-PRO" w:hAnsi="HG丸ｺﾞｼｯｸM-PRO" w:hint="eastAsia"/>
                <w:sz w:val="18"/>
                <w:szCs w:val="18"/>
              </w:rPr>
              <w:t>で</w:t>
            </w:r>
            <w:r w:rsidRPr="00D45847">
              <w:rPr>
                <w:rFonts w:ascii="HG丸ｺﾞｼｯｸM-PRO" w:eastAsia="HG丸ｺﾞｼｯｸM-PRO" w:hAnsi="HG丸ｺﾞｼｯｸM-PRO" w:hint="eastAsia"/>
                <w:sz w:val="18"/>
                <w:szCs w:val="18"/>
              </w:rPr>
              <w:t>感じたことをグループで話し合う。</w:t>
            </w:r>
          </w:p>
          <w:p w14:paraId="168729DA" w14:textId="3E099DD7" w:rsidR="006B1E9D" w:rsidRPr="00D45847" w:rsidRDefault="006B1E9D" w:rsidP="000E4986">
            <w:pPr>
              <w:snapToGrid w:val="0"/>
              <w:spacing w:line="26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7C3FB9" w:rsidRPr="00D45847">
              <w:rPr>
                <w:rFonts w:ascii="HG丸ｺﾞｼｯｸM-PRO" w:eastAsia="HG丸ｺﾞｼｯｸM-PRO" w:hAnsi="HG丸ｺﾞｼｯｸM-PRO" w:hint="eastAsia"/>
                <w:sz w:val="18"/>
                <w:szCs w:val="18"/>
              </w:rPr>
              <w:t>全体で共有する。</w:t>
            </w:r>
          </w:p>
        </w:tc>
        <w:tc>
          <w:tcPr>
            <w:tcW w:w="4678" w:type="dxa"/>
            <w:tcBorders>
              <w:bottom w:val="dashed" w:sz="4" w:space="0" w:color="auto"/>
            </w:tcBorders>
          </w:tcPr>
          <w:p w14:paraId="16528DE0" w14:textId="77777777" w:rsidR="00B05C15" w:rsidRPr="00D45847" w:rsidRDefault="00B05C15"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6B1E9D" w:rsidRPr="00D45847">
              <w:rPr>
                <w:rFonts w:ascii="HG丸ｺﾞｼｯｸM-PRO" w:eastAsia="HG丸ｺﾞｼｯｸM-PRO" w:hAnsi="HG丸ｺﾞｼｯｸM-PRO" w:hint="eastAsia"/>
                <w:sz w:val="18"/>
                <w:szCs w:val="18"/>
              </w:rPr>
              <w:t>日頃の親の言動で、子どもを傷付けることもあることに気付くことをねらいとする。</w:t>
            </w:r>
          </w:p>
          <w:p w14:paraId="2E7A20D8" w14:textId="6B276498" w:rsidR="006B1E9D" w:rsidRPr="00D45847" w:rsidRDefault="007927FA"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6B1E9D" w:rsidRPr="00D45847">
              <w:rPr>
                <w:rFonts w:ascii="HG丸ｺﾞｼｯｸM-PRO" w:eastAsia="HG丸ｺﾞｼｯｸM-PRO" w:hAnsi="HG丸ｺﾞｼｯｸM-PRO" w:hint="eastAsia"/>
                <w:sz w:val="18"/>
                <w:szCs w:val="18"/>
              </w:rPr>
              <w:t>１グループに５人以上の場合は、観察役の人数を増やす。</w:t>
            </w:r>
          </w:p>
          <w:p w14:paraId="5E1FFD9F" w14:textId="138BE7DF" w:rsidR="006B1E9D" w:rsidRPr="00D45847" w:rsidRDefault="007927FA"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6B1E9D" w:rsidRPr="00D45847">
              <w:rPr>
                <w:rFonts w:ascii="HG丸ｺﾞｼｯｸM-PRO" w:eastAsia="HG丸ｺﾞｼｯｸM-PRO" w:hAnsi="HG丸ｺﾞｼｯｸM-PRO" w:hint="eastAsia"/>
                <w:sz w:val="18"/>
                <w:szCs w:val="18"/>
              </w:rPr>
              <w:t>役割演技は、その場の雰囲気によって内容を</w:t>
            </w:r>
            <w:r w:rsidRPr="00D45847">
              <w:rPr>
                <w:rFonts w:ascii="HG丸ｺﾞｼｯｸM-PRO" w:eastAsia="HG丸ｺﾞｼｯｸM-PRO" w:hAnsi="HG丸ｺﾞｼｯｸM-PRO" w:hint="eastAsia"/>
                <w:sz w:val="18"/>
                <w:szCs w:val="18"/>
              </w:rPr>
              <w:t>自由に</w:t>
            </w:r>
            <w:r w:rsidR="006B1E9D" w:rsidRPr="00D45847">
              <w:rPr>
                <w:rFonts w:ascii="HG丸ｺﾞｼｯｸM-PRO" w:eastAsia="HG丸ｺﾞｼｯｸM-PRO" w:hAnsi="HG丸ｺﾞｼｯｸM-PRO" w:hint="eastAsia"/>
                <w:sz w:val="18"/>
                <w:szCs w:val="18"/>
              </w:rPr>
              <w:t>してもよい。</w:t>
            </w:r>
          </w:p>
          <w:p w14:paraId="64597033" w14:textId="471FE85F" w:rsidR="007927FA" w:rsidRPr="00D45847" w:rsidRDefault="007927FA"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・エピソード①を読み、役割を決める。</w:t>
            </w:r>
          </w:p>
          <w:p w14:paraId="29A9E291" w14:textId="1FA1C16F" w:rsidR="006B1E9D" w:rsidRPr="00D45847" w:rsidRDefault="006B1E9D"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7927FA" w:rsidRPr="00D45847">
              <w:rPr>
                <w:rFonts w:ascii="HG丸ｺﾞｼｯｸM-PRO" w:eastAsia="HG丸ｺﾞｼｯｸM-PRO" w:hAnsi="HG丸ｺﾞｼｯｸM-PRO" w:hint="eastAsia"/>
                <w:sz w:val="18"/>
                <w:szCs w:val="18"/>
              </w:rPr>
              <w:t>役割演技後、自分が担当した役割</w:t>
            </w:r>
            <w:r w:rsidRPr="00D45847">
              <w:rPr>
                <w:rFonts w:ascii="HG丸ｺﾞｼｯｸM-PRO" w:eastAsia="HG丸ｺﾞｼｯｸM-PRO" w:hAnsi="HG丸ｺﾞｼｯｸM-PRO" w:hint="eastAsia"/>
                <w:sz w:val="18"/>
                <w:szCs w:val="18"/>
              </w:rPr>
              <w:t>の立場で</w:t>
            </w:r>
            <w:r w:rsidR="007927FA" w:rsidRPr="00D45847">
              <w:rPr>
                <w:rFonts w:ascii="HG丸ｺﾞｼｯｸM-PRO" w:eastAsia="HG丸ｺﾞｼｯｸM-PRO" w:hAnsi="HG丸ｺﾞｼｯｸM-PRO" w:hint="eastAsia"/>
                <w:sz w:val="18"/>
                <w:szCs w:val="18"/>
              </w:rPr>
              <w:t>ワークシートに</w:t>
            </w:r>
            <w:r w:rsidRPr="00D45847">
              <w:rPr>
                <w:rFonts w:ascii="HG丸ｺﾞｼｯｸM-PRO" w:eastAsia="HG丸ｺﾞｼｯｸM-PRO" w:hAnsi="HG丸ｺﾞｼｯｸM-PRO" w:hint="eastAsia"/>
                <w:sz w:val="18"/>
                <w:szCs w:val="18"/>
              </w:rPr>
              <w:t>感想を</w:t>
            </w:r>
            <w:r w:rsidR="007927FA" w:rsidRPr="00D45847">
              <w:rPr>
                <w:rFonts w:ascii="HG丸ｺﾞｼｯｸM-PRO" w:eastAsia="HG丸ｺﾞｼｯｸM-PRO" w:hAnsi="HG丸ｺﾞｼｯｸM-PRO" w:hint="eastAsia"/>
                <w:sz w:val="18"/>
                <w:szCs w:val="18"/>
              </w:rPr>
              <w:t>記入し</w:t>
            </w:r>
            <w:r w:rsidRPr="00D45847">
              <w:rPr>
                <w:rFonts w:ascii="HG丸ｺﾞｼｯｸM-PRO" w:eastAsia="HG丸ｺﾞｼｯｸM-PRO" w:hAnsi="HG丸ｺﾞｼｯｸM-PRO" w:hint="eastAsia"/>
                <w:sz w:val="18"/>
                <w:szCs w:val="18"/>
              </w:rPr>
              <w:t>、</w:t>
            </w:r>
            <w:r w:rsidR="007927FA" w:rsidRPr="00D45847">
              <w:rPr>
                <w:rFonts w:ascii="HG丸ｺﾞｼｯｸM-PRO" w:eastAsia="HG丸ｺﾞｼｯｸM-PRO" w:hAnsi="HG丸ｺﾞｼｯｸM-PRO" w:hint="eastAsia"/>
                <w:sz w:val="18"/>
                <w:szCs w:val="18"/>
              </w:rPr>
              <w:t>グループで</w:t>
            </w:r>
            <w:r w:rsidRPr="00D45847">
              <w:rPr>
                <w:rFonts w:ascii="HG丸ｺﾞｼｯｸM-PRO" w:eastAsia="HG丸ｺﾞｼｯｸM-PRO" w:hAnsi="HG丸ｺﾞｼｯｸM-PRO" w:hint="eastAsia"/>
                <w:sz w:val="18"/>
                <w:szCs w:val="18"/>
              </w:rPr>
              <w:t>話し合う。</w:t>
            </w:r>
          </w:p>
          <w:p w14:paraId="1AAAD6BA" w14:textId="73CCDBC3" w:rsidR="007927FA" w:rsidRPr="00D45847" w:rsidRDefault="007927FA"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・グループで話し合った後、全体で共有する。</w:t>
            </w:r>
          </w:p>
          <w:p w14:paraId="0CC8B1D3" w14:textId="07EEB190" w:rsidR="006B1E9D" w:rsidRPr="00D45847" w:rsidRDefault="006B1E9D"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7927FA" w:rsidRPr="00D45847">
              <w:rPr>
                <w:rFonts w:ascii="HG丸ｺﾞｼｯｸM-PRO" w:eastAsia="HG丸ｺﾞｼｯｸM-PRO" w:hAnsi="HG丸ｺﾞｼｯｸM-PRO" w:hint="eastAsia"/>
                <w:sz w:val="18"/>
                <w:szCs w:val="18"/>
              </w:rPr>
              <w:t>全体で共有した後、</w:t>
            </w:r>
            <w:r w:rsidRPr="00D45847">
              <w:rPr>
                <w:rFonts w:ascii="HG丸ｺﾞｼｯｸM-PRO" w:eastAsia="HG丸ｺﾞｼｯｸM-PRO" w:hAnsi="HG丸ｺﾞｼｯｸM-PRO" w:hint="eastAsia"/>
                <w:sz w:val="18"/>
                <w:szCs w:val="18"/>
              </w:rPr>
              <w:t>「子どもを、</w:t>
            </w:r>
            <w:r w:rsidRPr="00D45847">
              <w:rPr>
                <w:rFonts w:ascii="HG丸ｺﾞｼｯｸM-PRO" w:eastAsia="HG丸ｺﾞｼｯｸM-PRO" w:hAnsi="HG丸ｺﾞｼｯｸM-PRO" w:hint="eastAsia"/>
                <w:sz w:val="18"/>
                <w:szCs w:val="18"/>
                <w:u w:val="single"/>
              </w:rPr>
              <w:t>・・だから</w:t>
            </w:r>
            <w:r w:rsidR="00A07950" w:rsidRPr="00D45847">
              <w:rPr>
                <w:rFonts w:ascii="HG丸ｺﾞｼｯｸM-PRO" w:eastAsia="HG丸ｺﾞｼｯｸM-PRO" w:hAnsi="HG丸ｺﾞｼｯｸM-PRO" w:hint="eastAsia"/>
                <w:sz w:val="18"/>
                <w:szCs w:val="18"/>
              </w:rPr>
              <w:t>と決めつけて見ていることはないか。</w:t>
            </w:r>
            <w:r w:rsidRPr="00D45847">
              <w:rPr>
                <w:rFonts w:ascii="HG丸ｺﾞｼｯｸM-PRO" w:eastAsia="HG丸ｺﾞｼｯｸM-PRO" w:hAnsi="HG丸ｺﾞｼｯｸM-PRO" w:hint="eastAsia"/>
                <w:sz w:val="18"/>
                <w:szCs w:val="18"/>
              </w:rPr>
              <w:t>」</w:t>
            </w:r>
            <w:r w:rsidR="00A07950" w:rsidRPr="00D45847">
              <w:rPr>
                <w:rFonts w:ascii="HG丸ｺﾞｼｯｸM-PRO" w:eastAsia="HG丸ｺﾞｼｯｸM-PRO" w:hAnsi="HG丸ｺﾞｼｯｸM-PRO" w:hint="eastAsia"/>
                <w:sz w:val="18"/>
                <w:szCs w:val="18"/>
              </w:rPr>
              <w:t>と問いかける</w:t>
            </w:r>
            <w:r w:rsidR="007927FA" w:rsidRPr="00D45847">
              <w:rPr>
                <w:rFonts w:ascii="HG丸ｺﾞｼｯｸM-PRO" w:eastAsia="HG丸ｺﾞｼｯｸM-PRO" w:hAnsi="HG丸ｺﾞｼｯｸM-PRO" w:hint="eastAsia"/>
                <w:sz w:val="18"/>
                <w:szCs w:val="18"/>
              </w:rPr>
              <w:t>ことで、子どもの人権に配慮した接し方について考えるきっかけをつくる。</w:t>
            </w:r>
          </w:p>
        </w:tc>
        <w:tc>
          <w:tcPr>
            <w:tcW w:w="1418" w:type="dxa"/>
            <w:tcBorders>
              <w:bottom w:val="dashed" w:sz="4" w:space="0" w:color="auto"/>
            </w:tcBorders>
          </w:tcPr>
          <w:p w14:paraId="0A5A99A9" w14:textId="2367DF20" w:rsidR="00B05C15" w:rsidRPr="00D45847" w:rsidRDefault="007927FA" w:rsidP="000E4986">
            <w:pPr>
              <w:snapToGrid w:val="0"/>
              <w:spacing w:line="240" w:lineRule="exact"/>
              <w:ind w:left="180" w:hangingChars="100" w:hanging="180"/>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ワークシート</w:t>
            </w:r>
          </w:p>
        </w:tc>
      </w:tr>
      <w:tr w:rsidR="00682AE6" w:rsidRPr="00D45847" w14:paraId="0804D068" w14:textId="77777777" w:rsidTr="008F0860">
        <w:tc>
          <w:tcPr>
            <w:tcW w:w="1555" w:type="dxa"/>
            <w:tcBorders>
              <w:top w:val="nil"/>
              <w:bottom w:val="nil"/>
            </w:tcBorders>
          </w:tcPr>
          <w:p w14:paraId="4B01A8C4" w14:textId="6F1BA155" w:rsidR="00682AE6" w:rsidRPr="00D45847" w:rsidRDefault="006B1E9D" w:rsidP="008F0860">
            <w:pPr>
              <w:snapToGrid w:val="0"/>
              <w:jc w:val="righ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10</w:t>
            </w:r>
            <w:r w:rsidR="00682AE6" w:rsidRPr="00D45847">
              <w:rPr>
                <w:rFonts w:ascii="HG丸ｺﾞｼｯｸM-PRO" w:eastAsia="HG丸ｺﾞｼｯｸM-PRO" w:hAnsi="HG丸ｺﾞｼｯｸM-PRO" w:hint="eastAsia"/>
                <w:sz w:val="18"/>
                <w:szCs w:val="18"/>
              </w:rPr>
              <w:t>分</w:t>
            </w:r>
          </w:p>
        </w:tc>
        <w:tc>
          <w:tcPr>
            <w:tcW w:w="2409" w:type="dxa"/>
            <w:tcBorders>
              <w:top w:val="dashed" w:sz="4" w:space="0" w:color="auto"/>
              <w:bottom w:val="dashed" w:sz="4" w:space="0" w:color="auto"/>
            </w:tcBorders>
          </w:tcPr>
          <w:p w14:paraId="153F04FC" w14:textId="7878DA65" w:rsidR="00A07950" w:rsidRPr="00D45847" w:rsidRDefault="00682AE6"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A07950" w:rsidRPr="00D45847">
              <w:rPr>
                <w:rFonts w:ascii="HG丸ｺﾞｼｯｸM-PRO" w:eastAsia="HG丸ｺﾞｼｯｸM-PRO" w:hAnsi="HG丸ｺﾞｼｯｸM-PRO" w:hint="eastAsia"/>
                <w:sz w:val="18"/>
                <w:szCs w:val="18"/>
              </w:rPr>
              <w:t>エピソード</w:t>
            </w:r>
            <w:r w:rsidR="009E1292" w:rsidRPr="00D45847">
              <w:rPr>
                <w:rFonts w:ascii="HG丸ｺﾞｼｯｸM-PRO" w:eastAsia="HG丸ｺﾞｼｯｸM-PRO" w:hAnsi="HG丸ｺﾞｼｯｸM-PRO" w:hint="eastAsia"/>
                <w:sz w:val="18"/>
                <w:szCs w:val="18"/>
              </w:rPr>
              <w:t>②</w:t>
            </w:r>
            <w:r w:rsidR="00A07950" w:rsidRPr="00D45847">
              <w:rPr>
                <w:rFonts w:ascii="HG丸ｺﾞｼｯｸM-PRO" w:eastAsia="HG丸ｺﾞｼｯｸM-PRO" w:hAnsi="HG丸ｺﾞｼｯｸM-PRO" w:cs="HG丸ｺﾞｼｯｸM-PRO" w:hint="eastAsia"/>
                <w:sz w:val="18"/>
                <w:szCs w:val="18"/>
              </w:rPr>
              <w:t>を</w:t>
            </w:r>
            <w:r w:rsidR="009E1292" w:rsidRPr="00D45847">
              <w:rPr>
                <w:rFonts w:ascii="HG丸ｺﾞｼｯｸM-PRO" w:eastAsia="HG丸ｺﾞｼｯｸM-PRO" w:hAnsi="HG丸ｺﾞｼｯｸM-PRO" w:cs="HG丸ｺﾞｼｯｸM-PRO" w:hint="eastAsia"/>
                <w:sz w:val="18"/>
                <w:szCs w:val="18"/>
              </w:rPr>
              <w:t>もとに、</w:t>
            </w:r>
            <w:r w:rsidR="00A07950" w:rsidRPr="00D45847">
              <w:rPr>
                <w:rFonts w:ascii="HG丸ｺﾞｼｯｸM-PRO" w:eastAsia="HG丸ｺﾞｼｯｸM-PRO" w:hAnsi="HG丸ｺﾞｼｯｸM-PRO" w:hint="eastAsia"/>
                <w:sz w:val="18"/>
                <w:szCs w:val="18"/>
              </w:rPr>
              <w:t>グループで話し合う。</w:t>
            </w:r>
          </w:p>
          <w:p w14:paraId="464828F0" w14:textId="55CEAA92" w:rsidR="00A07950" w:rsidRPr="00D45847" w:rsidRDefault="00A07950"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9E1292" w:rsidRPr="00D45847">
              <w:rPr>
                <w:rFonts w:ascii="HG丸ｺﾞｼｯｸM-PRO" w:eastAsia="HG丸ｺﾞｼｯｸM-PRO" w:hAnsi="HG丸ｺﾞｼｯｸM-PRO" w:hint="eastAsia"/>
                <w:sz w:val="18"/>
                <w:szCs w:val="18"/>
              </w:rPr>
              <w:t>全体で共有する。</w:t>
            </w:r>
          </w:p>
        </w:tc>
        <w:tc>
          <w:tcPr>
            <w:tcW w:w="4678" w:type="dxa"/>
            <w:tcBorders>
              <w:top w:val="dashed" w:sz="4" w:space="0" w:color="auto"/>
              <w:bottom w:val="dashed" w:sz="4" w:space="0" w:color="auto"/>
            </w:tcBorders>
          </w:tcPr>
          <w:p w14:paraId="18D27526" w14:textId="50BD4D2F" w:rsidR="009E1292" w:rsidRPr="00D45847" w:rsidRDefault="009E1292"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◎「子どもだから・・・」と大人の都合で子どもの気持ちに配慮できていなかったことが、日常の中にあることに気づくことをねらいとする。</w:t>
            </w:r>
          </w:p>
          <w:p w14:paraId="107B46BD" w14:textId="2E69673B" w:rsidR="00682AE6" w:rsidRPr="00D45847" w:rsidRDefault="009E1292"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・エピソード②を読み、その時の</w:t>
            </w:r>
            <w:r w:rsidR="00145052" w:rsidRPr="00D45847">
              <w:rPr>
                <w:rFonts w:ascii="HG丸ｺﾞｼｯｸM-PRO" w:eastAsia="HG丸ｺﾞｼｯｸM-PRO" w:hAnsi="HG丸ｺﾞｼｯｸM-PRO" w:hint="eastAsia"/>
                <w:sz w:val="18"/>
                <w:szCs w:val="18"/>
              </w:rPr>
              <w:t>洋子</w:t>
            </w:r>
            <w:r w:rsidR="00A07950" w:rsidRPr="00D45847">
              <w:rPr>
                <w:rFonts w:ascii="HG丸ｺﾞｼｯｸM-PRO" w:eastAsia="HG丸ｺﾞｼｯｸM-PRO" w:hAnsi="HG丸ｺﾞｼｯｸM-PRO" w:hint="eastAsia"/>
                <w:sz w:val="18"/>
                <w:szCs w:val="18"/>
              </w:rPr>
              <w:t>の気持ちを想像し、</w:t>
            </w:r>
            <w:r w:rsidR="00145052" w:rsidRPr="00D45847">
              <w:rPr>
                <w:rFonts w:ascii="HG丸ｺﾞｼｯｸM-PRO" w:eastAsia="HG丸ｺﾞｼｯｸM-PRO" w:hAnsi="HG丸ｺﾞｼｯｸM-PRO" w:hint="eastAsia"/>
                <w:sz w:val="18"/>
                <w:szCs w:val="18"/>
              </w:rPr>
              <w:t>ワークシートに記入する</w:t>
            </w:r>
            <w:r w:rsidR="00A07950" w:rsidRPr="00D45847">
              <w:rPr>
                <w:rFonts w:ascii="HG丸ｺﾞｼｯｸM-PRO" w:eastAsia="HG丸ｺﾞｼｯｸM-PRO" w:hAnsi="HG丸ｺﾞｼｯｸM-PRO" w:hint="eastAsia"/>
                <w:sz w:val="18"/>
                <w:szCs w:val="18"/>
              </w:rPr>
              <w:t>。</w:t>
            </w:r>
          </w:p>
          <w:p w14:paraId="5E34C5F5" w14:textId="71A15409" w:rsidR="00A07950" w:rsidRPr="00D45847" w:rsidRDefault="009E1292"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・グループで話し合った後、全体で共有する。</w:t>
            </w:r>
          </w:p>
        </w:tc>
        <w:tc>
          <w:tcPr>
            <w:tcW w:w="1418" w:type="dxa"/>
            <w:tcBorders>
              <w:top w:val="dashed" w:sz="4" w:space="0" w:color="auto"/>
              <w:bottom w:val="dashed" w:sz="4" w:space="0" w:color="auto"/>
            </w:tcBorders>
          </w:tcPr>
          <w:p w14:paraId="433CA14D" w14:textId="6CEABAF5" w:rsidR="00682AE6" w:rsidRPr="00D45847" w:rsidRDefault="009E1292" w:rsidP="000E4986">
            <w:pPr>
              <w:snapToGrid w:val="0"/>
              <w:spacing w:line="240" w:lineRule="exact"/>
              <w:ind w:left="180" w:hangingChars="100" w:hanging="180"/>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ワークシート</w:t>
            </w:r>
          </w:p>
        </w:tc>
      </w:tr>
      <w:tr w:rsidR="00682AE6" w:rsidRPr="00D45847" w14:paraId="5872891A" w14:textId="77777777" w:rsidTr="008F0860">
        <w:tc>
          <w:tcPr>
            <w:tcW w:w="1555" w:type="dxa"/>
            <w:tcBorders>
              <w:top w:val="nil"/>
              <w:bottom w:val="single" w:sz="4" w:space="0" w:color="auto"/>
            </w:tcBorders>
          </w:tcPr>
          <w:p w14:paraId="1D73FB5F" w14:textId="016B226D" w:rsidR="00682AE6" w:rsidRPr="00D45847" w:rsidRDefault="008F0860" w:rsidP="00356372">
            <w:pPr>
              <w:snapToGrid w:val="0"/>
              <w:spacing w:before="80" w:line="300" w:lineRule="exact"/>
              <w:jc w:val="righ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20分</w:t>
            </w:r>
          </w:p>
        </w:tc>
        <w:tc>
          <w:tcPr>
            <w:tcW w:w="2409" w:type="dxa"/>
            <w:tcBorders>
              <w:top w:val="dashed" w:sz="4" w:space="0" w:color="auto"/>
              <w:bottom w:val="single" w:sz="4" w:space="0" w:color="auto"/>
            </w:tcBorders>
          </w:tcPr>
          <w:p w14:paraId="057F28CF" w14:textId="1C078EB8" w:rsidR="00A07950" w:rsidRPr="00D45847" w:rsidRDefault="00682AE6" w:rsidP="00171DFE">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4256" behindDoc="0" locked="0" layoutInCell="1" allowOverlap="1" wp14:anchorId="7D484C5F" wp14:editId="18540EA6">
                      <wp:simplePos x="1635617" y="7070501"/>
                      <wp:positionH relativeFrom="column">
                        <wp:align>left</wp:align>
                      </wp:positionH>
                      <wp:positionV relativeFrom="paragraph">
                        <wp:posOffset>46990</wp:posOffset>
                      </wp:positionV>
                      <wp:extent cx="719640" cy="251640"/>
                      <wp:effectExtent l="0" t="0" r="4445" b="0"/>
                      <wp:wrapTopAndBottom/>
                      <wp:docPr id="9" name="テキスト ボックス 9"/>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6D7A03AF" w14:textId="41E419CC" w:rsidR="00682AE6" w:rsidRPr="002D5C59" w:rsidRDefault="00682AE6" w:rsidP="00682AE6">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sidR="00590F05">
                                    <w:rPr>
                                      <w:rFonts w:ascii="HG丸ｺﾞｼｯｸM-PRO" w:eastAsia="HG丸ｺﾞｼｯｸM-PRO" w:hAnsi="HG丸ｺﾞｼｯｸM-PRO" w:hint="eastAsia"/>
                                      <w:b/>
                                      <w:bCs/>
                                      <w:color w:val="FFFFFF" w:themeColor="background1"/>
                                      <w:sz w:val="18"/>
                                      <w:szCs w:val="16"/>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84C5F" id="テキスト ボックス 9" o:spid="_x0000_s1029" style="position:absolute;left:0;text-align:left;margin-left:0;margin-top:3.7pt;width:56.65pt;height:19.8pt;z-index:2517442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MNKwIAAFIEAAAOAAAAZHJzL2Uyb0RvYy54bWysVE2P2jAQvVfqf7B8LwG2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PVkkmca3oyhTlOz62KEPnxXULAo5RzjY4iuN&#10;JiEmjhsfOv/eLyb0YKpiXRmTFNzvlgbZUdAY78ar4W2f4jc3Y1mT88kN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" fillcolor="#92d050" stroked="f" strokeweight=".5pt">
                      <v:textbox inset="0,0,0,0">
                        <w:txbxContent>
                          <w:p w14:paraId="6D7A03AF" w14:textId="41E419CC" w:rsidR="00682AE6" w:rsidRPr="002D5C59" w:rsidRDefault="00682AE6" w:rsidP="00682AE6">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sidR="00590F05">
                              <w:rPr>
                                <w:rFonts w:ascii="HG丸ｺﾞｼｯｸM-PRO" w:eastAsia="HG丸ｺﾞｼｯｸM-PRO" w:hAnsi="HG丸ｺﾞｼｯｸM-PRO" w:hint="eastAsia"/>
                                <w:b/>
                                <w:bCs/>
                                <w:color w:val="FFFFFF" w:themeColor="background1"/>
                                <w:sz w:val="18"/>
                                <w:szCs w:val="16"/>
                              </w:rPr>
                              <w:t>２</w:t>
                            </w:r>
                          </w:p>
                        </w:txbxContent>
                      </v:textbox>
                      <w10:wrap type="topAndBottom"/>
                    </v:roundrect>
                  </w:pict>
                </mc:Fallback>
              </mc:AlternateContent>
            </w:r>
            <w:r w:rsidR="00A07950" w:rsidRPr="00D45847">
              <w:rPr>
                <w:rFonts w:ascii="HG丸ｺﾞｼｯｸM-PRO" w:eastAsia="HG丸ｺﾞｼｯｸM-PRO" w:hAnsi="HG丸ｺﾞｼｯｸM-PRO" w:hint="eastAsia"/>
                <w:sz w:val="18"/>
                <w:szCs w:val="18"/>
              </w:rPr>
              <w:t>・ディレンマ・ゲーム</w:t>
            </w:r>
            <w:r w:rsidR="009E1292" w:rsidRPr="00D45847">
              <w:rPr>
                <w:rFonts w:ascii="HG丸ｺﾞｼｯｸM-PRO" w:eastAsia="HG丸ｺﾞｼｯｸM-PRO" w:hAnsi="HG丸ｺﾞｼｯｸM-PRO" w:hint="eastAsia"/>
                <w:sz w:val="18"/>
                <w:szCs w:val="18"/>
              </w:rPr>
              <w:t>をもとに、グループで話し合う</w:t>
            </w:r>
            <w:r w:rsidR="00A07950" w:rsidRPr="00D45847">
              <w:rPr>
                <w:rFonts w:ascii="HG丸ｺﾞｼｯｸM-PRO" w:eastAsia="HG丸ｺﾞｼｯｸM-PRO" w:hAnsi="HG丸ｺﾞｼｯｸM-PRO" w:hint="eastAsia"/>
                <w:sz w:val="18"/>
                <w:szCs w:val="18"/>
              </w:rPr>
              <w:t>。</w:t>
            </w:r>
          </w:p>
        </w:tc>
        <w:tc>
          <w:tcPr>
            <w:tcW w:w="4678" w:type="dxa"/>
            <w:tcBorders>
              <w:top w:val="dashed" w:sz="4" w:space="0" w:color="auto"/>
              <w:bottom w:val="dashed" w:sz="4" w:space="0" w:color="auto"/>
            </w:tcBorders>
          </w:tcPr>
          <w:p w14:paraId="667E278F" w14:textId="5521E4AA" w:rsidR="00A07950" w:rsidRPr="00D45847" w:rsidRDefault="00682AE6"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A07950" w:rsidRPr="00D45847">
              <w:rPr>
                <w:rFonts w:ascii="HG丸ｺﾞｼｯｸM-PRO" w:eastAsia="HG丸ｺﾞｼｯｸM-PRO" w:hAnsi="HG丸ｺﾞｼｯｸM-PRO" w:hint="eastAsia"/>
                <w:sz w:val="18"/>
                <w:szCs w:val="18"/>
              </w:rPr>
              <w:t>他の人の意見を聞くことにより、子どもの人権に配慮した接し方について考えることをねらいとする。</w:t>
            </w:r>
          </w:p>
          <w:p w14:paraId="229F5B41" w14:textId="3518194C" w:rsidR="009E1292" w:rsidRPr="00D45847" w:rsidRDefault="009E1292"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145052" w:rsidRPr="00D45847">
              <w:rPr>
                <w:rFonts w:ascii="HG丸ｺﾞｼｯｸM-PRO" w:eastAsia="HG丸ｺﾞｼｯｸM-PRO" w:hAnsi="HG丸ｺﾞｼｯｸM-PRO" w:hint="eastAsia"/>
                <w:sz w:val="18"/>
                <w:szCs w:val="18"/>
              </w:rPr>
              <w:t>資料１を配付し、</w:t>
            </w:r>
            <w:r w:rsidRPr="00D45847">
              <w:rPr>
                <w:rFonts w:ascii="HG丸ｺﾞｼｯｸM-PRO" w:eastAsia="HG丸ｺﾞｼｯｸM-PRO" w:hAnsi="HG丸ｺﾞｼｯｸM-PRO" w:hint="eastAsia"/>
                <w:sz w:val="18"/>
                <w:szCs w:val="18"/>
              </w:rPr>
              <w:t>子育ての考え方について、自分の考えの近いところに印をつける。</w:t>
            </w:r>
          </w:p>
          <w:p w14:paraId="47B79F3A" w14:textId="7CE98B4D" w:rsidR="00A07950" w:rsidRPr="00D45847" w:rsidRDefault="00A07950"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・意見が割れている項目をいくつか選んで、ディレンマ・ゲームを</w:t>
            </w:r>
            <w:r w:rsidR="009E1292" w:rsidRPr="00D45847">
              <w:rPr>
                <w:rFonts w:ascii="HG丸ｺﾞｼｯｸM-PRO" w:eastAsia="HG丸ｺﾞｼｯｸM-PRO" w:hAnsi="HG丸ｺﾞｼｯｸM-PRO" w:hint="eastAsia"/>
                <w:sz w:val="18"/>
                <w:szCs w:val="18"/>
              </w:rPr>
              <w:t>行い、グループで話し合う。</w:t>
            </w:r>
          </w:p>
          <w:p w14:paraId="7A4D30A3" w14:textId="1A167390" w:rsidR="00682AE6" w:rsidRPr="00D45847" w:rsidRDefault="00A07950"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・時間がある場合には、すべての項目を行う。</w:t>
            </w:r>
          </w:p>
        </w:tc>
        <w:tc>
          <w:tcPr>
            <w:tcW w:w="1418" w:type="dxa"/>
            <w:tcBorders>
              <w:top w:val="dashed" w:sz="4" w:space="0" w:color="auto"/>
              <w:bottom w:val="dashed" w:sz="4" w:space="0" w:color="auto"/>
            </w:tcBorders>
          </w:tcPr>
          <w:p w14:paraId="650B1548" w14:textId="74223E42" w:rsidR="00492A6C" w:rsidRPr="00D45847" w:rsidRDefault="00CB43BA" w:rsidP="000E4986">
            <w:pPr>
              <w:snapToGrid w:val="0"/>
              <w:spacing w:line="240" w:lineRule="exact"/>
              <w:ind w:left="180" w:hangingChars="100" w:hanging="180"/>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ワークシート</w:t>
            </w:r>
          </w:p>
          <w:p w14:paraId="7E4FDA31" w14:textId="294812B5" w:rsidR="00492A6C" w:rsidRPr="00D45847" w:rsidRDefault="00492A6C" w:rsidP="000E4986">
            <w:pPr>
              <w:snapToGrid w:val="0"/>
              <w:spacing w:line="240" w:lineRule="exact"/>
              <w:ind w:left="180" w:hangingChars="100" w:hanging="180"/>
              <w:rPr>
                <w:rFonts w:ascii="HG丸ｺﾞｼｯｸM-PRO" w:eastAsia="HG丸ｺﾞｼｯｸM-PRO" w:hAnsi="HG丸ｺﾞｼｯｸM-PRO"/>
                <w:color w:val="EE0000"/>
                <w:sz w:val="18"/>
                <w:szCs w:val="18"/>
              </w:rPr>
            </w:pPr>
            <w:r w:rsidRPr="00D45847">
              <w:rPr>
                <w:rFonts w:ascii="HG丸ｺﾞｼｯｸM-PRO" w:eastAsia="HG丸ｺﾞｼｯｸM-PRO" w:hAnsi="HG丸ｺﾞｼｯｸM-PRO" w:hint="eastAsia"/>
                <w:sz w:val="18"/>
                <w:szCs w:val="18"/>
              </w:rPr>
              <w:t>資料１（A3）</w:t>
            </w:r>
          </w:p>
        </w:tc>
      </w:tr>
      <w:tr w:rsidR="00FF5887" w:rsidRPr="00D45847" w14:paraId="48B34E54" w14:textId="77777777" w:rsidTr="008F0860">
        <w:trPr>
          <w:trHeight w:val="1266"/>
        </w:trPr>
        <w:tc>
          <w:tcPr>
            <w:tcW w:w="1555" w:type="dxa"/>
            <w:tcBorders>
              <w:top w:val="single" w:sz="4" w:space="0" w:color="auto"/>
              <w:bottom w:val="single" w:sz="4" w:space="0" w:color="auto"/>
            </w:tcBorders>
          </w:tcPr>
          <w:p w14:paraId="0550C02F" w14:textId="785EF35C" w:rsidR="00FF5887" w:rsidRPr="00D45847" w:rsidRDefault="00FF5887" w:rsidP="00FF5887">
            <w:pPr>
              <w:spacing w:beforeLines="30" w:before="108" w:line="280" w:lineRule="exact"/>
              <w:ind w:firstLineChars="100" w:firstLine="180"/>
              <w:jc w:val="righ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8352" behindDoc="0" locked="0" layoutInCell="1" allowOverlap="1" wp14:anchorId="1ACD352D" wp14:editId="0C7EE121">
                      <wp:simplePos x="0" y="0"/>
                      <wp:positionH relativeFrom="margin">
                        <wp:posOffset>-33020</wp:posOffset>
                      </wp:positionH>
                      <wp:positionV relativeFrom="paragraph">
                        <wp:posOffset>29210</wp:posOffset>
                      </wp:positionV>
                      <wp:extent cx="576000" cy="25200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76000" cy="252000"/>
                              </a:xfrm>
                              <a:prstGeom prst="roundRect">
                                <a:avLst/>
                              </a:prstGeom>
                              <a:solidFill>
                                <a:srgbClr val="00B0F0"/>
                              </a:solidFill>
                              <a:ln w="6350">
                                <a:noFill/>
                              </a:ln>
                            </wps:spPr>
                            <wps:txbx>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0" style="position:absolute;left:0;text-align:left;margin-left:-2.6pt;margin-top:2.3pt;width:45.35pt;height:19.8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" fillcolor="#00b0f0" stroked="f" strokeweight=".5pt">
                      <v:textbox>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Pr="00D45847">
              <w:rPr>
                <w:rFonts w:ascii="HG丸ｺﾞｼｯｸM-PRO" w:eastAsia="HG丸ｺﾞｼｯｸM-PRO" w:hAnsi="HG丸ｺﾞｼｯｸM-PRO" w:hint="eastAsia"/>
                <w:sz w:val="18"/>
                <w:szCs w:val="18"/>
              </w:rPr>
              <w:t xml:space="preserve">　　　　５分</w:t>
            </w:r>
          </w:p>
        </w:tc>
        <w:tc>
          <w:tcPr>
            <w:tcW w:w="2409" w:type="dxa"/>
            <w:tcBorders>
              <w:bottom w:val="single" w:sz="4" w:space="0" w:color="auto"/>
            </w:tcBorders>
          </w:tcPr>
          <w:p w14:paraId="0C64FD89" w14:textId="686B8805" w:rsidR="00FF5887" w:rsidRPr="00D45847" w:rsidRDefault="00FF5887" w:rsidP="00171DFE">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9376" behindDoc="0" locked="0" layoutInCell="1" allowOverlap="1" wp14:anchorId="1A55CB53" wp14:editId="6E6C11AA">
                      <wp:simplePos x="1605566" y="8126569"/>
                      <wp:positionH relativeFrom="column">
                        <wp:align>left</wp:align>
                      </wp:positionH>
                      <wp:positionV relativeFrom="paragraph">
                        <wp:posOffset>32385</wp:posOffset>
                      </wp:positionV>
                      <wp:extent cx="863640" cy="251640"/>
                      <wp:effectExtent l="0" t="0" r="0" b="0"/>
                      <wp:wrapTopAndBottom/>
                      <wp:docPr id="4" name="テキスト ボックス 6"/>
                      <wp:cNvGraphicFramePr/>
                      <a:graphic xmlns:a="http://schemas.openxmlformats.org/drawingml/2006/main">
                        <a:graphicData uri="http://schemas.microsoft.com/office/word/2010/wordprocessingShape">
                          <wps:wsp>
                            <wps:cNvSpPr txBox="1"/>
                            <wps:spPr>
                              <a:xfrm>
                                <a:off x="0" y="0"/>
                                <a:ext cx="863640" cy="251640"/>
                              </a:xfrm>
                              <a:prstGeom prst="roundRect">
                                <a:avLst/>
                              </a:prstGeom>
                              <a:solidFill>
                                <a:srgbClr val="00B0F0"/>
                              </a:solidFill>
                              <a:ln w="6350">
                                <a:noFill/>
                              </a:ln>
                            </wps:spPr>
                            <wps:txbx>
                              <w:txbxContent>
                                <w:p w14:paraId="15F3FEF0" w14:textId="51F6339A" w:rsidR="00FF5887" w:rsidRPr="002D5C59" w:rsidRDefault="00FF5887" w:rsidP="00CB5DE1">
                                  <w:pPr>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1" style="position:absolute;left:0;text-align:left;margin-left:0;margin-top:2.55pt;width:68pt;height:19.8pt;z-index:2517493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" fillcolor="#00b0f0" stroked="f" strokeweight=".5pt">
                      <v:textbox inset="0,0,0,0">
                        <w:txbxContent>
                          <w:p w14:paraId="15F3FEF0" w14:textId="51F6339A" w:rsidR="00FF5887" w:rsidRPr="002D5C59" w:rsidRDefault="00FF5887" w:rsidP="00CB5DE1">
                            <w:pPr>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type="topAndBottom"/>
                    </v:roundrect>
                  </w:pict>
                </mc:Fallback>
              </mc:AlternateContent>
            </w:r>
            <w:r w:rsidRPr="00D45847">
              <w:rPr>
                <w:rFonts w:ascii="HG丸ｺﾞｼｯｸM-PRO" w:eastAsia="HG丸ｺﾞｼｯｸM-PRO" w:hAnsi="HG丸ｺﾞｼｯｸM-PRO" w:hint="eastAsia"/>
                <w:sz w:val="18"/>
                <w:szCs w:val="18"/>
              </w:rPr>
              <w:t>・</w:t>
            </w:r>
            <w:r w:rsidR="00A07950" w:rsidRPr="00D45847">
              <w:rPr>
                <w:rFonts w:ascii="HG丸ｺﾞｼｯｸM-PRO" w:eastAsia="HG丸ｺﾞｼｯｸM-PRO" w:hAnsi="HG丸ｺﾞｼｯｸM-PRO" w:hint="eastAsia"/>
                <w:sz w:val="18"/>
                <w:szCs w:val="18"/>
              </w:rPr>
              <w:t>資料</w:t>
            </w:r>
            <w:r w:rsidR="00CB43BA" w:rsidRPr="00D45847">
              <w:rPr>
                <w:rFonts w:ascii="HG丸ｺﾞｼｯｸM-PRO" w:eastAsia="HG丸ｺﾞｼｯｸM-PRO" w:hAnsi="HG丸ｺﾞｼｯｸM-PRO" w:hint="eastAsia"/>
                <w:sz w:val="18"/>
                <w:szCs w:val="18"/>
              </w:rPr>
              <w:t>を紹介する。</w:t>
            </w:r>
          </w:p>
          <w:p w14:paraId="1F9C0577" w14:textId="78A1755F" w:rsidR="00A07950" w:rsidRPr="00D45847" w:rsidRDefault="001769F2" w:rsidP="00171DFE">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B26B90" w:rsidRPr="00D45847">
              <w:rPr>
                <w:rFonts w:ascii="HG丸ｺﾞｼｯｸM-PRO" w:eastAsia="HG丸ｺﾞｼｯｸM-PRO" w:hAnsi="HG丸ｺﾞｼｯｸM-PRO" w:hint="eastAsia"/>
                <w:sz w:val="18"/>
                <w:szCs w:val="18"/>
              </w:rPr>
              <w:t>感想や今後のことについて記入し、</w:t>
            </w:r>
            <w:r w:rsidRPr="00D45847">
              <w:rPr>
                <w:rFonts w:ascii="HG丸ｺﾞｼｯｸM-PRO" w:eastAsia="HG丸ｺﾞｼｯｸM-PRO" w:hAnsi="HG丸ｺﾞｼｯｸM-PRO" w:hint="eastAsia"/>
                <w:sz w:val="18"/>
                <w:szCs w:val="18"/>
              </w:rPr>
              <w:t>全体で</w:t>
            </w:r>
            <w:r w:rsidR="00B26B90" w:rsidRPr="00D45847">
              <w:rPr>
                <w:rFonts w:ascii="HG丸ｺﾞｼｯｸM-PRO" w:eastAsia="HG丸ｺﾞｼｯｸM-PRO" w:hAnsi="HG丸ｺﾞｼｯｸM-PRO" w:hint="eastAsia"/>
                <w:sz w:val="18"/>
                <w:szCs w:val="18"/>
              </w:rPr>
              <w:t>共有する。</w:t>
            </w:r>
          </w:p>
        </w:tc>
        <w:tc>
          <w:tcPr>
            <w:tcW w:w="4678" w:type="dxa"/>
            <w:tcBorders>
              <w:bottom w:val="single" w:sz="4" w:space="0" w:color="auto"/>
            </w:tcBorders>
          </w:tcPr>
          <w:p w14:paraId="31288B2C" w14:textId="2AC017BA" w:rsidR="00CB43BA" w:rsidRPr="00D45847" w:rsidRDefault="00CB43BA"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◎学習をふりかえり、実践への意欲を高めることをねらいとする。</w:t>
            </w:r>
          </w:p>
          <w:p w14:paraId="39E69077" w14:textId="588581A4" w:rsidR="00B26B90" w:rsidRPr="00D45847" w:rsidRDefault="000A736D"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・子どもの人権を大切にしたかかわり方について考える資料をもとに</w:t>
            </w:r>
            <w:r w:rsidR="00CB43BA" w:rsidRPr="00D45847">
              <w:rPr>
                <w:rFonts w:ascii="HG丸ｺﾞｼｯｸM-PRO" w:eastAsia="HG丸ｺﾞｼｯｸM-PRO" w:hAnsi="HG丸ｺﾞｼｯｸM-PRO" w:hint="eastAsia"/>
                <w:sz w:val="18"/>
                <w:szCs w:val="18"/>
              </w:rPr>
              <w:t>、</w:t>
            </w:r>
            <w:r w:rsidRPr="00D45847">
              <w:rPr>
                <w:rFonts w:ascii="HG丸ｺﾞｼｯｸM-PRO" w:eastAsia="HG丸ｺﾞｼｯｸM-PRO" w:hAnsi="HG丸ｺﾞｼｯｸM-PRO" w:hint="eastAsia"/>
                <w:sz w:val="18"/>
                <w:szCs w:val="18"/>
              </w:rPr>
              <w:t>子育てのヒントについて伝える。</w:t>
            </w:r>
          </w:p>
          <w:p w14:paraId="732472D3" w14:textId="045F5A31" w:rsidR="001769F2" w:rsidRPr="00D45847" w:rsidRDefault="001769F2"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B26B90" w:rsidRPr="00D45847">
              <w:rPr>
                <w:rFonts w:ascii="HG丸ｺﾞｼｯｸM-PRO" w:eastAsia="HG丸ｺﾞｼｯｸM-PRO" w:hAnsi="HG丸ｺﾞｼｯｸM-PRO" w:hint="eastAsia"/>
                <w:sz w:val="18"/>
                <w:szCs w:val="18"/>
              </w:rPr>
              <w:t>感想や</w:t>
            </w:r>
            <w:r w:rsidRPr="00D45847">
              <w:rPr>
                <w:rFonts w:ascii="HG丸ｺﾞｼｯｸM-PRO" w:eastAsia="HG丸ｺﾞｼｯｸM-PRO" w:hAnsi="HG丸ｺﾞｼｯｸM-PRO" w:hint="eastAsia"/>
                <w:sz w:val="18"/>
                <w:szCs w:val="18"/>
              </w:rPr>
              <w:t>今後取り組もうと思ったことをワークシートに記入し、全体で</w:t>
            </w:r>
            <w:r w:rsidR="00B26B90" w:rsidRPr="00D45847">
              <w:rPr>
                <w:rFonts w:ascii="HG丸ｺﾞｼｯｸM-PRO" w:eastAsia="HG丸ｺﾞｼｯｸM-PRO" w:hAnsi="HG丸ｺﾞｼｯｸM-PRO" w:hint="eastAsia"/>
                <w:sz w:val="18"/>
                <w:szCs w:val="18"/>
              </w:rPr>
              <w:t>共有することにより</w:t>
            </w:r>
            <w:r w:rsidRPr="00D45847">
              <w:rPr>
                <w:rFonts w:ascii="HG丸ｺﾞｼｯｸM-PRO" w:eastAsia="HG丸ｺﾞｼｯｸM-PRO" w:hAnsi="HG丸ｺﾞｼｯｸM-PRO" w:hint="eastAsia"/>
                <w:sz w:val="18"/>
                <w:szCs w:val="18"/>
              </w:rPr>
              <w:t>、実際の行動へ促すことができるようにする。</w:t>
            </w:r>
          </w:p>
          <w:p w14:paraId="302A2B77" w14:textId="2D0C288F" w:rsidR="00873747" w:rsidRPr="00D45847" w:rsidRDefault="00873747"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w:t>
            </w:r>
            <w:r w:rsidR="008261F7" w:rsidRPr="00D45847">
              <w:rPr>
                <w:rFonts w:ascii="HG丸ｺﾞｼｯｸM-PRO" w:eastAsia="HG丸ｺﾞｼｯｸM-PRO" w:hAnsi="HG丸ｺﾞｼｯｸM-PRO" w:hint="eastAsia"/>
                <w:sz w:val="18"/>
                <w:szCs w:val="18"/>
              </w:rPr>
              <w:t>グループや発表の中で良いと思った考えも参考にしながら、</w:t>
            </w:r>
            <w:r w:rsidR="00B26B90" w:rsidRPr="00D45847">
              <w:rPr>
                <w:rFonts w:ascii="HG丸ｺﾞｼｯｸM-PRO" w:eastAsia="HG丸ｺﾞｼｯｸM-PRO" w:hAnsi="HG丸ｺﾞｼｯｸM-PRO" w:hint="eastAsia"/>
                <w:sz w:val="18"/>
                <w:szCs w:val="18"/>
              </w:rPr>
              <w:t>改めて</w:t>
            </w:r>
            <w:r w:rsidR="008261F7" w:rsidRPr="00D45847">
              <w:rPr>
                <w:rFonts w:ascii="HG丸ｺﾞｼｯｸM-PRO" w:eastAsia="HG丸ｺﾞｼｯｸM-PRO" w:hAnsi="HG丸ｺﾞｼｯｸM-PRO" w:hint="eastAsia"/>
                <w:sz w:val="18"/>
                <w:szCs w:val="18"/>
              </w:rPr>
              <w:t>今日から</w:t>
            </w:r>
            <w:r w:rsidRPr="00D45847">
              <w:rPr>
                <w:rFonts w:ascii="HG丸ｺﾞｼｯｸM-PRO" w:eastAsia="HG丸ｺﾞｼｯｸM-PRO" w:hAnsi="HG丸ｺﾞｼｯｸM-PRO" w:hint="eastAsia"/>
                <w:sz w:val="18"/>
                <w:szCs w:val="18"/>
              </w:rPr>
              <w:t>家庭で取り組もうと</w:t>
            </w:r>
            <w:r w:rsidR="00B26B90" w:rsidRPr="00D45847">
              <w:rPr>
                <w:rFonts w:ascii="HG丸ｺﾞｼｯｸM-PRO" w:eastAsia="HG丸ｺﾞｼｯｸM-PRO" w:hAnsi="HG丸ｺﾞｼｯｸM-PRO" w:hint="eastAsia"/>
                <w:sz w:val="18"/>
                <w:szCs w:val="18"/>
              </w:rPr>
              <w:t>思った</w:t>
            </w:r>
            <w:r w:rsidRPr="00D45847">
              <w:rPr>
                <w:rFonts w:ascii="HG丸ｺﾞｼｯｸM-PRO" w:eastAsia="HG丸ｺﾞｼｯｸM-PRO" w:hAnsi="HG丸ｺﾞｼｯｸM-PRO" w:hint="eastAsia"/>
                <w:sz w:val="18"/>
                <w:szCs w:val="18"/>
              </w:rPr>
              <w:t>ことを付せん紙に書き、持ち帰ってもら</w:t>
            </w:r>
            <w:r w:rsidR="00B26B90" w:rsidRPr="00D45847">
              <w:rPr>
                <w:rFonts w:ascii="HG丸ｺﾞｼｯｸM-PRO" w:eastAsia="HG丸ｺﾞｼｯｸM-PRO" w:hAnsi="HG丸ｺﾞｼｯｸM-PRO" w:hint="eastAsia"/>
                <w:sz w:val="18"/>
                <w:szCs w:val="18"/>
              </w:rPr>
              <w:t>う</w:t>
            </w:r>
            <w:r w:rsidR="008261F7" w:rsidRPr="00D45847">
              <w:rPr>
                <w:rFonts w:ascii="HG丸ｺﾞｼｯｸM-PRO" w:eastAsia="HG丸ｺﾞｼｯｸM-PRO" w:hAnsi="HG丸ｺﾞｼｯｸM-PRO" w:hint="eastAsia"/>
                <w:sz w:val="18"/>
                <w:szCs w:val="18"/>
              </w:rPr>
              <w:t>。</w:t>
            </w:r>
          </w:p>
          <w:p w14:paraId="3CD9414F" w14:textId="0C189831" w:rsidR="00873747" w:rsidRPr="00D45847" w:rsidRDefault="00873747" w:rsidP="000E4986">
            <w:pPr>
              <w:snapToGrid w:val="0"/>
              <w:spacing w:line="240" w:lineRule="exact"/>
              <w:ind w:left="180" w:hangingChars="100" w:hanging="180"/>
              <w:jc w:val="left"/>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・最後に、「家庭が、子どもの人権感覚をはぐくむ大切な場である」ことを伝える。</w:t>
            </w:r>
          </w:p>
        </w:tc>
        <w:tc>
          <w:tcPr>
            <w:tcW w:w="1418" w:type="dxa"/>
            <w:tcBorders>
              <w:bottom w:val="single" w:sz="4" w:space="0" w:color="auto"/>
            </w:tcBorders>
          </w:tcPr>
          <w:p w14:paraId="5A223A91" w14:textId="77777777" w:rsidR="008261F7" w:rsidRPr="00D45847" w:rsidRDefault="008261F7" w:rsidP="000E4986">
            <w:pPr>
              <w:snapToGrid w:val="0"/>
              <w:spacing w:line="240" w:lineRule="exact"/>
              <w:ind w:left="180" w:hangingChars="100" w:hanging="180"/>
              <w:rPr>
                <w:rFonts w:ascii="HG丸ｺﾞｼｯｸM-PRO" w:eastAsia="HG丸ｺﾞｼｯｸM-PRO" w:hAnsi="HG丸ｺﾞｼｯｸM-PRO"/>
                <w:sz w:val="18"/>
                <w:szCs w:val="18"/>
              </w:rPr>
            </w:pPr>
          </w:p>
          <w:p w14:paraId="6799504A" w14:textId="77777777" w:rsidR="008261F7" w:rsidRPr="00D45847" w:rsidRDefault="008261F7" w:rsidP="000E4986">
            <w:pPr>
              <w:snapToGrid w:val="0"/>
              <w:spacing w:line="240" w:lineRule="exact"/>
              <w:ind w:left="180" w:hangingChars="100" w:hanging="180"/>
              <w:rPr>
                <w:rFonts w:ascii="HG丸ｺﾞｼｯｸM-PRO" w:eastAsia="HG丸ｺﾞｼｯｸM-PRO" w:hAnsi="HG丸ｺﾞｼｯｸM-PRO"/>
                <w:sz w:val="18"/>
                <w:szCs w:val="18"/>
              </w:rPr>
            </w:pPr>
          </w:p>
          <w:p w14:paraId="17B57659" w14:textId="6FB1CE7C" w:rsidR="008261F7" w:rsidRPr="00D45847" w:rsidRDefault="008261F7" w:rsidP="000E4986">
            <w:pPr>
              <w:snapToGrid w:val="0"/>
              <w:spacing w:line="240" w:lineRule="exact"/>
              <w:ind w:left="180" w:hangingChars="100" w:hanging="180"/>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資料</w:t>
            </w:r>
            <w:r w:rsidR="00B26B90" w:rsidRPr="00D45847">
              <w:rPr>
                <w:rFonts w:ascii="HG丸ｺﾞｼｯｸM-PRO" w:eastAsia="HG丸ｺﾞｼｯｸM-PRO" w:hAnsi="HG丸ｺﾞｼｯｸM-PRO" w:hint="eastAsia"/>
                <w:sz w:val="18"/>
                <w:szCs w:val="18"/>
              </w:rPr>
              <w:t>２の①</w:t>
            </w:r>
          </w:p>
          <w:p w14:paraId="38FE7E77" w14:textId="5D95E536" w:rsidR="008261F7" w:rsidRPr="00D45847" w:rsidRDefault="00B26B90" w:rsidP="000E4986">
            <w:pPr>
              <w:snapToGrid w:val="0"/>
              <w:spacing w:line="240" w:lineRule="exact"/>
              <w:ind w:left="180" w:hangingChars="100" w:hanging="180"/>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資料２の②</w:t>
            </w:r>
          </w:p>
          <w:p w14:paraId="6E7A2E27" w14:textId="7FAA07E9" w:rsidR="008261F7" w:rsidRPr="00D45847" w:rsidRDefault="008261F7" w:rsidP="000E4986">
            <w:pPr>
              <w:snapToGrid w:val="0"/>
              <w:spacing w:line="240" w:lineRule="exact"/>
              <w:ind w:left="180" w:hangingChars="100" w:hanging="180"/>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ワークシート</w:t>
            </w:r>
          </w:p>
          <w:p w14:paraId="262E9A6C" w14:textId="77777777" w:rsidR="008261F7" w:rsidRPr="00D45847" w:rsidRDefault="008261F7" w:rsidP="000E4986">
            <w:pPr>
              <w:snapToGrid w:val="0"/>
              <w:spacing w:line="240" w:lineRule="exact"/>
              <w:ind w:left="180" w:hangingChars="100" w:hanging="180"/>
              <w:rPr>
                <w:rFonts w:ascii="HG丸ｺﾞｼｯｸM-PRO" w:eastAsia="HG丸ｺﾞｼｯｸM-PRO" w:hAnsi="HG丸ｺﾞｼｯｸM-PRO"/>
                <w:sz w:val="18"/>
                <w:szCs w:val="18"/>
              </w:rPr>
            </w:pPr>
          </w:p>
          <w:p w14:paraId="40CD8E92" w14:textId="77777777" w:rsidR="008261F7" w:rsidRPr="00D45847" w:rsidRDefault="008261F7" w:rsidP="000E4986">
            <w:pPr>
              <w:snapToGrid w:val="0"/>
              <w:spacing w:line="240" w:lineRule="exact"/>
              <w:ind w:left="180" w:hangingChars="100" w:hanging="180"/>
              <w:rPr>
                <w:rFonts w:ascii="HG丸ｺﾞｼｯｸM-PRO" w:eastAsia="HG丸ｺﾞｼｯｸM-PRO" w:hAnsi="HG丸ｺﾞｼｯｸM-PRO"/>
                <w:sz w:val="18"/>
                <w:szCs w:val="18"/>
              </w:rPr>
            </w:pPr>
          </w:p>
          <w:p w14:paraId="17572A42" w14:textId="68E1FDAC" w:rsidR="00FF5887" w:rsidRPr="00D45847" w:rsidRDefault="008261F7" w:rsidP="000E4986">
            <w:pPr>
              <w:snapToGrid w:val="0"/>
              <w:spacing w:line="240" w:lineRule="exact"/>
              <w:ind w:left="180" w:hangingChars="100" w:hanging="180"/>
              <w:rPr>
                <w:rFonts w:ascii="HG丸ｺﾞｼｯｸM-PRO" w:eastAsia="HG丸ｺﾞｼｯｸM-PRO" w:hAnsi="HG丸ｺﾞｼｯｸM-PRO"/>
                <w:sz w:val="18"/>
                <w:szCs w:val="18"/>
              </w:rPr>
            </w:pPr>
            <w:r w:rsidRPr="00D45847">
              <w:rPr>
                <w:rFonts w:ascii="HG丸ｺﾞｼｯｸM-PRO" w:eastAsia="HG丸ｺﾞｼｯｸM-PRO" w:hAnsi="HG丸ｺﾞｼｯｸM-PRO" w:hint="eastAsia"/>
                <w:sz w:val="18"/>
                <w:szCs w:val="18"/>
              </w:rPr>
              <w:t>付せん紙</w:t>
            </w:r>
          </w:p>
          <w:p w14:paraId="75AB539B" w14:textId="673E9B94" w:rsidR="00FF5887" w:rsidRPr="00D45847" w:rsidRDefault="00FF5887" w:rsidP="000E4986">
            <w:pPr>
              <w:snapToGrid w:val="0"/>
              <w:spacing w:line="240" w:lineRule="exact"/>
              <w:ind w:left="180" w:hangingChars="100" w:hanging="180"/>
              <w:rPr>
                <w:rFonts w:ascii="HG丸ｺﾞｼｯｸM-PRO" w:eastAsia="HG丸ｺﾞｼｯｸM-PRO" w:hAnsi="HG丸ｺﾞｼｯｸM-PRO"/>
                <w:sz w:val="18"/>
                <w:szCs w:val="18"/>
              </w:rPr>
            </w:pPr>
          </w:p>
        </w:tc>
      </w:tr>
    </w:tbl>
    <w:p w14:paraId="5BA8E135" w14:textId="3985DB74" w:rsidR="000F1A66" w:rsidRPr="00D45847" w:rsidRDefault="000E4986" w:rsidP="000E4986">
      <w:pPr>
        <w:pStyle w:val="aa"/>
        <w:snapToGrid w:val="0"/>
        <w:spacing w:line="260" w:lineRule="exact"/>
        <w:ind w:leftChars="0" w:left="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873747" w:rsidRPr="00D45847">
        <w:rPr>
          <w:rFonts w:ascii="HG丸ｺﾞｼｯｸM-PRO" w:eastAsia="HG丸ｺﾞｼｯｸM-PRO" w:hAnsi="HG丸ｺﾞｼｯｸM-PRO" w:hint="eastAsia"/>
          <w:sz w:val="18"/>
          <w:szCs w:val="18"/>
        </w:rPr>
        <w:t>実施時間の関係から、ワーク１のみ又はワーク２のみの実施も可能である。</w:t>
      </w:r>
    </w:p>
    <w:sectPr w:rsidR="000F1A66" w:rsidRPr="00D45847" w:rsidSect="0065322A">
      <w:headerReference w:type="default" r:id="rId8"/>
      <w:footerReference w:type="default" r:id="rId9"/>
      <w:pgSz w:w="11906" w:h="16838" w:code="9"/>
      <w:pgMar w:top="907" w:right="907" w:bottom="907" w:left="907" w:header="850" w:footer="340" w:gutter="0"/>
      <w:pgNumType w:start="1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5946" w14:textId="77777777" w:rsidR="001141C7" w:rsidRDefault="001141C7" w:rsidP="00690DAD">
      <w:r>
        <w:separator/>
      </w:r>
    </w:p>
  </w:endnote>
  <w:endnote w:type="continuationSeparator" w:id="0">
    <w:p w14:paraId="50AEB450" w14:textId="77777777" w:rsidR="001141C7" w:rsidRDefault="001141C7"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Content>
      <w:p w14:paraId="09DC72D7" w14:textId="1398CF92" w:rsidR="00BE0884" w:rsidRPr="00EC4A91" w:rsidRDefault="00BE0884" w:rsidP="0061552A">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14C188C4">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82CB35"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EC4A91">
              <w:rPr>
                <w:rFonts w:ascii="HG丸ｺﾞｼｯｸM-PRO" w:eastAsia="HG丸ｺﾞｼｯｸM-PRO" w:hAnsi="HG丸ｺﾞｼｯｸM-PRO"/>
                <w:color w:val="FFFFFF" w:themeColor="background1"/>
              </w:rPr>
              <w:fldChar w:fldCharType="begin"/>
            </w:r>
            <w:r w:rsidRPr="00EC4A91">
              <w:rPr>
                <w:rFonts w:ascii="HG丸ｺﾞｼｯｸM-PRO" w:eastAsia="HG丸ｺﾞｼｯｸM-PRO" w:hAnsi="HG丸ｺﾞｼｯｸM-PRO"/>
                <w:color w:val="FFFFFF" w:themeColor="background1"/>
              </w:rPr>
              <w:instrText>PAGE   \* MERGEFORMAT</w:instrText>
            </w:r>
            <w:r w:rsidRPr="00EC4A91">
              <w:rPr>
                <w:rFonts w:ascii="HG丸ｺﾞｼｯｸM-PRO" w:eastAsia="HG丸ｺﾞｼｯｸM-PRO" w:hAnsi="HG丸ｺﾞｼｯｸM-PRO"/>
                <w:color w:val="FFFFFF" w:themeColor="background1"/>
              </w:rPr>
              <w:fldChar w:fldCharType="separate"/>
            </w:r>
            <w:r w:rsidR="00272D4F" w:rsidRPr="00EC4A91">
              <w:rPr>
                <w:rFonts w:ascii="HG丸ｺﾞｼｯｸM-PRO" w:eastAsia="HG丸ｺﾞｼｯｸM-PRO" w:hAnsi="HG丸ｺﾞｼｯｸM-PRO"/>
                <w:noProof/>
                <w:color w:val="FFFFFF" w:themeColor="background1"/>
              </w:rPr>
              <w:t>108</w:t>
            </w:r>
            <w:r w:rsidRPr="00EC4A91">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52CE" w14:textId="77777777" w:rsidR="001141C7" w:rsidRDefault="001141C7" w:rsidP="00690DAD">
      <w:r>
        <w:separator/>
      </w:r>
    </w:p>
  </w:footnote>
  <w:footnote w:type="continuationSeparator" w:id="0">
    <w:p w14:paraId="73D88785" w14:textId="77777777" w:rsidR="001141C7" w:rsidRDefault="001141C7"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2BA" w14:textId="7B9357A0" w:rsidR="0061552A" w:rsidRDefault="0061552A" w:rsidP="0061552A">
    <w:pPr>
      <w:pStyle w:val="a6"/>
    </w:pPr>
  </w:p>
  <w:p w14:paraId="3B2D0F46" w14:textId="1A764650" w:rsidR="0061552A" w:rsidRDefault="00706920" w:rsidP="0061552A">
    <w:pPr>
      <w:pStyle w:val="a6"/>
    </w:pP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1312" behindDoc="0" locked="0" layoutInCell="1" allowOverlap="1" wp14:anchorId="467437DD" wp14:editId="45BFCE05">
              <wp:simplePos x="0" y="0"/>
              <wp:positionH relativeFrom="margin">
                <wp:posOffset>180340</wp:posOffset>
              </wp:positionH>
              <wp:positionV relativeFrom="paragraph">
                <wp:posOffset>107950</wp:posOffset>
              </wp:positionV>
              <wp:extent cx="719640" cy="305280"/>
              <wp:effectExtent l="19050" t="0" r="23495" b="19050"/>
              <wp:wrapNone/>
              <wp:docPr id="419736820" name="六角形 3"/>
              <wp:cNvGraphicFramePr/>
              <a:graphic xmlns:a="http://schemas.openxmlformats.org/drawingml/2006/main">
                <a:graphicData uri="http://schemas.microsoft.com/office/word/2010/wordprocessingShape">
                  <wps:wsp>
                    <wps:cNvSpPr/>
                    <wps:spPr>
                      <a:xfrm>
                        <a:off x="0" y="0"/>
                        <a:ext cx="719640" cy="305280"/>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FCBBA4" w14:textId="77777777" w:rsidR="00706920" w:rsidRPr="00706920" w:rsidRDefault="00706920" w:rsidP="00E40EFC">
                          <w:pPr>
                            <w:snapToGrid w:val="0"/>
                            <w:spacing w:line="320" w:lineRule="exact"/>
                            <w:rPr>
                              <w:rFonts w:ascii="HG丸ｺﾞｼｯｸM-PRO" w:eastAsia="HG丸ｺﾞｼｯｸM-PRO" w:hAnsi="HG丸ｺﾞｼｯｸM-PRO"/>
                              <w:b/>
                              <w:bCs/>
                              <w:color w:val="000000" w:themeColor="text1"/>
                              <w:sz w:val="20"/>
                              <w:szCs w:val="21"/>
                            </w:rPr>
                          </w:pPr>
                          <w:r w:rsidRPr="00706920">
                            <w:rPr>
                              <w:rFonts w:ascii="HG丸ｺﾞｼｯｸM-PRO" w:eastAsia="HG丸ｺﾞｼｯｸM-PRO" w:hAnsi="HG丸ｺﾞｼｯｸM-PRO" w:hint="eastAsia"/>
                              <w:b/>
                              <w:bCs/>
                              <w:color w:val="000000" w:themeColor="text1"/>
                              <w:sz w:val="28"/>
                              <w:szCs w:val="28"/>
                            </w:rPr>
                            <w:t>Ⅲ-３</w:t>
                          </w:r>
                        </w:p>
                        <w:p w14:paraId="1FECA133" w14:textId="77777777" w:rsidR="00706920" w:rsidRDefault="00706920" w:rsidP="00706920">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437D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2" type="#_x0000_t9" style="position:absolute;left:0;text-align:left;margin-left:14.2pt;margin-top:8.5pt;width:56.65pt;height:2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" adj="5402" fillcolor="#f3f9ed" strokecolor="#00b050" strokeweight="1pt">
              <v:textbox inset="0,0,0,0">
                <w:txbxContent>
                  <w:p w14:paraId="60FCBBA4" w14:textId="77777777" w:rsidR="00706920" w:rsidRPr="00706920" w:rsidRDefault="00706920" w:rsidP="00E40EFC">
                    <w:pPr>
                      <w:snapToGrid w:val="0"/>
                      <w:spacing w:line="320" w:lineRule="exact"/>
                      <w:rPr>
                        <w:rFonts w:ascii="HG丸ｺﾞｼｯｸM-PRO" w:eastAsia="HG丸ｺﾞｼｯｸM-PRO" w:hAnsi="HG丸ｺﾞｼｯｸM-PRO"/>
                        <w:b/>
                        <w:bCs/>
                        <w:color w:val="000000" w:themeColor="text1"/>
                        <w:sz w:val="20"/>
                        <w:szCs w:val="21"/>
                      </w:rPr>
                    </w:pPr>
                    <w:r w:rsidRPr="00706920">
                      <w:rPr>
                        <w:rFonts w:ascii="HG丸ｺﾞｼｯｸM-PRO" w:eastAsia="HG丸ｺﾞｼｯｸM-PRO" w:hAnsi="HG丸ｺﾞｼｯｸM-PRO" w:hint="eastAsia"/>
                        <w:b/>
                        <w:bCs/>
                        <w:color w:val="000000" w:themeColor="text1"/>
                        <w:sz w:val="28"/>
                        <w:szCs w:val="28"/>
                      </w:rPr>
                      <w:t>Ⅲ-３</w:t>
                    </w:r>
                  </w:p>
                  <w:p w14:paraId="1FECA133" w14:textId="77777777" w:rsidR="00706920" w:rsidRDefault="00706920" w:rsidP="00706920">
                    <w:pPr>
                      <w:jc w:val="center"/>
                    </w:pPr>
                  </w:p>
                </w:txbxContent>
              </v:textbox>
              <w10:wrap anchorx="margin"/>
            </v:shape>
          </w:pict>
        </mc:Fallback>
      </mc:AlternateContent>
    </w:r>
    <w:r w:rsidR="0061552A">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9504" behindDoc="1" locked="0" layoutInCell="1" allowOverlap="1" wp14:anchorId="454EE7F6" wp14:editId="32E1529B">
              <wp:simplePos x="0" y="0"/>
              <wp:positionH relativeFrom="margin">
                <wp:posOffset>0</wp:posOffset>
              </wp:positionH>
              <wp:positionV relativeFrom="paragraph">
                <wp:posOffset>0</wp:posOffset>
              </wp:positionV>
              <wp:extent cx="6408000" cy="495300"/>
              <wp:effectExtent l="0" t="0" r="0" b="0"/>
              <wp:wrapNone/>
              <wp:docPr id="2052877917" name="正方形/長方形 4"/>
              <wp:cNvGraphicFramePr/>
              <a:graphic xmlns:a="http://schemas.openxmlformats.org/drawingml/2006/main">
                <a:graphicData uri="http://schemas.microsoft.com/office/word/2010/wordprocessingShape">
                  <wps:wsp>
                    <wps:cNvSpPr/>
                    <wps:spPr>
                      <a:xfrm>
                        <a:off x="0" y="0"/>
                        <a:ext cx="6408000" cy="495300"/>
                      </a:xfrm>
                      <a:prstGeom prst="rect">
                        <a:avLst/>
                      </a:prstGeom>
                      <a:solidFill>
                        <a:srgbClr val="70AD47">
                          <a:lumMod val="20000"/>
                          <a:lumOff val="80000"/>
                        </a:srgbClr>
                      </a:solidFill>
                      <a:ln w="12700" cap="flat" cmpd="sng" algn="ctr">
                        <a:noFill/>
                        <a:prstDash val="solid"/>
                        <a:miter lim="800000"/>
                      </a:ln>
                      <a:effectLst/>
                    </wps:spPr>
                    <wps:txbx>
                      <w:txbxContent>
                        <w:p w14:paraId="79F5C5F2" w14:textId="35E2CF4A" w:rsidR="003F3895" w:rsidRPr="003F3895" w:rsidRDefault="003F3895" w:rsidP="00BA23B4">
                          <w:pPr>
                            <w:snapToGrid w:val="0"/>
                            <w:ind w:leftChars="500" w:left="1050"/>
                            <w:jc w:val="center"/>
                          </w:pPr>
                          <w:r>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ふりかえろう…子どもとの接し方</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EE7F6" id="正方形/長方形 4" o:spid="_x0000_s1033" style="position:absolute;left:0;text-align:left;margin-left:0;margin-top:0;width:504.55pt;height:3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" fillcolor="#e2f0d9" stroked="f" strokeweight="1pt">
              <v:textbox inset=",0,,0">
                <w:txbxContent>
                  <w:p w14:paraId="79F5C5F2" w14:textId="35E2CF4A" w:rsidR="003F3895" w:rsidRPr="003F3895" w:rsidRDefault="003F3895" w:rsidP="00BA23B4">
                    <w:pPr>
                      <w:snapToGrid w:val="0"/>
                      <w:ind w:leftChars="500" w:left="1050"/>
                      <w:jc w:val="center"/>
                    </w:pPr>
                    <w:r>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ふりかえろう…子どもとの接し方</w:t>
                    </w:r>
                  </w:p>
                </w:txbxContent>
              </v:textbox>
              <w10:wrap anchorx="margin"/>
            </v:rect>
          </w:pict>
        </mc:Fallback>
      </mc:AlternateContent>
    </w:r>
  </w:p>
  <w:p w14:paraId="19171192" w14:textId="41C4C089" w:rsidR="0061552A" w:rsidRDefault="0061552A" w:rsidP="0061552A">
    <w:pPr>
      <w:pStyle w:val="a6"/>
    </w:pPr>
  </w:p>
  <w:p w14:paraId="6E49DFB2" w14:textId="69AAA1E8" w:rsidR="00D45453" w:rsidRPr="00D45453" w:rsidRDefault="0061552A" w:rsidP="0061552A">
    <w:pPr>
      <w:pStyle w:val="a6"/>
      <w:spacing w:line="120" w:lineRule="exact"/>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7456" behindDoc="0" locked="0" layoutInCell="1" allowOverlap="1" wp14:anchorId="6485970E" wp14:editId="5AC78AFF">
              <wp:simplePos x="0" y="0"/>
              <wp:positionH relativeFrom="margin">
                <wp:align>center</wp:align>
              </wp:positionH>
              <wp:positionV relativeFrom="page">
                <wp:posOffset>360045</wp:posOffset>
              </wp:positionV>
              <wp:extent cx="6408000" cy="301680"/>
              <wp:effectExtent l="0" t="0" r="0" b="3175"/>
              <wp:wrapNone/>
              <wp:docPr id="1264238294" name="テキスト ボックス 2"/>
              <wp:cNvGraphicFramePr/>
              <a:graphic xmlns:a="http://schemas.openxmlformats.org/drawingml/2006/main">
                <a:graphicData uri="http://schemas.microsoft.com/office/word/2010/wordprocessingShape">
                  <wps:wsp>
                    <wps:cNvSpPr txBox="1"/>
                    <wps:spPr>
                      <a:xfrm>
                        <a:off x="0" y="0"/>
                        <a:ext cx="6408000" cy="301680"/>
                      </a:xfrm>
                      <a:prstGeom prst="rect">
                        <a:avLst/>
                      </a:prstGeom>
                      <a:solidFill>
                        <a:srgbClr val="33CC33">
                          <a:alpha val="50196"/>
                        </a:srgbClr>
                      </a:solidFill>
                      <a:ln w="6350">
                        <a:noFill/>
                      </a:ln>
                    </wps:spPr>
                    <wps:txbx>
                      <w:txbxContent>
                        <w:p w14:paraId="3F4CDEF3" w14:textId="77777777" w:rsidR="0061552A" w:rsidRPr="008F434F" w:rsidRDefault="0061552A" w:rsidP="0061552A">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5970E" id="_x0000_t202" coordsize="21600,21600" o:spt="202" path="m,l,21600r21600,l21600,xe">
              <v:stroke joinstyle="miter"/>
              <v:path gradientshapeok="t" o:connecttype="rect"/>
            </v:shapetype>
            <v:shape id="テキスト ボックス 2" o:spid="_x0000_s1034" type="#_x0000_t202" style="position:absolute;left:0;text-align:left;margin-left:0;margin-top:28.35pt;width:504.55pt;height:23.7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" fillcolor="#3c3" stroked="f" strokeweight=".5pt">
              <v:fill opacity="32896f"/>
              <v:textbox>
                <w:txbxContent>
                  <w:p w14:paraId="3F4CDEF3" w14:textId="77777777" w:rsidR="0061552A" w:rsidRPr="008F434F" w:rsidRDefault="0061552A" w:rsidP="0061552A">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6EF"/>
    <w:multiLevelType w:val="hybridMultilevel"/>
    <w:tmpl w:val="E65E21EA"/>
    <w:lvl w:ilvl="0" w:tplc="658C0C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4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060E9"/>
    <w:rsid w:val="0002349C"/>
    <w:rsid w:val="00025A09"/>
    <w:rsid w:val="00033915"/>
    <w:rsid w:val="00033BC6"/>
    <w:rsid w:val="00037665"/>
    <w:rsid w:val="00093589"/>
    <w:rsid w:val="000A36E8"/>
    <w:rsid w:val="000A736D"/>
    <w:rsid w:val="000B39BE"/>
    <w:rsid w:val="000B7208"/>
    <w:rsid w:val="000E25FE"/>
    <w:rsid w:val="000E4986"/>
    <w:rsid w:val="000E72B2"/>
    <w:rsid w:val="000F1A66"/>
    <w:rsid w:val="000F3A41"/>
    <w:rsid w:val="001128F1"/>
    <w:rsid w:val="001141C7"/>
    <w:rsid w:val="00145052"/>
    <w:rsid w:val="00154985"/>
    <w:rsid w:val="00166C39"/>
    <w:rsid w:val="00171DFE"/>
    <w:rsid w:val="00171F9E"/>
    <w:rsid w:val="001769F2"/>
    <w:rsid w:val="0018469E"/>
    <w:rsid w:val="00186626"/>
    <w:rsid w:val="001911B3"/>
    <w:rsid w:val="001B5253"/>
    <w:rsid w:val="001F6714"/>
    <w:rsid w:val="00250A57"/>
    <w:rsid w:val="002511AD"/>
    <w:rsid w:val="00272D4F"/>
    <w:rsid w:val="0028573F"/>
    <w:rsid w:val="00286511"/>
    <w:rsid w:val="002A749E"/>
    <w:rsid w:val="002C3D23"/>
    <w:rsid w:val="002D5C59"/>
    <w:rsid w:val="00352DC9"/>
    <w:rsid w:val="00356372"/>
    <w:rsid w:val="00370367"/>
    <w:rsid w:val="00386715"/>
    <w:rsid w:val="003A3812"/>
    <w:rsid w:val="003B3AEB"/>
    <w:rsid w:val="003C735E"/>
    <w:rsid w:val="003E1616"/>
    <w:rsid w:val="003F3895"/>
    <w:rsid w:val="00420368"/>
    <w:rsid w:val="004213D3"/>
    <w:rsid w:val="004264F4"/>
    <w:rsid w:val="00433666"/>
    <w:rsid w:val="004344AC"/>
    <w:rsid w:val="00445CB0"/>
    <w:rsid w:val="004516BA"/>
    <w:rsid w:val="004609AA"/>
    <w:rsid w:val="00463E79"/>
    <w:rsid w:val="00464D81"/>
    <w:rsid w:val="00492A6C"/>
    <w:rsid w:val="004A1FF8"/>
    <w:rsid w:val="0055381B"/>
    <w:rsid w:val="0057242E"/>
    <w:rsid w:val="00575E16"/>
    <w:rsid w:val="005818C2"/>
    <w:rsid w:val="00590182"/>
    <w:rsid w:val="00590F05"/>
    <w:rsid w:val="00591E32"/>
    <w:rsid w:val="00592B88"/>
    <w:rsid w:val="005B5A76"/>
    <w:rsid w:val="005D5E54"/>
    <w:rsid w:val="005E623C"/>
    <w:rsid w:val="005F34E0"/>
    <w:rsid w:val="005F6253"/>
    <w:rsid w:val="0061552A"/>
    <w:rsid w:val="0065322A"/>
    <w:rsid w:val="00665797"/>
    <w:rsid w:val="00682AE6"/>
    <w:rsid w:val="00690CED"/>
    <w:rsid w:val="00690DAD"/>
    <w:rsid w:val="0069670B"/>
    <w:rsid w:val="006A03B2"/>
    <w:rsid w:val="006A7D28"/>
    <w:rsid w:val="006B1E9D"/>
    <w:rsid w:val="006E3748"/>
    <w:rsid w:val="006E5F79"/>
    <w:rsid w:val="00706920"/>
    <w:rsid w:val="00743C27"/>
    <w:rsid w:val="00762C14"/>
    <w:rsid w:val="00780AA0"/>
    <w:rsid w:val="007927FA"/>
    <w:rsid w:val="00794773"/>
    <w:rsid w:val="007A6890"/>
    <w:rsid w:val="007B2860"/>
    <w:rsid w:val="007C3FB9"/>
    <w:rsid w:val="007D4659"/>
    <w:rsid w:val="007E52E8"/>
    <w:rsid w:val="007F20E5"/>
    <w:rsid w:val="008261F7"/>
    <w:rsid w:val="00830656"/>
    <w:rsid w:val="0084550C"/>
    <w:rsid w:val="00852A8C"/>
    <w:rsid w:val="00853A59"/>
    <w:rsid w:val="00873747"/>
    <w:rsid w:val="00877922"/>
    <w:rsid w:val="008A171E"/>
    <w:rsid w:val="008B19A2"/>
    <w:rsid w:val="008B2A31"/>
    <w:rsid w:val="008B7493"/>
    <w:rsid w:val="008F0860"/>
    <w:rsid w:val="0091193A"/>
    <w:rsid w:val="0091434B"/>
    <w:rsid w:val="00930233"/>
    <w:rsid w:val="009820DF"/>
    <w:rsid w:val="009A2162"/>
    <w:rsid w:val="009C6273"/>
    <w:rsid w:val="009D0D1A"/>
    <w:rsid w:val="009D2C4A"/>
    <w:rsid w:val="009E1292"/>
    <w:rsid w:val="009E3C47"/>
    <w:rsid w:val="009E7812"/>
    <w:rsid w:val="009F2C1D"/>
    <w:rsid w:val="00A04A56"/>
    <w:rsid w:val="00A07950"/>
    <w:rsid w:val="00A2317A"/>
    <w:rsid w:val="00A24D14"/>
    <w:rsid w:val="00A5686F"/>
    <w:rsid w:val="00A909BF"/>
    <w:rsid w:val="00AB7347"/>
    <w:rsid w:val="00AC59EB"/>
    <w:rsid w:val="00AE0A1D"/>
    <w:rsid w:val="00AE3602"/>
    <w:rsid w:val="00B029F8"/>
    <w:rsid w:val="00B05C15"/>
    <w:rsid w:val="00B26B90"/>
    <w:rsid w:val="00B32526"/>
    <w:rsid w:val="00B459E5"/>
    <w:rsid w:val="00B4729B"/>
    <w:rsid w:val="00B57BC4"/>
    <w:rsid w:val="00B725B9"/>
    <w:rsid w:val="00B75304"/>
    <w:rsid w:val="00B85661"/>
    <w:rsid w:val="00BA1001"/>
    <w:rsid w:val="00BA23B4"/>
    <w:rsid w:val="00BB5B1A"/>
    <w:rsid w:val="00BC1F66"/>
    <w:rsid w:val="00BE0884"/>
    <w:rsid w:val="00BE65BD"/>
    <w:rsid w:val="00C043D8"/>
    <w:rsid w:val="00C07DF9"/>
    <w:rsid w:val="00C27432"/>
    <w:rsid w:val="00C515D7"/>
    <w:rsid w:val="00C60190"/>
    <w:rsid w:val="00C60544"/>
    <w:rsid w:val="00C64AD2"/>
    <w:rsid w:val="00C66C2A"/>
    <w:rsid w:val="00C73933"/>
    <w:rsid w:val="00C77846"/>
    <w:rsid w:val="00C86E2B"/>
    <w:rsid w:val="00C92AC5"/>
    <w:rsid w:val="00C96DFA"/>
    <w:rsid w:val="00CB43BA"/>
    <w:rsid w:val="00CB5DE1"/>
    <w:rsid w:val="00CC36E2"/>
    <w:rsid w:val="00CD4C1B"/>
    <w:rsid w:val="00CF6604"/>
    <w:rsid w:val="00D45453"/>
    <w:rsid w:val="00D45847"/>
    <w:rsid w:val="00D81A10"/>
    <w:rsid w:val="00D9316B"/>
    <w:rsid w:val="00DA6644"/>
    <w:rsid w:val="00DC1BFA"/>
    <w:rsid w:val="00DC247F"/>
    <w:rsid w:val="00DC25D8"/>
    <w:rsid w:val="00DC359E"/>
    <w:rsid w:val="00DF5805"/>
    <w:rsid w:val="00E07C08"/>
    <w:rsid w:val="00E17B9C"/>
    <w:rsid w:val="00E40EFC"/>
    <w:rsid w:val="00E71961"/>
    <w:rsid w:val="00E7769D"/>
    <w:rsid w:val="00E84776"/>
    <w:rsid w:val="00E86C78"/>
    <w:rsid w:val="00E95E56"/>
    <w:rsid w:val="00EB7099"/>
    <w:rsid w:val="00EC4A91"/>
    <w:rsid w:val="00ED1F49"/>
    <w:rsid w:val="00ED2972"/>
    <w:rsid w:val="00ED41FE"/>
    <w:rsid w:val="00ED7A79"/>
    <w:rsid w:val="00EF57C0"/>
    <w:rsid w:val="00F15539"/>
    <w:rsid w:val="00F179CD"/>
    <w:rsid w:val="00F5450C"/>
    <w:rsid w:val="00F711E6"/>
    <w:rsid w:val="00F858A6"/>
    <w:rsid w:val="00F94161"/>
    <w:rsid w:val="00FD01B9"/>
    <w:rsid w:val="00FD4458"/>
    <w:rsid w:val="00F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17DF1836-DCAA-46F6-A69F-B96687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8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8737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2026-01-05T05:26:00Z</cp:lastPrinted>
  <dcterms:created xsi:type="dcterms:W3CDTF">2026-03-16T03:52:00Z</dcterms:created>
  <dcterms:modified xsi:type="dcterms:W3CDTF">2026-03-16T03:52:00Z</dcterms:modified>
</cp:coreProperties>
</file>