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5F" w:rsidRPr="00846F7C" w:rsidRDefault="00C9485F" w:rsidP="00643449">
      <w:pPr>
        <w:spacing w:after="120"/>
        <w:rPr>
          <w:rFonts w:hAnsi="ＭＳ 明朝"/>
        </w:rPr>
      </w:pPr>
      <w:bookmarkStart w:id="0" w:name="_GoBack"/>
      <w:bookmarkEnd w:id="0"/>
      <w:r w:rsidRPr="00846F7C">
        <w:rPr>
          <w:rFonts w:hAnsi="ＭＳ 明朝" w:hint="eastAsia"/>
        </w:rPr>
        <w:t>様式第</w:t>
      </w:r>
      <w:r w:rsidR="00093843">
        <w:rPr>
          <w:rFonts w:hAnsi="ＭＳ 明朝" w:hint="eastAsia"/>
        </w:rPr>
        <w:t>4</w:t>
      </w:r>
      <w:r w:rsidR="00093843">
        <w:rPr>
          <w:rFonts w:hAnsi="ＭＳ 明朝"/>
        </w:rPr>
        <w:t>-3-</w:t>
      </w:r>
      <w:r w:rsidRPr="00846F7C">
        <w:rPr>
          <w:rFonts w:hAnsi="ＭＳ 明朝"/>
        </w:rPr>
        <w:t>22</w:t>
      </w:r>
      <w:r w:rsidRPr="00846F7C">
        <w:rPr>
          <w:rFonts w:hAnsi="ＭＳ 明朝" w:hint="eastAsia"/>
        </w:rPr>
        <w:t>号</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42"/>
        <w:gridCol w:w="396"/>
        <w:gridCol w:w="1148"/>
        <w:gridCol w:w="423"/>
        <w:gridCol w:w="1029"/>
        <w:gridCol w:w="802"/>
        <w:gridCol w:w="737"/>
        <w:gridCol w:w="1004"/>
        <w:gridCol w:w="305"/>
        <w:gridCol w:w="1309"/>
      </w:tblGrid>
      <w:tr w:rsidR="00C9485F" w:rsidRPr="00422873" w:rsidTr="00156818">
        <w:trPr>
          <w:trHeight w:val="480"/>
        </w:trPr>
        <w:tc>
          <w:tcPr>
            <w:tcW w:w="9071" w:type="dxa"/>
            <w:gridSpan w:val="11"/>
            <w:vAlign w:val="center"/>
          </w:tcPr>
          <w:p w:rsidR="00C9485F" w:rsidRPr="00422873" w:rsidRDefault="00C9485F" w:rsidP="00422873">
            <w:pPr>
              <w:jc w:val="center"/>
              <w:rPr>
                <w:rFonts w:hAnsi="ＭＳ 明朝"/>
                <w:szCs w:val="21"/>
              </w:rPr>
            </w:pPr>
            <w:r w:rsidRPr="00422873">
              <w:rPr>
                <w:rFonts w:hAnsi="ＭＳ 明朝" w:cs="ＭＳ 明朝" w:hint="eastAsia"/>
                <w:szCs w:val="21"/>
              </w:rPr>
              <w:t>事務所又は事業所別軽油の在庫数量等明細書</w:t>
            </w:r>
          </w:p>
        </w:tc>
      </w:tr>
      <w:tr w:rsidR="00C9485F" w:rsidRPr="00422873" w:rsidTr="00A03AED">
        <w:trPr>
          <w:trHeight w:val="1882"/>
        </w:trPr>
        <w:tc>
          <w:tcPr>
            <w:tcW w:w="9071" w:type="dxa"/>
            <w:gridSpan w:val="11"/>
            <w:vAlign w:val="center"/>
          </w:tcPr>
          <w:p w:rsidR="00C9485F" w:rsidRPr="00422873" w:rsidRDefault="00C9485F" w:rsidP="00156818">
            <w:pPr>
              <w:jc w:val="right"/>
              <w:rPr>
                <w:rFonts w:hAnsi="ＭＳ 明朝"/>
                <w:szCs w:val="21"/>
              </w:rPr>
            </w:pPr>
            <w:r w:rsidRPr="00422873">
              <w:rPr>
                <w:rFonts w:hAnsi="ＭＳ 明朝" w:cs="ＭＳ 明朝" w:hint="eastAsia"/>
                <w:szCs w:val="21"/>
              </w:rPr>
              <w:t xml:space="preserve">年　　月　　日　</w:t>
            </w:r>
          </w:p>
          <w:p w:rsidR="00643449" w:rsidRPr="00422873" w:rsidRDefault="00C9485F" w:rsidP="00156818">
            <w:pPr>
              <w:spacing w:after="120"/>
              <w:rPr>
                <w:rFonts w:hAnsi="ＭＳ 明朝"/>
                <w:szCs w:val="21"/>
              </w:rPr>
            </w:pPr>
            <w:r w:rsidRPr="00422873">
              <w:rPr>
                <w:rFonts w:hAnsi="ＭＳ 明朝" w:cs="ＭＳ 明朝" w:hint="eastAsia"/>
                <w:szCs w:val="21"/>
              </w:rPr>
              <w:t xml:space="preserve">　岡山県　　県民局長　殿</w:t>
            </w:r>
          </w:p>
          <w:p w:rsidR="00C9485F" w:rsidRPr="00422873" w:rsidRDefault="00C9485F" w:rsidP="00383290">
            <w:pPr>
              <w:spacing w:after="60"/>
              <w:jc w:val="right"/>
              <w:rPr>
                <w:rFonts w:hAnsi="ＭＳ 明朝"/>
                <w:szCs w:val="21"/>
              </w:rPr>
            </w:pPr>
            <w:r w:rsidRPr="00422873">
              <w:rPr>
                <w:rFonts w:hAnsi="ＭＳ 明朝" w:cs="ＭＳ 明朝" w:hint="eastAsia"/>
                <w:szCs w:val="21"/>
              </w:rPr>
              <w:t xml:space="preserve">特別徴収義務者　　　　　　　　　　　</w:t>
            </w:r>
          </w:p>
          <w:p w:rsidR="00C9485F" w:rsidRPr="00422873" w:rsidRDefault="00C9485F" w:rsidP="00383290">
            <w:pPr>
              <w:spacing w:after="60"/>
              <w:jc w:val="right"/>
              <w:rPr>
                <w:rFonts w:hAnsi="ＭＳ 明朝"/>
                <w:szCs w:val="21"/>
              </w:rPr>
            </w:pPr>
            <w:r w:rsidRPr="00422873">
              <w:rPr>
                <w:rFonts w:hAnsi="ＭＳ 明朝" w:cs="ＭＳ 明朝" w:hint="eastAsia"/>
                <w:szCs w:val="21"/>
              </w:rPr>
              <w:t>住所</w:t>
            </w:r>
            <w:r w:rsidRPr="00422873">
              <w:rPr>
                <w:rFonts w:hAnsi="ＭＳ 明朝" w:cs="ＭＳ 明朝"/>
                <w:szCs w:val="21"/>
              </w:rPr>
              <w:t>(</w:t>
            </w:r>
            <w:r w:rsidRPr="00422873">
              <w:rPr>
                <w:rFonts w:hAnsi="ＭＳ 明朝" w:cs="ＭＳ 明朝" w:hint="eastAsia"/>
                <w:szCs w:val="21"/>
              </w:rPr>
              <w:t>所在地</w:t>
            </w:r>
            <w:r w:rsidRPr="00422873">
              <w:rPr>
                <w:rFonts w:hAnsi="ＭＳ 明朝" w:cs="ＭＳ 明朝"/>
                <w:szCs w:val="21"/>
              </w:rPr>
              <w:t>)</w:t>
            </w:r>
            <w:r w:rsidRPr="00422873">
              <w:rPr>
                <w:rFonts w:hAnsi="ＭＳ 明朝" w:cs="ＭＳ 明朝" w:hint="eastAsia"/>
                <w:szCs w:val="21"/>
              </w:rPr>
              <w:t xml:space="preserve">　　　　　　　　　　</w:t>
            </w:r>
          </w:p>
          <w:p w:rsidR="00C9485F" w:rsidRPr="00422873" w:rsidRDefault="00C9485F" w:rsidP="00383290">
            <w:pPr>
              <w:jc w:val="right"/>
              <w:rPr>
                <w:rFonts w:hAnsi="ＭＳ 明朝"/>
                <w:szCs w:val="21"/>
              </w:rPr>
            </w:pPr>
            <w:r w:rsidRPr="00422873">
              <w:rPr>
                <w:rFonts w:hAnsi="ＭＳ 明朝" w:cs="ＭＳ 明朝" w:hint="eastAsia"/>
                <w:szCs w:val="21"/>
              </w:rPr>
              <w:t>氏名</w:t>
            </w:r>
            <w:r w:rsidRPr="00422873">
              <w:rPr>
                <w:rFonts w:hAnsi="ＭＳ 明朝" w:cs="ＭＳ 明朝"/>
                <w:szCs w:val="21"/>
              </w:rPr>
              <w:t>(</w:t>
            </w:r>
            <w:r w:rsidRPr="00383290">
              <w:rPr>
                <w:rFonts w:hAnsi="ＭＳ 明朝" w:cs="ＭＳ 明朝" w:hint="eastAsia"/>
                <w:spacing w:val="105"/>
                <w:szCs w:val="21"/>
              </w:rPr>
              <w:t>名</w:t>
            </w:r>
            <w:r w:rsidRPr="00422873">
              <w:rPr>
                <w:rFonts w:hAnsi="ＭＳ 明朝" w:cs="ＭＳ 明朝" w:hint="eastAsia"/>
                <w:szCs w:val="21"/>
              </w:rPr>
              <w:t>称</w:t>
            </w:r>
            <w:r w:rsidRPr="00422873">
              <w:rPr>
                <w:rFonts w:hAnsi="ＭＳ 明朝" w:cs="ＭＳ 明朝"/>
                <w:szCs w:val="21"/>
              </w:rPr>
              <w:t>)</w:t>
            </w:r>
            <w:r w:rsidRPr="00422873">
              <w:rPr>
                <w:rFonts w:hAnsi="ＭＳ 明朝" w:cs="ＭＳ 明朝" w:hint="eastAsia"/>
                <w:szCs w:val="21"/>
              </w:rPr>
              <w:t xml:space="preserve">　　　　　　　　　　</w:t>
            </w:r>
          </w:p>
        </w:tc>
      </w:tr>
      <w:tr w:rsidR="00C9485F" w:rsidRPr="00422873" w:rsidTr="00383290">
        <w:trPr>
          <w:trHeight w:val="600"/>
        </w:trPr>
        <w:tc>
          <w:tcPr>
            <w:tcW w:w="2314" w:type="dxa"/>
            <w:gridSpan w:val="3"/>
            <w:vAlign w:val="center"/>
          </w:tcPr>
          <w:p w:rsidR="00C9485F" w:rsidRPr="00422873" w:rsidRDefault="00C9485F" w:rsidP="00383290">
            <w:pPr>
              <w:jc w:val="distribute"/>
              <w:rPr>
                <w:rFonts w:hAnsi="ＭＳ 明朝"/>
                <w:szCs w:val="21"/>
              </w:rPr>
            </w:pPr>
            <w:r w:rsidRPr="00383290">
              <w:rPr>
                <w:rFonts w:hAnsi="ＭＳ 明朝" w:cs="ＭＳ 明朝" w:hint="eastAsia"/>
                <w:spacing w:val="25"/>
                <w:szCs w:val="21"/>
              </w:rPr>
              <w:t>事務所又は事業</w:t>
            </w:r>
            <w:r w:rsidRPr="00422873">
              <w:rPr>
                <w:rFonts w:hAnsi="ＭＳ 明朝" w:cs="ＭＳ 明朝" w:hint="eastAsia"/>
                <w:szCs w:val="21"/>
              </w:rPr>
              <w:t>所の所在地及び名称</w:t>
            </w:r>
          </w:p>
        </w:tc>
        <w:tc>
          <w:tcPr>
            <w:tcW w:w="6757" w:type="dxa"/>
            <w:gridSpan w:val="8"/>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2314" w:type="dxa"/>
            <w:gridSpan w:val="3"/>
            <w:vMerge w:val="restart"/>
            <w:vAlign w:val="center"/>
          </w:tcPr>
          <w:p w:rsidR="00C9485F" w:rsidRPr="00422873" w:rsidRDefault="00C9485F" w:rsidP="00383290">
            <w:pPr>
              <w:jc w:val="distribute"/>
              <w:rPr>
                <w:rFonts w:hAnsi="ＭＳ 明朝"/>
                <w:szCs w:val="21"/>
              </w:rPr>
            </w:pPr>
            <w:r w:rsidRPr="00786100">
              <w:rPr>
                <w:rFonts w:hAnsi="ＭＳ 明朝" w:cs="ＭＳ 明朝" w:hint="eastAsia"/>
                <w:spacing w:val="130"/>
                <w:position w:val="12"/>
                <w:szCs w:val="21"/>
              </w:rPr>
              <w:t>貯蔵施設</w:t>
            </w:r>
            <w:r w:rsidRPr="00786100">
              <w:rPr>
                <w:rFonts w:hAnsi="ＭＳ 明朝" w:cs="ＭＳ 明朝" w:hint="eastAsia"/>
                <w:position w:val="12"/>
                <w:szCs w:val="21"/>
              </w:rPr>
              <w:t>の</w:t>
            </w:r>
            <w:r w:rsidRPr="00422873">
              <w:rPr>
                <w:rFonts w:hAnsi="ＭＳ 明朝" w:cs="ＭＳ 明朝" w:hint="eastAsia"/>
                <w:szCs w:val="21"/>
              </w:rPr>
              <w:t>所在地及び名称</w:t>
            </w:r>
          </w:p>
        </w:tc>
        <w:tc>
          <w:tcPr>
            <w:tcW w:w="1571" w:type="dxa"/>
            <w:gridSpan w:val="2"/>
            <w:tcBorders>
              <w:bottom w:val="dashed" w:sz="4" w:space="0" w:color="auto"/>
            </w:tcBorders>
          </w:tcPr>
          <w:p w:rsidR="00C9485F" w:rsidRPr="00422873" w:rsidRDefault="00786100" w:rsidP="00C9485F">
            <w:pPr>
              <w:rPr>
                <w:rFonts w:hAnsi="ＭＳ 明朝"/>
                <w:szCs w:val="21"/>
              </w:rPr>
            </w:pPr>
            <w:r>
              <w:rPr>
                <w:rFonts w:hAnsi="ＭＳ 明朝" w:hint="eastAsia"/>
                <w:szCs w:val="21"/>
              </w:rPr>
              <w:t xml:space="preserve">　</w:t>
            </w:r>
          </w:p>
        </w:tc>
        <w:tc>
          <w:tcPr>
            <w:tcW w:w="1831" w:type="dxa"/>
            <w:gridSpan w:val="2"/>
            <w:tcBorders>
              <w:bottom w:val="dashed" w:sz="4" w:space="0" w:color="auto"/>
            </w:tcBorders>
          </w:tcPr>
          <w:p w:rsidR="00C9485F" w:rsidRPr="00422873" w:rsidRDefault="00786100" w:rsidP="00C9485F">
            <w:pPr>
              <w:rPr>
                <w:rFonts w:hAnsi="ＭＳ 明朝"/>
                <w:szCs w:val="21"/>
              </w:rPr>
            </w:pPr>
            <w:r>
              <w:rPr>
                <w:rFonts w:hAnsi="ＭＳ 明朝" w:hint="eastAsia"/>
                <w:szCs w:val="21"/>
              </w:rPr>
              <w:t xml:space="preserve">　</w:t>
            </w:r>
          </w:p>
        </w:tc>
        <w:tc>
          <w:tcPr>
            <w:tcW w:w="1741" w:type="dxa"/>
            <w:gridSpan w:val="2"/>
            <w:tcBorders>
              <w:bottom w:val="dashed" w:sz="4" w:space="0" w:color="auto"/>
            </w:tcBorders>
          </w:tcPr>
          <w:p w:rsidR="00C9485F" w:rsidRPr="00422873" w:rsidRDefault="00786100" w:rsidP="00C9485F">
            <w:pPr>
              <w:rPr>
                <w:rFonts w:hAnsi="ＭＳ 明朝"/>
                <w:szCs w:val="21"/>
              </w:rPr>
            </w:pPr>
            <w:r>
              <w:rPr>
                <w:rFonts w:hAnsi="ＭＳ 明朝" w:hint="eastAsia"/>
                <w:szCs w:val="21"/>
              </w:rPr>
              <w:t xml:space="preserve">　</w:t>
            </w:r>
          </w:p>
        </w:tc>
        <w:tc>
          <w:tcPr>
            <w:tcW w:w="1614" w:type="dxa"/>
            <w:gridSpan w:val="2"/>
            <w:tcBorders>
              <w:bottom w:val="dashed" w:sz="4" w:space="0" w:color="auto"/>
            </w:tcBorders>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2314" w:type="dxa"/>
            <w:gridSpan w:val="3"/>
            <w:vMerge/>
          </w:tcPr>
          <w:p w:rsidR="00C9485F" w:rsidRPr="00422873" w:rsidRDefault="00C9485F" w:rsidP="00C9485F">
            <w:pPr>
              <w:rPr>
                <w:rFonts w:hAnsi="ＭＳ 明朝"/>
                <w:szCs w:val="21"/>
              </w:rPr>
            </w:pPr>
          </w:p>
        </w:tc>
        <w:tc>
          <w:tcPr>
            <w:tcW w:w="1571" w:type="dxa"/>
            <w:gridSpan w:val="2"/>
            <w:tcBorders>
              <w:top w:val="dashed" w:sz="4" w:space="0" w:color="auto"/>
            </w:tcBorders>
          </w:tcPr>
          <w:p w:rsidR="00C9485F" w:rsidRPr="00422873" w:rsidRDefault="00C9485F" w:rsidP="00422873">
            <w:pPr>
              <w:jc w:val="right"/>
              <w:rPr>
                <w:rFonts w:hAnsi="ＭＳ 明朝"/>
                <w:szCs w:val="21"/>
              </w:rPr>
            </w:pPr>
            <w:r w:rsidRPr="00422873">
              <w:rPr>
                <w:rFonts w:hAnsi="ＭＳ 明朝" w:cs="ＭＳ 明朝" w:hint="eastAsia"/>
                <w:szCs w:val="16"/>
              </w:rPr>
              <w:t>リットル</w:t>
            </w:r>
          </w:p>
        </w:tc>
        <w:tc>
          <w:tcPr>
            <w:tcW w:w="1831" w:type="dxa"/>
            <w:gridSpan w:val="2"/>
            <w:tcBorders>
              <w:top w:val="dashed" w:sz="4" w:space="0" w:color="auto"/>
            </w:tcBorders>
          </w:tcPr>
          <w:p w:rsidR="00C9485F" w:rsidRPr="00422873" w:rsidRDefault="00C9485F" w:rsidP="00422873">
            <w:pPr>
              <w:jc w:val="right"/>
              <w:rPr>
                <w:rFonts w:hAnsi="ＭＳ 明朝"/>
                <w:szCs w:val="21"/>
              </w:rPr>
            </w:pPr>
            <w:r w:rsidRPr="00422873">
              <w:rPr>
                <w:rFonts w:hAnsi="ＭＳ 明朝" w:cs="ＭＳ 明朝" w:hint="eastAsia"/>
                <w:szCs w:val="16"/>
              </w:rPr>
              <w:t>リットル</w:t>
            </w:r>
          </w:p>
        </w:tc>
        <w:tc>
          <w:tcPr>
            <w:tcW w:w="1741" w:type="dxa"/>
            <w:gridSpan w:val="2"/>
            <w:tcBorders>
              <w:top w:val="dashed" w:sz="4" w:space="0" w:color="auto"/>
            </w:tcBorders>
          </w:tcPr>
          <w:p w:rsidR="00C9485F" w:rsidRPr="00422873" w:rsidRDefault="00C9485F" w:rsidP="00422873">
            <w:pPr>
              <w:jc w:val="right"/>
              <w:rPr>
                <w:rFonts w:hAnsi="ＭＳ 明朝"/>
                <w:szCs w:val="21"/>
              </w:rPr>
            </w:pPr>
            <w:r w:rsidRPr="00422873">
              <w:rPr>
                <w:rFonts w:hAnsi="ＭＳ 明朝" w:cs="ＭＳ 明朝" w:hint="eastAsia"/>
                <w:szCs w:val="16"/>
              </w:rPr>
              <w:t>リットル</w:t>
            </w:r>
          </w:p>
        </w:tc>
        <w:tc>
          <w:tcPr>
            <w:tcW w:w="1614" w:type="dxa"/>
            <w:gridSpan w:val="2"/>
            <w:tcBorders>
              <w:top w:val="dashed" w:sz="4" w:space="0" w:color="auto"/>
            </w:tcBorders>
          </w:tcPr>
          <w:p w:rsidR="00C9485F" w:rsidRPr="00422873" w:rsidRDefault="00C9485F" w:rsidP="00422873">
            <w:pPr>
              <w:jc w:val="right"/>
              <w:rPr>
                <w:rFonts w:hAnsi="ＭＳ 明朝"/>
                <w:szCs w:val="21"/>
              </w:rPr>
            </w:pPr>
            <w:r w:rsidRPr="00422873">
              <w:rPr>
                <w:rFonts w:hAnsi="ＭＳ 明朝" w:cs="ＭＳ 明朝" w:hint="eastAsia"/>
                <w:szCs w:val="16"/>
              </w:rPr>
              <w:t>リットル</w:t>
            </w:r>
          </w:p>
        </w:tc>
      </w:tr>
      <w:tr w:rsidR="00C9485F" w:rsidRPr="00422873" w:rsidTr="00A03AED">
        <w:trPr>
          <w:trHeight w:val="360"/>
        </w:trPr>
        <w:tc>
          <w:tcPr>
            <w:tcW w:w="9071" w:type="dxa"/>
            <w:gridSpan w:val="11"/>
            <w:vAlign w:val="center"/>
          </w:tcPr>
          <w:p w:rsidR="00C9485F" w:rsidRPr="00422873" w:rsidRDefault="00C9485F" w:rsidP="00383290">
            <w:pPr>
              <w:jc w:val="center"/>
              <w:rPr>
                <w:rFonts w:hAnsi="ＭＳ 明朝"/>
                <w:szCs w:val="21"/>
              </w:rPr>
            </w:pPr>
            <w:r w:rsidRPr="00422873">
              <w:rPr>
                <w:rFonts w:hAnsi="ＭＳ 明朝" w:cs="ＭＳ 明朝" w:hint="eastAsia"/>
                <w:szCs w:val="21"/>
              </w:rPr>
              <w:t xml:space="preserve">　　　　年　　　　月　～　　　　年　　　　月　分</w:t>
            </w:r>
          </w:p>
        </w:tc>
      </w:tr>
      <w:tr w:rsidR="00C9485F" w:rsidRPr="00422873" w:rsidTr="00F35257">
        <w:trPr>
          <w:trHeight w:val="80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hint="eastAsia"/>
                <w:szCs w:val="21"/>
              </w:rPr>
              <w:t>月</w:t>
            </w:r>
          </w:p>
        </w:tc>
        <w:tc>
          <w:tcPr>
            <w:tcW w:w="1442" w:type="dxa"/>
            <w:vAlign w:val="center"/>
          </w:tcPr>
          <w:p w:rsidR="00C9485F" w:rsidRPr="00422873" w:rsidRDefault="00C9485F" w:rsidP="00F35257">
            <w:pPr>
              <w:spacing w:line="240" w:lineRule="exact"/>
              <w:ind w:left="-57" w:right="-57"/>
              <w:jc w:val="distribute"/>
              <w:rPr>
                <w:rFonts w:hAnsi="ＭＳ 明朝"/>
                <w:szCs w:val="21"/>
              </w:rPr>
            </w:pPr>
            <w:r w:rsidRPr="00123B42">
              <w:rPr>
                <w:rFonts w:hAnsi="ＭＳ 明朝" w:cs="ＭＳ 明朝" w:hint="eastAsia"/>
                <w:spacing w:val="80"/>
                <w:szCs w:val="18"/>
              </w:rPr>
              <w:t>月初日</w:t>
            </w:r>
            <w:r w:rsidRPr="00422873">
              <w:rPr>
                <w:rFonts w:hAnsi="ＭＳ 明朝" w:cs="ＭＳ 明朝" w:hint="eastAsia"/>
                <w:szCs w:val="18"/>
              </w:rPr>
              <w:t>の実在庫数量</w:t>
            </w:r>
          </w:p>
          <w:p w:rsidR="00C9485F" w:rsidRPr="00422873" w:rsidRDefault="00C9485F" w:rsidP="00F35257">
            <w:pPr>
              <w:spacing w:line="240" w:lineRule="exact"/>
              <w:ind w:left="-57" w:right="-57"/>
              <w:jc w:val="right"/>
              <w:rPr>
                <w:rFonts w:hAnsi="ＭＳ 明朝"/>
                <w:szCs w:val="21"/>
              </w:rPr>
            </w:pPr>
            <w:r w:rsidRPr="00422873">
              <w:rPr>
                <w:rFonts w:hAnsi="ＭＳ 明朝" w:cs="ＭＳ 明朝" w:hint="eastAsia"/>
                <w:szCs w:val="18"/>
              </w:rPr>
              <w:t>①</w:t>
            </w:r>
          </w:p>
        </w:tc>
        <w:tc>
          <w:tcPr>
            <w:tcW w:w="1544" w:type="dxa"/>
            <w:gridSpan w:val="2"/>
            <w:vAlign w:val="center"/>
          </w:tcPr>
          <w:p w:rsidR="00C9485F" w:rsidRPr="009076D0" w:rsidRDefault="00C9485F" w:rsidP="00F35257">
            <w:pPr>
              <w:spacing w:line="240" w:lineRule="exact"/>
              <w:ind w:left="-57" w:right="-57"/>
              <w:jc w:val="distribute"/>
              <w:rPr>
                <w:rFonts w:hAnsi="ＭＳ 明朝"/>
                <w:spacing w:val="-5"/>
                <w:szCs w:val="21"/>
              </w:rPr>
            </w:pPr>
            <w:r w:rsidRPr="009076D0">
              <w:rPr>
                <w:rFonts w:hAnsi="ＭＳ 明朝" w:cs="ＭＳ 明朝" w:hint="eastAsia"/>
                <w:spacing w:val="-5"/>
                <w:szCs w:val="16"/>
              </w:rPr>
              <w:t>当月中の物流上の受入れ数量</w:t>
            </w:r>
          </w:p>
          <w:p w:rsidR="00C9485F" w:rsidRPr="00422873" w:rsidRDefault="00C9485F" w:rsidP="00F35257">
            <w:pPr>
              <w:spacing w:line="240" w:lineRule="exact"/>
              <w:ind w:left="-57" w:right="-57"/>
              <w:jc w:val="right"/>
              <w:rPr>
                <w:rFonts w:hAnsi="ＭＳ 明朝"/>
                <w:szCs w:val="21"/>
              </w:rPr>
            </w:pPr>
            <w:r w:rsidRPr="00422873">
              <w:rPr>
                <w:rFonts w:hAnsi="ＭＳ 明朝" w:cs="ＭＳ 明朝" w:hint="eastAsia"/>
                <w:szCs w:val="18"/>
              </w:rPr>
              <w:t>②</w:t>
            </w:r>
          </w:p>
        </w:tc>
        <w:tc>
          <w:tcPr>
            <w:tcW w:w="1452" w:type="dxa"/>
            <w:gridSpan w:val="2"/>
            <w:vAlign w:val="center"/>
          </w:tcPr>
          <w:p w:rsidR="00C9485F" w:rsidRPr="00422873" w:rsidRDefault="00C9485F" w:rsidP="00F35257">
            <w:pPr>
              <w:spacing w:line="240" w:lineRule="exact"/>
              <w:ind w:left="-57" w:right="-57"/>
              <w:jc w:val="distribute"/>
              <w:rPr>
                <w:rFonts w:hAnsi="ＭＳ 明朝"/>
                <w:szCs w:val="21"/>
              </w:rPr>
            </w:pPr>
            <w:r w:rsidRPr="00422873">
              <w:rPr>
                <w:rFonts w:hAnsi="ＭＳ 明朝" w:cs="ＭＳ 明朝" w:hint="eastAsia"/>
                <w:szCs w:val="17"/>
              </w:rPr>
              <w:t>当月中の物流上の払出数量</w:t>
            </w:r>
          </w:p>
          <w:p w:rsidR="00C9485F" w:rsidRPr="00422873" w:rsidRDefault="00C9485F" w:rsidP="00F35257">
            <w:pPr>
              <w:spacing w:line="240" w:lineRule="exact"/>
              <w:jc w:val="right"/>
              <w:rPr>
                <w:rFonts w:hAnsi="ＭＳ 明朝"/>
                <w:szCs w:val="21"/>
              </w:rPr>
            </w:pPr>
            <w:r w:rsidRPr="00422873">
              <w:rPr>
                <w:rFonts w:hAnsi="ＭＳ 明朝" w:cs="ＭＳ 明朝" w:hint="eastAsia"/>
                <w:szCs w:val="18"/>
              </w:rPr>
              <w:t>③</w:t>
            </w:r>
          </w:p>
        </w:tc>
        <w:tc>
          <w:tcPr>
            <w:tcW w:w="1539" w:type="dxa"/>
            <w:gridSpan w:val="2"/>
            <w:vAlign w:val="center"/>
          </w:tcPr>
          <w:p w:rsidR="00C9485F" w:rsidRPr="00422873" w:rsidRDefault="00C9485F" w:rsidP="00F35257">
            <w:pPr>
              <w:spacing w:line="240" w:lineRule="exact"/>
              <w:jc w:val="distribute"/>
              <w:rPr>
                <w:rFonts w:hAnsi="ＭＳ 明朝"/>
                <w:szCs w:val="21"/>
              </w:rPr>
            </w:pPr>
            <w:r w:rsidRPr="00123B42">
              <w:rPr>
                <w:rFonts w:hAnsi="ＭＳ 明朝" w:cs="ＭＳ 明朝" w:hint="eastAsia"/>
                <w:spacing w:val="80"/>
                <w:szCs w:val="18"/>
              </w:rPr>
              <w:t>帳簿上</w:t>
            </w:r>
            <w:r w:rsidRPr="00422873">
              <w:rPr>
                <w:rFonts w:hAnsi="ＭＳ 明朝" w:cs="ＭＳ 明朝" w:hint="eastAsia"/>
                <w:szCs w:val="18"/>
              </w:rPr>
              <w:t>の在庫数量</w:t>
            </w:r>
          </w:p>
          <w:p w:rsidR="00C9485F" w:rsidRPr="00503358" w:rsidRDefault="00C9485F" w:rsidP="00F35257">
            <w:pPr>
              <w:spacing w:line="240" w:lineRule="exact"/>
              <w:ind w:left="-57" w:right="-57"/>
              <w:jc w:val="center"/>
              <w:rPr>
                <w:rFonts w:hAnsi="ＭＳ 明朝"/>
                <w:spacing w:val="-5"/>
                <w:szCs w:val="21"/>
              </w:rPr>
            </w:pPr>
            <w:r w:rsidRPr="00503358">
              <w:rPr>
                <w:rFonts w:hAnsi="ＭＳ 明朝" w:cs="ＭＳ 明朝" w:hint="eastAsia"/>
                <w:spacing w:val="-5"/>
                <w:szCs w:val="16"/>
              </w:rPr>
              <w:t>①＋②－③＝④</w:t>
            </w:r>
          </w:p>
        </w:tc>
        <w:tc>
          <w:tcPr>
            <w:tcW w:w="1309" w:type="dxa"/>
            <w:gridSpan w:val="2"/>
            <w:vAlign w:val="center"/>
          </w:tcPr>
          <w:p w:rsidR="00C9485F" w:rsidRPr="00422873" w:rsidRDefault="00C9485F" w:rsidP="00F35257">
            <w:pPr>
              <w:spacing w:line="240" w:lineRule="exact"/>
              <w:jc w:val="distribute"/>
              <w:rPr>
                <w:rFonts w:hAnsi="ＭＳ 明朝"/>
                <w:szCs w:val="21"/>
              </w:rPr>
            </w:pPr>
            <w:r w:rsidRPr="00123B42">
              <w:rPr>
                <w:rFonts w:hAnsi="ＭＳ 明朝" w:cs="ＭＳ 明朝" w:hint="eastAsia"/>
                <w:spacing w:val="115"/>
                <w:szCs w:val="18"/>
              </w:rPr>
              <w:t>月末</w:t>
            </w:r>
            <w:r w:rsidRPr="00422873">
              <w:rPr>
                <w:rFonts w:hAnsi="ＭＳ 明朝" w:cs="ＭＳ 明朝" w:hint="eastAsia"/>
                <w:szCs w:val="18"/>
              </w:rPr>
              <w:t>の実在庫数量</w:t>
            </w:r>
          </w:p>
          <w:p w:rsidR="00C9485F" w:rsidRPr="00422873" w:rsidRDefault="00C9485F" w:rsidP="00F35257">
            <w:pPr>
              <w:spacing w:line="240" w:lineRule="exact"/>
              <w:jc w:val="right"/>
              <w:rPr>
                <w:rFonts w:hAnsi="ＭＳ 明朝"/>
                <w:szCs w:val="21"/>
              </w:rPr>
            </w:pPr>
            <w:r w:rsidRPr="00422873">
              <w:rPr>
                <w:rFonts w:hAnsi="ＭＳ 明朝" w:cs="ＭＳ 明朝" w:hint="eastAsia"/>
                <w:szCs w:val="18"/>
              </w:rPr>
              <w:t>⑤</w:t>
            </w:r>
          </w:p>
        </w:tc>
        <w:tc>
          <w:tcPr>
            <w:tcW w:w="1309" w:type="dxa"/>
            <w:vAlign w:val="center"/>
          </w:tcPr>
          <w:p w:rsidR="00C9485F" w:rsidRPr="00422873" w:rsidRDefault="00C9485F" w:rsidP="00F35257">
            <w:pPr>
              <w:spacing w:line="240" w:lineRule="exact"/>
              <w:jc w:val="center"/>
              <w:rPr>
                <w:rFonts w:hAnsi="ＭＳ 明朝"/>
                <w:szCs w:val="21"/>
              </w:rPr>
            </w:pPr>
            <w:r w:rsidRPr="00AF2581">
              <w:rPr>
                <w:rFonts w:hAnsi="ＭＳ 明朝" w:cs="ＭＳ 明朝" w:hint="eastAsia"/>
                <w:spacing w:val="105"/>
                <w:szCs w:val="18"/>
              </w:rPr>
              <w:t>差</w:t>
            </w:r>
            <w:r w:rsidRPr="00422873">
              <w:rPr>
                <w:rFonts w:hAnsi="ＭＳ 明朝" w:cs="ＭＳ 明朝" w:hint="eastAsia"/>
                <w:szCs w:val="18"/>
              </w:rPr>
              <w:t>引</w:t>
            </w:r>
          </w:p>
          <w:p w:rsidR="00C9485F" w:rsidRPr="00422873" w:rsidRDefault="00C9485F" w:rsidP="00F35257">
            <w:pPr>
              <w:spacing w:line="240" w:lineRule="exact"/>
              <w:rPr>
                <w:rFonts w:hAnsi="ＭＳ 明朝"/>
                <w:szCs w:val="21"/>
              </w:rPr>
            </w:pPr>
          </w:p>
          <w:p w:rsidR="00C9485F" w:rsidRPr="00422873" w:rsidRDefault="00C9485F" w:rsidP="00F35257">
            <w:pPr>
              <w:spacing w:line="240" w:lineRule="exact"/>
              <w:jc w:val="center"/>
              <w:rPr>
                <w:rFonts w:hAnsi="ＭＳ 明朝"/>
                <w:szCs w:val="21"/>
              </w:rPr>
            </w:pPr>
            <w:r w:rsidRPr="00422873">
              <w:rPr>
                <w:rFonts w:hAnsi="ＭＳ 明朝" w:cs="ＭＳ 明朝" w:hint="eastAsia"/>
                <w:szCs w:val="17"/>
              </w:rPr>
              <w:t>⑤－④＝⑥</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3</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4</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5</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6</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7</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8</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9</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10</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11</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12</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1</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szCs w:val="21"/>
              </w:rPr>
              <w:t>2</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r w:rsidR="00C9485F" w:rsidRPr="00422873" w:rsidTr="00383290">
        <w:trPr>
          <w:trHeight w:val="360"/>
        </w:trPr>
        <w:tc>
          <w:tcPr>
            <w:tcW w:w="476" w:type="dxa"/>
            <w:vAlign w:val="center"/>
          </w:tcPr>
          <w:p w:rsidR="00C9485F" w:rsidRPr="00422873" w:rsidRDefault="00C9485F" w:rsidP="00422873">
            <w:pPr>
              <w:jc w:val="center"/>
              <w:rPr>
                <w:rFonts w:hAnsi="ＭＳ 明朝"/>
                <w:szCs w:val="21"/>
              </w:rPr>
            </w:pPr>
            <w:r w:rsidRPr="00422873">
              <w:rPr>
                <w:rFonts w:hAnsi="ＭＳ 明朝" w:cs="ＭＳ 明朝" w:hint="eastAsia"/>
                <w:szCs w:val="21"/>
              </w:rPr>
              <w:t>計</w:t>
            </w:r>
          </w:p>
        </w:tc>
        <w:tc>
          <w:tcPr>
            <w:tcW w:w="1442" w:type="dxa"/>
          </w:tcPr>
          <w:p w:rsidR="00C9485F" w:rsidRPr="00422873" w:rsidRDefault="00786100" w:rsidP="00C9485F">
            <w:pPr>
              <w:rPr>
                <w:rFonts w:hAnsi="ＭＳ 明朝"/>
                <w:szCs w:val="21"/>
              </w:rPr>
            </w:pPr>
            <w:r>
              <w:rPr>
                <w:rFonts w:hAnsi="ＭＳ 明朝" w:hint="eastAsia"/>
                <w:szCs w:val="21"/>
              </w:rPr>
              <w:t xml:space="preserve">　</w:t>
            </w:r>
          </w:p>
        </w:tc>
        <w:tc>
          <w:tcPr>
            <w:tcW w:w="1544"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452"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53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gridSpan w:val="2"/>
          </w:tcPr>
          <w:p w:rsidR="00C9485F" w:rsidRPr="00422873" w:rsidRDefault="00786100" w:rsidP="00C9485F">
            <w:pPr>
              <w:rPr>
                <w:rFonts w:hAnsi="ＭＳ 明朝"/>
                <w:szCs w:val="21"/>
              </w:rPr>
            </w:pPr>
            <w:r>
              <w:rPr>
                <w:rFonts w:hAnsi="ＭＳ 明朝" w:hint="eastAsia"/>
                <w:szCs w:val="21"/>
              </w:rPr>
              <w:t xml:space="preserve">　</w:t>
            </w:r>
          </w:p>
        </w:tc>
        <w:tc>
          <w:tcPr>
            <w:tcW w:w="1309" w:type="dxa"/>
          </w:tcPr>
          <w:p w:rsidR="00C9485F" w:rsidRPr="00422873" w:rsidRDefault="00786100" w:rsidP="00C9485F">
            <w:pPr>
              <w:rPr>
                <w:rFonts w:hAnsi="ＭＳ 明朝"/>
                <w:szCs w:val="21"/>
              </w:rPr>
            </w:pPr>
            <w:r>
              <w:rPr>
                <w:rFonts w:hAnsi="ＭＳ 明朝" w:hint="eastAsia"/>
                <w:szCs w:val="21"/>
              </w:rPr>
              <w:t xml:space="preserve">　</w:t>
            </w:r>
          </w:p>
        </w:tc>
      </w:tr>
    </w:tbl>
    <w:p w:rsidR="00C9485F" w:rsidRPr="00846F7C" w:rsidRDefault="00C9485F" w:rsidP="00F35257">
      <w:pPr>
        <w:spacing w:before="120" w:line="300" w:lineRule="exact"/>
        <w:ind w:left="1155" w:hanging="1155"/>
        <w:rPr>
          <w:rFonts w:hAnsi="ＭＳ 明朝"/>
          <w:szCs w:val="21"/>
        </w:rPr>
      </w:pPr>
      <w:r w:rsidRPr="00846F7C">
        <w:rPr>
          <w:rFonts w:hAnsi="ＭＳ 明朝" w:cs="ＭＳ 明朝" w:hint="eastAsia"/>
          <w:szCs w:val="21"/>
        </w:rPr>
        <w:t xml:space="preserve">記載要領　</w:t>
      </w:r>
      <w:r w:rsidRPr="00846F7C">
        <w:rPr>
          <w:rFonts w:hAnsi="ＭＳ 明朝" w:cs="ＭＳ 明朝"/>
          <w:szCs w:val="21"/>
        </w:rPr>
        <w:t>1</w:t>
      </w:r>
      <w:r w:rsidRPr="00846F7C">
        <w:rPr>
          <w:rFonts w:hAnsi="ＭＳ 明朝" w:cs="ＭＳ 明朝" w:hint="eastAsia"/>
          <w:szCs w:val="21"/>
        </w:rPr>
        <w:t xml:space="preserve">　この報告書は毎年</w:t>
      </w:r>
      <w:r w:rsidRPr="00846F7C">
        <w:rPr>
          <w:rFonts w:hAnsi="ＭＳ 明朝" w:cs="ＭＳ 明朝"/>
          <w:szCs w:val="21"/>
        </w:rPr>
        <w:t>3</w:t>
      </w:r>
      <w:r w:rsidRPr="00846F7C">
        <w:rPr>
          <w:rFonts w:hAnsi="ＭＳ 明朝" w:cs="ＭＳ 明朝" w:hint="eastAsia"/>
          <w:szCs w:val="21"/>
        </w:rPr>
        <w:t>月末日までに</w:t>
      </w:r>
      <w:r w:rsidR="001E03D0">
        <w:rPr>
          <w:rFonts w:hAnsi="ＭＳ 明朝" w:cs="ＭＳ 明朝" w:hint="eastAsia"/>
          <w:szCs w:val="21"/>
        </w:rPr>
        <w:t>、</w:t>
      </w:r>
      <w:r w:rsidRPr="00846F7C">
        <w:rPr>
          <w:rFonts w:hAnsi="ＭＳ 明朝" w:cs="ＭＳ 明朝" w:hint="eastAsia"/>
          <w:szCs w:val="21"/>
        </w:rPr>
        <w:t>前年</w:t>
      </w:r>
      <w:r w:rsidRPr="00846F7C">
        <w:rPr>
          <w:rFonts w:hAnsi="ＭＳ 明朝" w:cs="ＭＳ 明朝"/>
          <w:szCs w:val="21"/>
        </w:rPr>
        <w:t>3</w:t>
      </w:r>
      <w:r w:rsidRPr="00846F7C">
        <w:rPr>
          <w:rFonts w:hAnsi="ＭＳ 明朝" w:cs="ＭＳ 明朝" w:hint="eastAsia"/>
          <w:szCs w:val="21"/>
        </w:rPr>
        <w:t>月から当年</w:t>
      </w:r>
      <w:r w:rsidRPr="00846F7C">
        <w:rPr>
          <w:rFonts w:hAnsi="ＭＳ 明朝" w:cs="ＭＳ 明朝"/>
          <w:szCs w:val="21"/>
        </w:rPr>
        <w:t>2</w:t>
      </w:r>
      <w:r w:rsidRPr="00846F7C">
        <w:rPr>
          <w:rFonts w:hAnsi="ＭＳ 明朝" w:cs="ＭＳ 明朝" w:hint="eastAsia"/>
          <w:szCs w:val="21"/>
        </w:rPr>
        <w:t>月分までの数量を記載し</w:t>
      </w:r>
      <w:r w:rsidR="001E03D0">
        <w:rPr>
          <w:rFonts w:hAnsi="ＭＳ 明朝" w:cs="ＭＳ 明朝" w:hint="eastAsia"/>
          <w:szCs w:val="21"/>
        </w:rPr>
        <w:t>、</w:t>
      </w:r>
      <w:r w:rsidRPr="00846F7C">
        <w:rPr>
          <w:rFonts w:hAnsi="ＭＳ 明朝" w:cs="ＭＳ 明朝" w:hint="eastAsia"/>
          <w:szCs w:val="21"/>
        </w:rPr>
        <w:t>事務所又は事業所ごとに</w:t>
      </w:r>
      <w:r w:rsidRPr="00846F7C">
        <w:rPr>
          <w:rFonts w:hAnsi="ＭＳ 明朝" w:cs="ＭＳ 明朝"/>
          <w:szCs w:val="21"/>
        </w:rPr>
        <w:t>1</w:t>
      </w:r>
      <w:r w:rsidRPr="00846F7C">
        <w:rPr>
          <w:rFonts w:hAnsi="ＭＳ 明朝" w:cs="ＭＳ 明朝" w:hint="eastAsia"/>
          <w:szCs w:val="21"/>
        </w:rPr>
        <w:t>部作成し</w:t>
      </w:r>
      <w:r w:rsidR="001E03D0">
        <w:rPr>
          <w:rFonts w:hAnsi="ＭＳ 明朝" w:cs="ＭＳ 明朝" w:hint="eastAsia"/>
          <w:szCs w:val="21"/>
        </w:rPr>
        <w:t>、</w:t>
      </w:r>
      <w:r w:rsidRPr="00846F7C">
        <w:rPr>
          <w:rFonts w:hAnsi="ＭＳ 明朝" w:cs="ＭＳ 明朝" w:hint="eastAsia"/>
          <w:szCs w:val="21"/>
        </w:rPr>
        <w:t>軽油引取税納入申告書</w:t>
      </w:r>
      <w:r w:rsidRPr="00846F7C">
        <w:rPr>
          <w:rFonts w:hAnsi="ＭＳ 明朝" w:cs="ＭＳ 明朝"/>
          <w:szCs w:val="21"/>
        </w:rPr>
        <w:t>(</w:t>
      </w:r>
      <w:r w:rsidRPr="00846F7C">
        <w:rPr>
          <w:rFonts w:hAnsi="ＭＳ 明朝" w:cs="ＭＳ 明朝" w:hint="eastAsia"/>
          <w:szCs w:val="21"/>
        </w:rPr>
        <w:t>地方税法施行規則</w:t>
      </w:r>
      <w:r w:rsidRPr="00846F7C">
        <w:rPr>
          <w:rFonts w:hAnsi="ＭＳ 明朝" w:cs="ＭＳ 明朝"/>
          <w:szCs w:val="21"/>
        </w:rPr>
        <w:t>(</w:t>
      </w:r>
      <w:r w:rsidRPr="00846F7C">
        <w:rPr>
          <w:rFonts w:hAnsi="ＭＳ 明朝" w:cs="ＭＳ 明朝" w:hint="eastAsia"/>
          <w:szCs w:val="21"/>
        </w:rPr>
        <w:t>昭和</w:t>
      </w:r>
      <w:r w:rsidRPr="00846F7C">
        <w:rPr>
          <w:rFonts w:hAnsi="ＭＳ 明朝" w:cs="ＭＳ 明朝"/>
          <w:szCs w:val="21"/>
        </w:rPr>
        <w:t>29</w:t>
      </w:r>
      <w:r w:rsidRPr="00846F7C">
        <w:rPr>
          <w:rFonts w:hAnsi="ＭＳ 明朝" w:cs="ＭＳ 明朝" w:hint="eastAsia"/>
          <w:szCs w:val="21"/>
        </w:rPr>
        <w:t>年総理府令第</w:t>
      </w:r>
      <w:r w:rsidRPr="00846F7C">
        <w:rPr>
          <w:rFonts w:hAnsi="ＭＳ 明朝" w:cs="ＭＳ 明朝"/>
          <w:szCs w:val="21"/>
        </w:rPr>
        <w:t>23</w:t>
      </w:r>
      <w:r w:rsidRPr="00846F7C">
        <w:rPr>
          <w:rFonts w:hAnsi="ＭＳ 明朝" w:cs="ＭＳ 明朝" w:hint="eastAsia"/>
          <w:szCs w:val="21"/>
        </w:rPr>
        <w:t>号</w:t>
      </w:r>
      <w:r w:rsidRPr="00846F7C">
        <w:rPr>
          <w:rFonts w:hAnsi="ＭＳ 明朝" w:cs="ＭＳ 明朝"/>
          <w:szCs w:val="21"/>
        </w:rPr>
        <w:t>)</w:t>
      </w:r>
      <w:r w:rsidRPr="00846F7C">
        <w:rPr>
          <w:rFonts w:hAnsi="ＭＳ 明朝" w:cs="ＭＳ 明朝" w:hint="eastAsia"/>
          <w:szCs w:val="21"/>
        </w:rPr>
        <w:t>第</w:t>
      </w:r>
      <w:r w:rsidRPr="00846F7C">
        <w:rPr>
          <w:rFonts w:hAnsi="ＭＳ 明朝" w:cs="ＭＳ 明朝"/>
          <w:szCs w:val="21"/>
        </w:rPr>
        <w:t>16</w:t>
      </w:r>
      <w:r w:rsidRPr="00846F7C">
        <w:rPr>
          <w:rFonts w:hAnsi="ＭＳ 明朝" w:cs="ＭＳ 明朝" w:hint="eastAsia"/>
          <w:szCs w:val="21"/>
        </w:rPr>
        <w:t>号の</w:t>
      </w:r>
      <w:r w:rsidRPr="00846F7C">
        <w:rPr>
          <w:rFonts w:hAnsi="ＭＳ 明朝" w:cs="ＭＳ 明朝"/>
          <w:szCs w:val="21"/>
        </w:rPr>
        <w:t>10</w:t>
      </w:r>
      <w:r w:rsidRPr="00846F7C">
        <w:rPr>
          <w:rFonts w:hAnsi="ＭＳ 明朝" w:cs="ＭＳ 明朝" w:hint="eastAsia"/>
          <w:szCs w:val="21"/>
        </w:rPr>
        <w:t>様式</w:t>
      </w:r>
      <w:r w:rsidRPr="00846F7C">
        <w:rPr>
          <w:rFonts w:hAnsi="ＭＳ 明朝" w:cs="ＭＳ 明朝"/>
          <w:szCs w:val="21"/>
        </w:rPr>
        <w:t>)</w:t>
      </w:r>
      <w:r w:rsidRPr="00846F7C">
        <w:rPr>
          <w:rFonts w:hAnsi="ＭＳ 明朝" w:cs="ＭＳ 明朝" w:hint="eastAsia"/>
          <w:szCs w:val="21"/>
        </w:rPr>
        <w:t>の提出先の県民局長に提出すること。</w:t>
      </w:r>
    </w:p>
    <w:p w:rsidR="00C9485F" w:rsidRPr="00846F7C" w:rsidRDefault="00C9485F" w:rsidP="00F35257">
      <w:pPr>
        <w:spacing w:line="300" w:lineRule="exact"/>
        <w:ind w:left="1155" w:hanging="1155"/>
        <w:rPr>
          <w:rFonts w:hAnsi="ＭＳ 明朝"/>
          <w:szCs w:val="21"/>
        </w:rPr>
      </w:pPr>
      <w:r w:rsidRPr="00846F7C">
        <w:rPr>
          <w:rFonts w:hAnsi="ＭＳ 明朝" w:cs="ＭＳ 明朝" w:hint="eastAsia"/>
          <w:szCs w:val="21"/>
        </w:rPr>
        <w:t xml:space="preserve">　　　　　</w:t>
      </w:r>
      <w:r w:rsidRPr="00846F7C">
        <w:rPr>
          <w:rFonts w:hAnsi="ＭＳ 明朝" w:cs="ＭＳ 明朝"/>
          <w:szCs w:val="21"/>
        </w:rPr>
        <w:t>2</w:t>
      </w:r>
      <w:r w:rsidRPr="00846F7C">
        <w:rPr>
          <w:rFonts w:hAnsi="ＭＳ 明朝" w:cs="ＭＳ 明朝" w:hint="eastAsia"/>
          <w:szCs w:val="21"/>
        </w:rPr>
        <w:t xml:space="preserve">　「当月中の物流上の受入れ数量」欄は</w:t>
      </w:r>
      <w:r w:rsidR="001E03D0">
        <w:rPr>
          <w:rFonts w:hAnsi="ＭＳ 明朝" w:cs="ＭＳ 明朝" w:hint="eastAsia"/>
          <w:szCs w:val="21"/>
        </w:rPr>
        <w:t>、</w:t>
      </w:r>
      <w:r w:rsidRPr="00846F7C">
        <w:rPr>
          <w:rFonts w:hAnsi="ＭＳ 明朝" w:cs="ＭＳ 明朝" w:hint="eastAsia"/>
          <w:szCs w:val="21"/>
        </w:rPr>
        <w:t>納入を受けた軽油の数量</w:t>
      </w:r>
      <w:r w:rsidR="001E03D0">
        <w:rPr>
          <w:rFonts w:hAnsi="ＭＳ 明朝" w:cs="ＭＳ 明朝" w:hint="eastAsia"/>
          <w:szCs w:val="21"/>
        </w:rPr>
        <w:t>、</w:t>
      </w:r>
      <w:r w:rsidRPr="00846F7C">
        <w:rPr>
          <w:rFonts w:hAnsi="ＭＳ 明朝" w:cs="ＭＳ 明朝" w:hint="eastAsia"/>
          <w:szCs w:val="21"/>
        </w:rPr>
        <w:t>納入を行った後返還を受けた軽油の数量及び社内転送により受け入れた軽油の数量の合計を</w:t>
      </w:r>
      <w:r w:rsidR="001E03D0">
        <w:rPr>
          <w:rFonts w:hAnsi="ＭＳ 明朝" w:cs="ＭＳ 明朝" w:hint="eastAsia"/>
          <w:szCs w:val="21"/>
        </w:rPr>
        <w:t>、</w:t>
      </w:r>
      <w:r w:rsidRPr="00846F7C">
        <w:rPr>
          <w:rFonts w:hAnsi="ＭＳ 明朝" w:cs="ＭＳ 明朝" w:hint="eastAsia"/>
          <w:szCs w:val="21"/>
        </w:rPr>
        <w:t>「当月中の物流上の払出し数量」欄は</w:t>
      </w:r>
      <w:r w:rsidR="001E03D0">
        <w:rPr>
          <w:rFonts w:hAnsi="ＭＳ 明朝" w:cs="ＭＳ 明朝" w:hint="eastAsia"/>
          <w:szCs w:val="21"/>
        </w:rPr>
        <w:t>、</w:t>
      </w:r>
      <w:r w:rsidRPr="00846F7C">
        <w:rPr>
          <w:rFonts w:hAnsi="ＭＳ 明朝" w:cs="ＭＳ 明朝" w:hint="eastAsia"/>
          <w:szCs w:val="21"/>
        </w:rPr>
        <w:t>納入を行った軽油の数量</w:t>
      </w:r>
      <w:r w:rsidR="001E03D0">
        <w:rPr>
          <w:rFonts w:hAnsi="ＭＳ 明朝" w:cs="ＭＳ 明朝" w:hint="eastAsia"/>
          <w:szCs w:val="21"/>
        </w:rPr>
        <w:t>、</w:t>
      </w:r>
      <w:r w:rsidRPr="00846F7C">
        <w:rPr>
          <w:rFonts w:hAnsi="ＭＳ 明朝" w:cs="ＭＳ 明朝" w:hint="eastAsia"/>
          <w:szCs w:val="21"/>
        </w:rPr>
        <w:t>納入を受けた後返還を行った軽油の数量</w:t>
      </w:r>
      <w:r w:rsidR="001E03D0">
        <w:rPr>
          <w:rFonts w:hAnsi="ＭＳ 明朝" w:cs="ＭＳ 明朝" w:hint="eastAsia"/>
          <w:szCs w:val="21"/>
        </w:rPr>
        <w:t>、</w:t>
      </w:r>
      <w:r w:rsidRPr="00846F7C">
        <w:rPr>
          <w:rFonts w:hAnsi="ＭＳ 明朝" w:cs="ＭＳ 明朝" w:hint="eastAsia"/>
          <w:szCs w:val="21"/>
        </w:rPr>
        <w:t>消費した軽油の数量及び社内転送により払い出した軽油の数量の合計を記入すること。</w:t>
      </w:r>
    </w:p>
    <w:p w:rsidR="00C9485F" w:rsidRPr="00846F7C" w:rsidRDefault="00C9485F" w:rsidP="00F35257">
      <w:pPr>
        <w:spacing w:line="300" w:lineRule="exact"/>
        <w:ind w:left="1155" w:hanging="1155"/>
        <w:rPr>
          <w:rFonts w:hAnsi="ＭＳ 明朝"/>
        </w:rPr>
      </w:pPr>
      <w:r w:rsidRPr="00846F7C">
        <w:rPr>
          <w:rFonts w:hAnsi="ＭＳ 明朝" w:cs="ＭＳ 明朝" w:hint="eastAsia"/>
          <w:szCs w:val="21"/>
        </w:rPr>
        <w:t xml:space="preserve">　　　　　</w:t>
      </w:r>
      <w:r w:rsidRPr="00846F7C">
        <w:rPr>
          <w:rFonts w:hAnsi="ＭＳ 明朝" w:cs="ＭＳ 明朝"/>
          <w:szCs w:val="21"/>
        </w:rPr>
        <w:t>3</w:t>
      </w:r>
      <w:r w:rsidRPr="00846F7C">
        <w:rPr>
          <w:rFonts w:hAnsi="ＭＳ 明朝" w:cs="ＭＳ 明朝" w:hint="eastAsia"/>
          <w:szCs w:val="21"/>
        </w:rPr>
        <w:t xml:space="preserve">　「月初日の実在庫数量」欄の数量と</w:t>
      </w:r>
      <w:r w:rsidR="001E03D0">
        <w:rPr>
          <w:rFonts w:hAnsi="ＭＳ 明朝" w:cs="ＭＳ 明朝" w:hint="eastAsia"/>
          <w:szCs w:val="21"/>
        </w:rPr>
        <w:t>、</w:t>
      </w:r>
      <w:r w:rsidRPr="00846F7C">
        <w:rPr>
          <w:rFonts w:hAnsi="ＭＳ 明朝" w:cs="ＭＳ 明朝" w:hint="eastAsia"/>
          <w:szCs w:val="21"/>
        </w:rPr>
        <w:t>その前月の「月末の実在庫数量」欄の数量とは一致すること。</w:t>
      </w:r>
    </w:p>
    <w:sectPr w:rsidR="00C9485F" w:rsidRPr="00846F7C" w:rsidSect="00503358">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4FD" w:rsidRDefault="004244FD" w:rsidP="00643449">
      <w:r>
        <w:separator/>
      </w:r>
    </w:p>
  </w:endnote>
  <w:endnote w:type="continuationSeparator" w:id="0">
    <w:p w:rsidR="004244FD" w:rsidRDefault="004244FD" w:rsidP="0064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4FD" w:rsidRDefault="004244FD" w:rsidP="00643449">
      <w:r>
        <w:separator/>
      </w:r>
    </w:p>
  </w:footnote>
  <w:footnote w:type="continuationSeparator" w:id="0">
    <w:p w:rsidR="004244FD" w:rsidRDefault="004244FD" w:rsidP="0064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5F"/>
    <w:rsid w:val="00093843"/>
    <w:rsid w:val="000F4D46"/>
    <w:rsid w:val="00123B42"/>
    <w:rsid w:val="00134FC0"/>
    <w:rsid w:val="001501D6"/>
    <w:rsid w:val="00156818"/>
    <w:rsid w:val="001E03D0"/>
    <w:rsid w:val="00254C3D"/>
    <w:rsid w:val="00315B1D"/>
    <w:rsid w:val="003174F9"/>
    <w:rsid w:val="00317555"/>
    <w:rsid w:val="00375A6A"/>
    <w:rsid w:val="00383290"/>
    <w:rsid w:val="00422873"/>
    <w:rsid w:val="004244FD"/>
    <w:rsid w:val="00503358"/>
    <w:rsid w:val="00543F90"/>
    <w:rsid w:val="00556B0B"/>
    <w:rsid w:val="006325A4"/>
    <w:rsid w:val="00643449"/>
    <w:rsid w:val="00667B02"/>
    <w:rsid w:val="006B1D9A"/>
    <w:rsid w:val="006C5C6F"/>
    <w:rsid w:val="00786100"/>
    <w:rsid w:val="007B6E69"/>
    <w:rsid w:val="008269A7"/>
    <w:rsid w:val="00846F7C"/>
    <w:rsid w:val="009076D0"/>
    <w:rsid w:val="0096643B"/>
    <w:rsid w:val="00A03AED"/>
    <w:rsid w:val="00A73758"/>
    <w:rsid w:val="00AD07CF"/>
    <w:rsid w:val="00AF1925"/>
    <w:rsid w:val="00AF2581"/>
    <w:rsid w:val="00B8693C"/>
    <w:rsid w:val="00BD02CF"/>
    <w:rsid w:val="00C9485F"/>
    <w:rsid w:val="00CC10BB"/>
    <w:rsid w:val="00F35257"/>
    <w:rsid w:val="00F41F16"/>
    <w:rsid w:val="00F654A4"/>
    <w:rsid w:val="00F70A42"/>
    <w:rsid w:val="00FB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BD82A12-D13F-4FB6-8000-3898889E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A4"/>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449"/>
    <w:pPr>
      <w:tabs>
        <w:tab w:val="center" w:pos="4252"/>
        <w:tab w:val="right" w:pos="8504"/>
      </w:tabs>
      <w:snapToGrid w:val="0"/>
    </w:pPr>
  </w:style>
  <w:style w:type="character" w:customStyle="1" w:styleId="a4">
    <w:name w:val="ヘッダー (文字)"/>
    <w:basedOn w:val="a0"/>
    <w:link w:val="a3"/>
    <w:uiPriority w:val="99"/>
    <w:locked/>
    <w:rsid w:val="00643449"/>
    <w:rPr>
      <w:rFonts w:ascii="ＭＳ 明朝" w:cs="Times New Roman"/>
      <w:sz w:val="22"/>
    </w:rPr>
  </w:style>
  <w:style w:type="paragraph" w:styleId="a5">
    <w:name w:val="footer"/>
    <w:basedOn w:val="a"/>
    <w:link w:val="a6"/>
    <w:uiPriority w:val="99"/>
    <w:unhideWhenUsed/>
    <w:rsid w:val="00643449"/>
    <w:pPr>
      <w:tabs>
        <w:tab w:val="center" w:pos="4252"/>
        <w:tab w:val="right" w:pos="8504"/>
      </w:tabs>
      <w:snapToGrid w:val="0"/>
    </w:pPr>
  </w:style>
  <w:style w:type="character" w:customStyle="1" w:styleId="a6">
    <w:name w:val="フッター (文字)"/>
    <w:basedOn w:val="a0"/>
    <w:link w:val="a5"/>
    <w:uiPriority w:val="99"/>
    <w:locked/>
    <w:rsid w:val="00643449"/>
    <w:rPr>
      <w:rFonts w:ascii="ＭＳ 明朝" w:cs="Times New Roman"/>
      <w:sz w:val="22"/>
    </w:rPr>
  </w:style>
  <w:style w:type="table" w:styleId="a7">
    <w:name w:val="Table Grid"/>
    <w:basedOn w:val="a1"/>
    <w:uiPriority w:val="59"/>
    <w:rsid w:val="00643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2022-10-09T23:32:00Z</dcterms:created>
  <dcterms:modified xsi:type="dcterms:W3CDTF">2022-11-29T11:37:00Z</dcterms:modified>
</cp:coreProperties>
</file>