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88F" w:rsidRDefault="00C2088F">
      <w:pPr>
        <w:spacing w:after="120"/>
      </w:pPr>
      <w:r>
        <w:rPr>
          <w:rFonts w:hint="eastAsia"/>
        </w:rPr>
        <w:t>様式第</w:t>
      </w:r>
      <w:r w:rsidR="00134C87">
        <w:t>27</w:t>
      </w:r>
      <w:r>
        <w:rPr>
          <w:rFonts w:hint="eastAsia"/>
        </w:rPr>
        <w:t>号</w:t>
      </w:r>
      <w:r w:rsidR="00134C87">
        <w:rPr>
          <w:rFonts w:hint="eastAsia"/>
        </w:rPr>
        <w:t>の２</w:t>
      </w:r>
      <w:r w:rsidR="00134C87" w:rsidRPr="00134C87">
        <w:t>(</w:t>
      </w:r>
      <w:r w:rsidR="00134C87" w:rsidRPr="00134C87">
        <w:rPr>
          <w:rFonts w:hint="eastAsia"/>
        </w:rPr>
        <w:t>第</w:t>
      </w:r>
      <w:r w:rsidR="00134C87" w:rsidRPr="00134C87">
        <w:t>23</w:t>
      </w:r>
      <w:r w:rsidR="00134C87" w:rsidRPr="00134C87">
        <w:rPr>
          <w:rFonts w:hint="eastAsia"/>
        </w:rPr>
        <w:t>条の</w:t>
      </w:r>
      <w:r w:rsidR="00134C87" w:rsidRPr="00134C87">
        <w:t>2</w:t>
      </w:r>
      <w:r w:rsidR="00134C87" w:rsidRPr="00134C87">
        <w:rPr>
          <w:rFonts w:hint="eastAsia"/>
        </w:rPr>
        <w:t>関係</w:t>
      </w:r>
      <w:r w:rsidR="00134C87" w:rsidRPr="00134C87">
        <w:t>)</w:t>
      </w:r>
    </w:p>
    <w:p w:rsidR="00C2088F" w:rsidRDefault="00C2088F">
      <w:pPr>
        <w:spacing w:after="120"/>
        <w:jc w:val="right"/>
      </w:pPr>
      <w:r>
        <w:rPr>
          <w:rFonts w:hint="eastAsia"/>
        </w:rPr>
        <w:t xml:space="preserve">年　　月　　日　</w:t>
      </w:r>
    </w:p>
    <w:p w:rsidR="00C2088F" w:rsidRDefault="00C2088F">
      <w:pPr>
        <w:spacing w:after="120"/>
      </w:pPr>
      <w:r>
        <w:rPr>
          <w:rFonts w:hint="eastAsia"/>
        </w:rPr>
        <w:t xml:space="preserve">　岡山県知事　　　　　　　殿</w:t>
      </w:r>
    </w:p>
    <w:p w:rsidR="00C2088F" w:rsidRDefault="00C2088F">
      <w:pPr>
        <w:jc w:val="right"/>
      </w:pPr>
      <w:r>
        <w:rPr>
          <w:rFonts w:hint="eastAsia"/>
        </w:rPr>
        <w:t xml:space="preserve">管理者　住所　　　　　　　　　　　　　　</w:t>
      </w:r>
    </w:p>
    <w:p w:rsidR="00C2088F" w:rsidRDefault="00C2088F" w:rsidP="003371B1">
      <w:pPr>
        <w:ind w:leftChars="2160" w:left="4536"/>
        <w:jc w:val="left"/>
      </w:pPr>
      <w:r>
        <w:rPr>
          <w:rFonts w:hint="eastAsia"/>
        </w:rPr>
        <w:t xml:space="preserve">〃　　氏名　　　　　　　　　　　　　</w:t>
      </w:r>
    </w:p>
    <w:p w:rsidR="00C2088F" w:rsidRDefault="00C2088F">
      <w:pPr>
        <w:spacing w:after="120"/>
        <w:jc w:val="right"/>
      </w:pPr>
      <w:r>
        <w:rPr>
          <w:rFonts w:hint="eastAsia"/>
        </w:rPr>
        <w:t xml:space="preserve">電話　　　</w:t>
      </w:r>
      <w:r>
        <w:t>(</w:t>
      </w:r>
      <w:r>
        <w:rPr>
          <w:rFonts w:hint="eastAsia"/>
        </w:rPr>
        <w:t xml:space="preserve">　　　</w:t>
      </w:r>
      <w:r>
        <w:t>)</w:t>
      </w:r>
      <w:r>
        <w:rPr>
          <w:rFonts w:hint="eastAsia"/>
        </w:rPr>
        <w:t xml:space="preserve">　　　　　　　</w:t>
      </w:r>
    </w:p>
    <w:p w:rsidR="00C2088F" w:rsidRDefault="00134C87">
      <w:pPr>
        <w:spacing w:after="120"/>
        <w:jc w:val="center"/>
      </w:pPr>
      <w:r w:rsidRPr="00134C87">
        <w:rPr>
          <w:rFonts w:hint="eastAsia"/>
        </w:rPr>
        <w:t>診療用放射性同位元素使用器具</w:t>
      </w:r>
      <w:r w:rsidR="00C2088F">
        <w:rPr>
          <w:rFonts w:hint="eastAsia"/>
        </w:rPr>
        <w:t>備付届</w:t>
      </w:r>
    </w:p>
    <w:p w:rsidR="00C2088F" w:rsidRDefault="00C2088F">
      <w:pPr>
        <w:spacing w:after="120"/>
      </w:pPr>
      <w:r>
        <w:rPr>
          <w:rFonts w:hint="eastAsia"/>
        </w:rPr>
        <w:t xml:space="preserve">　</w:t>
      </w:r>
      <w:r w:rsidR="00134C87" w:rsidRPr="00134C87">
        <w:rPr>
          <w:rFonts w:hint="eastAsia"/>
        </w:rPr>
        <w:t>診療用放射性同位元素使用器具</w:t>
      </w:r>
      <w:r>
        <w:rPr>
          <w:rFonts w:hint="eastAsia"/>
        </w:rPr>
        <w:t>を備えたいので，医療法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C2088F" w:rsidRDefault="00C2088F">
      <w:pPr>
        <w:spacing w:after="120"/>
        <w:jc w:val="center"/>
      </w:pPr>
      <w:r>
        <w:rPr>
          <w:rFonts w:hint="eastAsia"/>
        </w:rPr>
        <w:t>記</w:t>
      </w:r>
    </w:p>
    <w:p w:rsidR="00C2088F" w:rsidRDefault="00C2088F">
      <w:pPr>
        <w:spacing w:after="120"/>
      </w:pPr>
      <w:r>
        <w:t>1</w:t>
      </w:r>
      <w:r>
        <w:rPr>
          <w:rFonts w:hint="eastAsia"/>
        </w:rPr>
        <w:t xml:space="preserve">　病院</w:t>
      </w:r>
      <w:r>
        <w:t>(</w:t>
      </w:r>
      <w:r>
        <w:rPr>
          <w:rFonts w:hint="eastAsia"/>
        </w:rPr>
        <w:t>診療所</w:t>
      </w:r>
      <w:r>
        <w:t>)</w:t>
      </w:r>
      <w:r>
        <w:rPr>
          <w:rFonts w:hint="eastAsia"/>
        </w:rPr>
        <w:t>の名称</w:t>
      </w:r>
    </w:p>
    <w:p w:rsidR="00C2088F" w:rsidRDefault="00C2088F">
      <w:pPr>
        <w:spacing w:after="120"/>
      </w:pPr>
      <w:r>
        <w:t>2</w:t>
      </w:r>
      <w:r>
        <w:rPr>
          <w:rFonts w:hint="eastAsia"/>
        </w:rPr>
        <w:t xml:space="preserve">　</w:t>
      </w:r>
      <w:r>
        <w:rPr>
          <w:rFonts w:hint="eastAsia"/>
          <w:spacing w:val="105"/>
        </w:rPr>
        <w:t>所在</w:t>
      </w:r>
      <w:r>
        <w:rPr>
          <w:rFonts w:hint="eastAsia"/>
        </w:rPr>
        <w:t>地</w:t>
      </w:r>
    </w:p>
    <w:p w:rsidR="00C2088F" w:rsidRDefault="00C2088F">
      <w:pPr>
        <w:spacing w:after="120"/>
      </w:pPr>
      <w:r>
        <w:t>3</w:t>
      </w:r>
      <w:r>
        <w:rPr>
          <w:rFonts w:hint="eastAsia"/>
        </w:rPr>
        <w:t xml:space="preserve">　設置予定年月日　　　　　　　　　年　　月　　日</w:t>
      </w:r>
    </w:p>
    <w:p w:rsidR="00C2088F" w:rsidRDefault="00C2088F">
      <w:pPr>
        <w:spacing w:after="120"/>
      </w:pPr>
      <w:r>
        <w:t>4</w:t>
      </w:r>
      <w:r>
        <w:rPr>
          <w:rFonts w:hint="eastAsia"/>
        </w:rPr>
        <w:t xml:space="preserve">　使用開始予定年月日　　　　　　　年　　月　　日</w:t>
      </w:r>
    </w:p>
    <w:p w:rsidR="00C2088F" w:rsidRDefault="00C2088F" w:rsidP="00134C87">
      <w:pPr>
        <w:ind w:left="98" w:hanging="98"/>
        <w:sectPr w:rsidR="00C2088F">
          <w:pgSz w:w="11906" w:h="16838" w:code="9"/>
          <w:pgMar w:top="1701" w:right="1701" w:bottom="1701" w:left="1701" w:header="284" w:footer="284" w:gutter="0"/>
          <w:cols w:space="425"/>
          <w:docGrid w:type="linesAndChars" w:linePitch="335"/>
        </w:sectPr>
      </w:pPr>
      <w:r>
        <w:t>5</w:t>
      </w:r>
      <w:r>
        <w:rPr>
          <w:rFonts w:hint="eastAsia"/>
        </w:rPr>
        <w:t xml:space="preserve">　</w:t>
      </w:r>
      <w:r w:rsidR="00134C87" w:rsidRPr="00134C87">
        <w:rPr>
          <w:rFonts w:hint="eastAsia"/>
        </w:rPr>
        <w:t>診療用放射性同位元素使用器具</w:t>
      </w:r>
      <w:r>
        <w:rPr>
          <w:rFonts w:hint="eastAsia"/>
        </w:rPr>
        <w:t>及び施設の概要　別紙のとおり</w:t>
      </w:r>
    </w:p>
    <w:p w:rsidR="00C2088F" w:rsidRDefault="00C2088F">
      <w:pPr>
        <w:spacing w:after="120"/>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5"/>
        <w:gridCol w:w="315"/>
        <w:gridCol w:w="1365"/>
        <w:gridCol w:w="4305"/>
        <w:gridCol w:w="1050"/>
        <w:gridCol w:w="1151"/>
        <w:gridCol w:w="1151"/>
      </w:tblGrid>
      <w:tr w:rsidR="00C2088F">
        <w:trPr>
          <w:cantSplit/>
          <w:trHeight w:val="340"/>
        </w:trPr>
        <w:tc>
          <w:tcPr>
            <w:tcW w:w="2562" w:type="dxa"/>
            <w:gridSpan w:val="4"/>
            <w:vAlign w:val="center"/>
          </w:tcPr>
          <w:p w:rsidR="00C2088F" w:rsidRDefault="00C2088F">
            <w:pPr>
              <w:jc w:val="distribute"/>
            </w:pPr>
            <w:r>
              <w:rPr>
                <w:rFonts w:hint="eastAsia"/>
              </w:rPr>
              <w:t>病院又は診療所の名称</w:t>
            </w:r>
          </w:p>
        </w:tc>
        <w:tc>
          <w:tcPr>
            <w:tcW w:w="4305" w:type="dxa"/>
          </w:tcPr>
          <w:p w:rsidR="00C2088F" w:rsidRDefault="00C2088F">
            <w:r>
              <w:rPr>
                <w:rFonts w:hint="eastAsia"/>
              </w:rPr>
              <w:t xml:space="preserve">　</w:t>
            </w:r>
          </w:p>
        </w:tc>
        <w:tc>
          <w:tcPr>
            <w:tcW w:w="1050" w:type="dxa"/>
            <w:vAlign w:val="center"/>
          </w:tcPr>
          <w:p w:rsidR="00C2088F" w:rsidRDefault="00C2088F">
            <w:pPr>
              <w:jc w:val="distribute"/>
            </w:pPr>
            <w:r>
              <w:rPr>
                <w:rFonts w:hint="eastAsia"/>
              </w:rPr>
              <w:t>整理番号</w:t>
            </w:r>
          </w:p>
        </w:tc>
        <w:tc>
          <w:tcPr>
            <w:tcW w:w="1151" w:type="dxa"/>
            <w:vAlign w:val="center"/>
          </w:tcPr>
          <w:p w:rsidR="00C2088F" w:rsidRDefault="00C2088F">
            <w:pPr>
              <w:jc w:val="center"/>
            </w:pPr>
            <w:r>
              <w:t>1</w:t>
            </w:r>
          </w:p>
        </w:tc>
        <w:tc>
          <w:tcPr>
            <w:tcW w:w="1151" w:type="dxa"/>
            <w:vAlign w:val="center"/>
          </w:tcPr>
          <w:p w:rsidR="00C2088F" w:rsidRDefault="00C2088F">
            <w:pPr>
              <w:jc w:val="center"/>
            </w:pPr>
            <w:r>
              <w:t>2</w:t>
            </w:r>
          </w:p>
        </w:tc>
      </w:tr>
      <w:tr w:rsidR="00C2088F">
        <w:trPr>
          <w:cantSplit/>
          <w:trHeight w:val="340"/>
        </w:trPr>
        <w:tc>
          <w:tcPr>
            <w:tcW w:w="2562" w:type="dxa"/>
            <w:gridSpan w:val="4"/>
            <w:vAlign w:val="center"/>
          </w:tcPr>
          <w:p w:rsidR="00C2088F" w:rsidRDefault="00C2088F">
            <w:pPr>
              <w:jc w:val="distribute"/>
            </w:pPr>
            <w:r>
              <w:rPr>
                <w:rFonts w:hint="eastAsia"/>
              </w:rPr>
              <w:t>所在地</w:t>
            </w:r>
          </w:p>
        </w:tc>
        <w:tc>
          <w:tcPr>
            <w:tcW w:w="4305" w:type="dxa"/>
          </w:tcPr>
          <w:p w:rsidR="00C2088F" w:rsidRDefault="00C2088F">
            <w:r>
              <w:rPr>
                <w:rFonts w:hint="eastAsia"/>
              </w:rPr>
              <w:t xml:space="preserve">　</w:t>
            </w:r>
          </w:p>
        </w:tc>
        <w:tc>
          <w:tcPr>
            <w:tcW w:w="1050" w:type="dxa"/>
            <w:vAlign w:val="center"/>
          </w:tcPr>
          <w:p w:rsidR="00C2088F" w:rsidRDefault="00C2088F">
            <w:pPr>
              <w:jc w:val="distribute"/>
            </w:pPr>
            <w:r>
              <w:rPr>
                <w:rFonts w:hint="eastAsia"/>
              </w:rPr>
              <w:t>区分</w:t>
            </w:r>
          </w:p>
        </w:tc>
        <w:tc>
          <w:tcPr>
            <w:tcW w:w="1151" w:type="dxa"/>
          </w:tcPr>
          <w:p w:rsidR="00C2088F" w:rsidRDefault="00C2088F">
            <w:r>
              <w:rPr>
                <w:rFonts w:hint="eastAsia"/>
              </w:rPr>
              <w:t xml:space="preserve">　</w:t>
            </w:r>
          </w:p>
        </w:tc>
        <w:tc>
          <w:tcPr>
            <w:tcW w:w="1151" w:type="dxa"/>
          </w:tcPr>
          <w:p w:rsidR="00C2088F" w:rsidRDefault="00C2088F">
            <w:r>
              <w:rPr>
                <w:rFonts w:hint="eastAsia"/>
              </w:rPr>
              <w:t xml:space="preserve">　</w:t>
            </w:r>
          </w:p>
        </w:tc>
      </w:tr>
      <w:tr w:rsidR="003B4B62" w:rsidTr="004F63AA">
        <w:trPr>
          <w:cantSplit/>
          <w:trHeight w:val="425"/>
        </w:trPr>
        <w:tc>
          <w:tcPr>
            <w:tcW w:w="567" w:type="dxa"/>
            <w:vMerge w:val="restart"/>
            <w:textDirection w:val="tbRlV"/>
            <w:vAlign w:val="center"/>
          </w:tcPr>
          <w:p w:rsidR="00EA78C8" w:rsidRDefault="00EA78C8" w:rsidP="00EA78C8">
            <w:pPr>
              <w:jc w:val="left"/>
            </w:pPr>
            <w:r w:rsidRPr="00134C87">
              <w:rPr>
                <w:rFonts w:hint="eastAsia"/>
              </w:rPr>
              <w:t>使用器具</w:t>
            </w:r>
          </w:p>
          <w:p w:rsidR="003B4B62" w:rsidRDefault="003B4B62" w:rsidP="00EA78C8">
            <w:pPr>
              <w:jc w:val="center"/>
            </w:pPr>
            <w:r w:rsidRPr="00134C87">
              <w:rPr>
                <w:rFonts w:hint="eastAsia"/>
              </w:rPr>
              <w:t>診療用放射性同位元素</w:t>
            </w:r>
          </w:p>
        </w:tc>
        <w:tc>
          <w:tcPr>
            <w:tcW w:w="7350" w:type="dxa"/>
            <w:gridSpan w:val="5"/>
            <w:vAlign w:val="center"/>
          </w:tcPr>
          <w:p w:rsidR="003B4B62" w:rsidRDefault="003B4B62">
            <w:r>
              <w:rPr>
                <w:rFonts w:hint="eastAsia"/>
              </w:rPr>
              <w:t>放射性同位元素の種類</w:t>
            </w:r>
          </w:p>
        </w:tc>
        <w:tc>
          <w:tcPr>
            <w:tcW w:w="1151" w:type="dxa"/>
          </w:tcPr>
          <w:p w:rsidR="003B4B62" w:rsidRDefault="003B4B62">
            <w:r>
              <w:rPr>
                <w:rFonts w:hint="eastAsia"/>
              </w:rPr>
              <w:t xml:space="preserve">　</w:t>
            </w:r>
          </w:p>
        </w:tc>
        <w:tc>
          <w:tcPr>
            <w:tcW w:w="1151" w:type="dxa"/>
          </w:tcPr>
          <w:p w:rsidR="003B4B62" w:rsidRDefault="003B4B62">
            <w:r>
              <w:rPr>
                <w:rFonts w:hint="eastAsia"/>
              </w:rPr>
              <w:t xml:space="preserve">　</w:t>
            </w:r>
          </w:p>
        </w:tc>
      </w:tr>
      <w:tr w:rsidR="003B4B62" w:rsidTr="004F63AA">
        <w:trPr>
          <w:cantSplit/>
          <w:trHeight w:val="425"/>
        </w:trPr>
        <w:tc>
          <w:tcPr>
            <w:tcW w:w="567" w:type="dxa"/>
            <w:vMerge/>
          </w:tcPr>
          <w:p w:rsidR="003B4B62" w:rsidRDefault="003B4B62"/>
        </w:tc>
        <w:tc>
          <w:tcPr>
            <w:tcW w:w="7350" w:type="dxa"/>
            <w:gridSpan w:val="5"/>
            <w:vAlign w:val="center"/>
          </w:tcPr>
          <w:p w:rsidR="003B4B62" w:rsidRDefault="003B4B62">
            <w:r>
              <w:rPr>
                <w:rFonts w:hint="eastAsia"/>
              </w:rPr>
              <w:t>形状</w:t>
            </w:r>
            <w:r>
              <w:t>(</w:t>
            </w:r>
            <w:r>
              <w:rPr>
                <w:rFonts w:hint="eastAsia"/>
              </w:rPr>
              <w:t>固体，液体，気体</w:t>
            </w:r>
            <w:r>
              <w:t>)</w:t>
            </w:r>
          </w:p>
        </w:tc>
        <w:tc>
          <w:tcPr>
            <w:tcW w:w="1151" w:type="dxa"/>
          </w:tcPr>
          <w:p w:rsidR="003B4B62" w:rsidRDefault="003B4B62">
            <w:r>
              <w:rPr>
                <w:rFonts w:hint="eastAsia"/>
              </w:rPr>
              <w:t xml:space="preserve">　</w:t>
            </w:r>
          </w:p>
        </w:tc>
        <w:tc>
          <w:tcPr>
            <w:tcW w:w="1151" w:type="dxa"/>
          </w:tcPr>
          <w:p w:rsidR="003B4B62" w:rsidRDefault="003B4B62">
            <w:r>
              <w:rPr>
                <w:rFonts w:hint="eastAsia"/>
              </w:rPr>
              <w:t xml:space="preserve">　</w:t>
            </w:r>
          </w:p>
        </w:tc>
      </w:tr>
      <w:tr w:rsidR="00C2088F" w:rsidTr="004F63AA">
        <w:trPr>
          <w:cantSplit/>
          <w:trHeight w:val="425"/>
        </w:trPr>
        <w:tc>
          <w:tcPr>
            <w:tcW w:w="567" w:type="dxa"/>
            <w:vMerge/>
          </w:tcPr>
          <w:p w:rsidR="00C2088F" w:rsidRDefault="00C2088F"/>
        </w:tc>
        <w:tc>
          <w:tcPr>
            <w:tcW w:w="7350" w:type="dxa"/>
            <w:gridSpan w:val="5"/>
            <w:vAlign w:val="center"/>
          </w:tcPr>
          <w:p w:rsidR="00C2088F" w:rsidRDefault="00C2088F">
            <w:r>
              <w:rPr>
                <w:rFonts w:hint="eastAsia"/>
              </w:rPr>
              <w:t>最大貯蔵予定数量</w:t>
            </w:r>
          </w:p>
        </w:tc>
        <w:tc>
          <w:tcPr>
            <w:tcW w:w="1151" w:type="dxa"/>
            <w:vAlign w:val="center"/>
          </w:tcPr>
          <w:p w:rsidR="00C2088F" w:rsidRDefault="00C2088F">
            <w:pPr>
              <w:jc w:val="right"/>
            </w:pPr>
            <w:proofErr w:type="spellStart"/>
            <w:r>
              <w:t>Bq</w:t>
            </w:r>
            <w:proofErr w:type="spellEnd"/>
          </w:p>
        </w:tc>
        <w:tc>
          <w:tcPr>
            <w:tcW w:w="1151" w:type="dxa"/>
            <w:vAlign w:val="center"/>
          </w:tcPr>
          <w:p w:rsidR="00C2088F" w:rsidRDefault="00C2088F">
            <w:pPr>
              <w:jc w:val="right"/>
            </w:pPr>
            <w:proofErr w:type="spellStart"/>
            <w:r>
              <w:t>Bq</w:t>
            </w:r>
            <w:proofErr w:type="spellEnd"/>
          </w:p>
        </w:tc>
      </w:tr>
      <w:tr w:rsidR="00C2088F" w:rsidTr="004F63AA">
        <w:trPr>
          <w:cantSplit/>
          <w:trHeight w:val="425"/>
        </w:trPr>
        <w:tc>
          <w:tcPr>
            <w:tcW w:w="567" w:type="dxa"/>
            <w:vMerge/>
          </w:tcPr>
          <w:p w:rsidR="00C2088F" w:rsidRDefault="00C2088F"/>
        </w:tc>
        <w:tc>
          <w:tcPr>
            <w:tcW w:w="7350" w:type="dxa"/>
            <w:gridSpan w:val="5"/>
            <w:vAlign w:val="center"/>
          </w:tcPr>
          <w:p w:rsidR="00C2088F" w:rsidRDefault="00C2088F">
            <w:r>
              <w:rPr>
                <w:rFonts w:hint="eastAsia"/>
              </w:rPr>
              <w:t>一日最大使用予定数量</w:t>
            </w:r>
          </w:p>
        </w:tc>
        <w:tc>
          <w:tcPr>
            <w:tcW w:w="1151" w:type="dxa"/>
            <w:vAlign w:val="center"/>
          </w:tcPr>
          <w:p w:rsidR="00C2088F" w:rsidRDefault="00C2088F">
            <w:pPr>
              <w:jc w:val="right"/>
            </w:pPr>
            <w:proofErr w:type="spellStart"/>
            <w:r>
              <w:t>Bq</w:t>
            </w:r>
            <w:proofErr w:type="spellEnd"/>
          </w:p>
        </w:tc>
        <w:tc>
          <w:tcPr>
            <w:tcW w:w="1151" w:type="dxa"/>
            <w:vAlign w:val="center"/>
          </w:tcPr>
          <w:p w:rsidR="00C2088F" w:rsidRDefault="00C2088F">
            <w:pPr>
              <w:jc w:val="right"/>
            </w:pPr>
            <w:proofErr w:type="spellStart"/>
            <w:r>
              <w:t>Bq</w:t>
            </w:r>
            <w:proofErr w:type="spellEnd"/>
          </w:p>
        </w:tc>
      </w:tr>
      <w:tr w:rsidR="003B4B62" w:rsidTr="004F63AA">
        <w:trPr>
          <w:cantSplit/>
          <w:trHeight w:val="425"/>
        </w:trPr>
        <w:tc>
          <w:tcPr>
            <w:tcW w:w="567" w:type="dxa"/>
            <w:vMerge/>
          </w:tcPr>
          <w:p w:rsidR="003B4B62" w:rsidRDefault="003B4B62"/>
        </w:tc>
        <w:tc>
          <w:tcPr>
            <w:tcW w:w="7350" w:type="dxa"/>
            <w:gridSpan w:val="5"/>
            <w:vAlign w:val="center"/>
          </w:tcPr>
          <w:p w:rsidR="003B4B62" w:rsidRDefault="003B4B62">
            <w:r>
              <w:t>3</w:t>
            </w:r>
            <w:r>
              <w:rPr>
                <w:rFonts w:hint="eastAsia"/>
              </w:rPr>
              <w:t>月間の最大使用予定数量</w:t>
            </w:r>
          </w:p>
        </w:tc>
        <w:tc>
          <w:tcPr>
            <w:tcW w:w="1151" w:type="dxa"/>
            <w:vAlign w:val="center"/>
          </w:tcPr>
          <w:p w:rsidR="003B4B62" w:rsidRDefault="003B4B62">
            <w:pPr>
              <w:jc w:val="right"/>
            </w:pPr>
            <w:proofErr w:type="spellStart"/>
            <w:r>
              <w:t>Bq</w:t>
            </w:r>
            <w:proofErr w:type="spellEnd"/>
          </w:p>
        </w:tc>
        <w:tc>
          <w:tcPr>
            <w:tcW w:w="1151" w:type="dxa"/>
            <w:vAlign w:val="center"/>
          </w:tcPr>
          <w:p w:rsidR="003B4B62" w:rsidRDefault="003B4B62">
            <w:pPr>
              <w:jc w:val="right"/>
            </w:pPr>
            <w:proofErr w:type="spellStart"/>
            <w:r>
              <w:t>Bq</w:t>
            </w:r>
            <w:proofErr w:type="spellEnd"/>
          </w:p>
        </w:tc>
      </w:tr>
      <w:tr w:rsidR="00C2088F" w:rsidTr="004F63AA">
        <w:trPr>
          <w:cantSplit/>
          <w:trHeight w:val="425"/>
        </w:trPr>
        <w:tc>
          <w:tcPr>
            <w:tcW w:w="567" w:type="dxa"/>
            <w:vMerge w:val="restart"/>
            <w:textDirection w:val="tbRlV"/>
            <w:vAlign w:val="center"/>
          </w:tcPr>
          <w:p w:rsidR="00C2088F" w:rsidRDefault="00C2088F">
            <w:pPr>
              <w:ind w:left="113" w:right="113"/>
              <w:jc w:val="center"/>
            </w:pPr>
            <w:r>
              <w:rPr>
                <w:rFonts w:hint="eastAsia"/>
                <w:spacing w:val="810"/>
              </w:rPr>
              <w:t>使用</w:t>
            </w:r>
            <w:r>
              <w:rPr>
                <w:rFonts w:hint="eastAsia"/>
              </w:rPr>
              <w:t>室</w:t>
            </w:r>
          </w:p>
        </w:tc>
        <w:tc>
          <w:tcPr>
            <w:tcW w:w="7350" w:type="dxa"/>
            <w:gridSpan w:val="5"/>
            <w:vAlign w:val="center"/>
          </w:tcPr>
          <w:p w:rsidR="00C2088F" w:rsidRDefault="00C2088F">
            <w:r>
              <w:rPr>
                <w:rFonts w:hint="eastAsia"/>
              </w:rPr>
              <w:t>使用室名</w:t>
            </w:r>
          </w:p>
        </w:tc>
        <w:tc>
          <w:tcPr>
            <w:tcW w:w="2302" w:type="dxa"/>
            <w:gridSpan w:val="2"/>
          </w:tcPr>
          <w:p w:rsidR="00C2088F" w:rsidRDefault="00C2088F">
            <w:r>
              <w:rPr>
                <w:rFonts w:hint="eastAsia"/>
              </w:rPr>
              <w:t xml:space="preserve">　</w:t>
            </w:r>
          </w:p>
        </w:tc>
      </w:tr>
      <w:tr w:rsidR="00C2088F" w:rsidTr="004F63AA">
        <w:trPr>
          <w:cantSplit/>
          <w:trHeight w:val="425"/>
        </w:trPr>
        <w:tc>
          <w:tcPr>
            <w:tcW w:w="567" w:type="dxa"/>
            <w:vMerge/>
          </w:tcPr>
          <w:p w:rsidR="00C2088F" w:rsidRDefault="00C2088F"/>
        </w:tc>
        <w:tc>
          <w:tcPr>
            <w:tcW w:w="7350" w:type="dxa"/>
            <w:gridSpan w:val="5"/>
            <w:vAlign w:val="center"/>
          </w:tcPr>
          <w:p w:rsidR="00C2088F" w:rsidRDefault="00C2088F">
            <w:r>
              <w:rPr>
                <w:rFonts w:hint="eastAsia"/>
              </w:rPr>
              <w:t>使用室の構造</w:t>
            </w:r>
          </w:p>
        </w:tc>
        <w:tc>
          <w:tcPr>
            <w:tcW w:w="2302" w:type="dxa"/>
            <w:gridSpan w:val="2"/>
          </w:tcPr>
          <w:p w:rsidR="00C2088F" w:rsidRDefault="00C2088F">
            <w:r>
              <w:rPr>
                <w:rFonts w:hint="eastAsia"/>
              </w:rPr>
              <w:t xml:space="preserve">　</w:t>
            </w:r>
          </w:p>
        </w:tc>
      </w:tr>
      <w:tr w:rsidR="00C2088F" w:rsidTr="004F63AA">
        <w:trPr>
          <w:cantSplit/>
          <w:trHeight w:val="425"/>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rPr>
              <w:t>材質・厚さ</w:t>
            </w:r>
          </w:p>
        </w:tc>
        <w:tc>
          <w:tcPr>
            <w:tcW w:w="7035" w:type="dxa"/>
            <w:gridSpan w:val="4"/>
            <w:vAlign w:val="center"/>
          </w:tcPr>
          <w:p w:rsidR="00C2088F" w:rsidRDefault="00C2088F">
            <w:r>
              <w:rPr>
                <w:rFonts w:hint="eastAsia"/>
              </w:rPr>
              <w:t>天井</w:t>
            </w:r>
          </w:p>
        </w:tc>
        <w:tc>
          <w:tcPr>
            <w:tcW w:w="2302" w:type="dxa"/>
            <w:gridSpan w:val="2"/>
          </w:tcPr>
          <w:p w:rsidR="00C2088F" w:rsidRDefault="00C2088F">
            <w:r>
              <w:rPr>
                <w:rFonts w:hint="eastAsia"/>
              </w:rPr>
              <w:t xml:space="preserve">　</w:t>
            </w:r>
          </w:p>
        </w:tc>
      </w:tr>
      <w:tr w:rsidR="00C2088F" w:rsidTr="004F63AA">
        <w:trPr>
          <w:cantSplit/>
          <w:trHeight w:val="425"/>
        </w:trPr>
        <w:tc>
          <w:tcPr>
            <w:tcW w:w="567" w:type="dxa"/>
            <w:vMerge/>
          </w:tcPr>
          <w:p w:rsidR="00C2088F" w:rsidRDefault="00C2088F"/>
        </w:tc>
        <w:tc>
          <w:tcPr>
            <w:tcW w:w="315" w:type="dxa"/>
            <w:vMerge/>
          </w:tcPr>
          <w:p w:rsidR="00C2088F" w:rsidRDefault="00C2088F"/>
        </w:tc>
        <w:tc>
          <w:tcPr>
            <w:tcW w:w="7035" w:type="dxa"/>
            <w:gridSpan w:val="4"/>
            <w:vAlign w:val="center"/>
          </w:tcPr>
          <w:p w:rsidR="00C2088F" w:rsidRDefault="00C2088F">
            <w:r>
              <w:rPr>
                <w:rFonts w:hint="eastAsia"/>
              </w:rPr>
              <w:t>床</w:t>
            </w:r>
          </w:p>
        </w:tc>
        <w:tc>
          <w:tcPr>
            <w:tcW w:w="2302" w:type="dxa"/>
            <w:gridSpan w:val="2"/>
          </w:tcPr>
          <w:p w:rsidR="00C2088F" w:rsidRDefault="00C2088F">
            <w:r>
              <w:rPr>
                <w:rFonts w:hint="eastAsia"/>
              </w:rPr>
              <w:t xml:space="preserve">　</w:t>
            </w:r>
          </w:p>
        </w:tc>
      </w:tr>
      <w:tr w:rsidR="004F63AA" w:rsidTr="004F63AA">
        <w:trPr>
          <w:cantSplit/>
          <w:trHeight w:val="425"/>
        </w:trPr>
        <w:tc>
          <w:tcPr>
            <w:tcW w:w="567" w:type="dxa"/>
            <w:vMerge/>
          </w:tcPr>
          <w:p w:rsidR="004F63AA" w:rsidRDefault="004F63AA"/>
        </w:tc>
        <w:tc>
          <w:tcPr>
            <w:tcW w:w="315" w:type="dxa"/>
            <w:vMerge/>
          </w:tcPr>
          <w:p w:rsidR="004F63AA" w:rsidRDefault="004F63AA"/>
        </w:tc>
        <w:tc>
          <w:tcPr>
            <w:tcW w:w="7035" w:type="dxa"/>
            <w:gridSpan w:val="4"/>
            <w:vAlign w:val="center"/>
          </w:tcPr>
          <w:p w:rsidR="004F63AA" w:rsidRDefault="004F63AA">
            <w:r>
              <w:rPr>
                <w:rFonts w:hint="eastAsia"/>
              </w:rPr>
              <w:t>壁</w:t>
            </w:r>
          </w:p>
        </w:tc>
        <w:tc>
          <w:tcPr>
            <w:tcW w:w="2302" w:type="dxa"/>
            <w:gridSpan w:val="2"/>
          </w:tcPr>
          <w:p w:rsidR="004F63AA" w:rsidRDefault="004F63AA">
            <w:r>
              <w:rPr>
                <w:rFonts w:hint="eastAsia"/>
              </w:rPr>
              <w:t xml:space="preserve">　</w:t>
            </w:r>
          </w:p>
        </w:tc>
      </w:tr>
      <w:tr w:rsidR="00C2088F" w:rsidTr="004F63AA">
        <w:trPr>
          <w:cantSplit/>
          <w:trHeight w:val="425"/>
        </w:trPr>
        <w:tc>
          <w:tcPr>
            <w:tcW w:w="567" w:type="dxa"/>
            <w:vMerge/>
          </w:tcPr>
          <w:p w:rsidR="00C2088F" w:rsidRDefault="00C2088F"/>
        </w:tc>
        <w:tc>
          <w:tcPr>
            <w:tcW w:w="7350" w:type="dxa"/>
            <w:gridSpan w:val="5"/>
            <w:vAlign w:val="center"/>
          </w:tcPr>
          <w:p w:rsidR="00C2088F" w:rsidRDefault="00C2088F">
            <w:r>
              <w:rPr>
                <w:rFonts w:hint="eastAsia"/>
              </w:rPr>
              <w:t>出入口の数及び扉の構造</w:t>
            </w:r>
          </w:p>
        </w:tc>
        <w:tc>
          <w:tcPr>
            <w:tcW w:w="2302" w:type="dxa"/>
            <w:gridSpan w:val="2"/>
          </w:tcPr>
          <w:p w:rsidR="00C2088F" w:rsidRDefault="00C2088F">
            <w:r>
              <w:rPr>
                <w:rFonts w:hint="eastAsia"/>
              </w:rPr>
              <w:t xml:space="preserve">　</w:t>
            </w:r>
          </w:p>
        </w:tc>
      </w:tr>
      <w:tr w:rsidR="00C2088F" w:rsidTr="004F63AA">
        <w:trPr>
          <w:cantSplit/>
          <w:trHeight w:val="420"/>
        </w:trPr>
        <w:tc>
          <w:tcPr>
            <w:tcW w:w="567" w:type="dxa"/>
            <w:vMerge/>
          </w:tcPr>
          <w:p w:rsidR="00C2088F" w:rsidRDefault="00C2088F"/>
        </w:tc>
        <w:tc>
          <w:tcPr>
            <w:tcW w:w="7350" w:type="dxa"/>
            <w:gridSpan w:val="5"/>
            <w:vAlign w:val="center"/>
          </w:tcPr>
          <w:p w:rsidR="00C2088F" w:rsidRDefault="00C2088F">
            <w:r>
              <w:rPr>
                <w:rFonts w:hint="eastAsia"/>
              </w:rPr>
              <w:t>画壁等の外側における実効線量が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4F63AA">
        <w:trPr>
          <w:cantSplit/>
          <w:trHeight w:val="420"/>
        </w:trPr>
        <w:tc>
          <w:tcPr>
            <w:tcW w:w="567" w:type="dxa"/>
            <w:vMerge/>
          </w:tcPr>
          <w:p w:rsidR="00C2088F" w:rsidRDefault="00C2088F"/>
        </w:tc>
        <w:tc>
          <w:tcPr>
            <w:tcW w:w="7350" w:type="dxa"/>
            <w:gridSpan w:val="5"/>
            <w:vAlign w:val="center"/>
          </w:tcPr>
          <w:p w:rsidR="00C2088F" w:rsidRDefault="00C2088F">
            <w:r>
              <w:rPr>
                <w:rFonts w:hint="eastAsia"/>
              </w:rPr>
              <w:t>使用室である旨の標識</w:t>
            </w:r>
          </w:p>
        </w:tc>
        <w:tc>
          <w:tcPr>
            <w:tcW w:w="2302" w:type="dxa"/>
            <w:gridSpan w:val="2"/>
            <w:vAlign w:val="center"/>
          </w:tcPr>
          <w:p w:rsidR="00C2088F" w:rsidRDefault="00C2088F">
            <w:pPr>
              <w:jc w:val="center"/>
              <w:rPr>
                <w:spacing w:val="105"/>
              </w:rPr>
            </w:pPr>
            <w:r>
              <w:rPr>
                <w:rFonts w:hint="eastAsia"/>
                <w:spacing w:val="105"/>
              </w:rPr>
              <w:t>有・</w:t>
            </w:r>
            <w:r>
              <w:rPr>
                <w:rFonts w:hint="eastAsia"/>
              </w:rPr>
              <w:t>無</w:t>
            </w:r>
          </w:p>
        </w:tc>
      </w:tr>
      <w:tr w:rsidR="00C2088F" w:rsidTr="004F63AA">
        <w:trPr>
          <w:cantSplit/>
          <w:trHeight w:val="420"/>
        </w:trPr>
        <w:tc>
          <w:tcPr>
            <w:tcW w:w="567" w:type="dxa"/>
            <w:vMerge/>
          </w:tcPr>
          <w:p w:rsidR="00C2088F" w:rsidRDefault="00C2088F"/>
        </w:tc>
        <w:tc>
          <w:tcPr>
            <w:tcW w:w="7350" w:type="dxa"/>
            <w:gridSpan w:val="5"/>
            <w:vAlign w:val="center"/>
          </w:tcPr>
          <w:p w:rsidR="00C2088F" w:rsidRDefault="00C2088F">
            <w:r>
              <w:rPr>
                <w:rFonts w:hint="eastAsia"/>
              </w:rPr>
              <w:t>操作室</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40"/>
        </w:trPr>
        <w:tc>
          <w:tcPr>
            <w:tcW w:w="567" w:type="dxa"/>
            <w:vMerge/>
          </w:tcPr>
          <w:p w:rsidR="00C2088F" w:rsidRDefault="00C2088F"/>
        </w:tc>
        <w:tc>
          <w:tcPr>
            <w:tcW w:w="630" w:type="dxa"/>
            <w:gridSpan w:val="2"/>
            <w:vMerge w:val="restart"/>
            <w:textDirection w:val="tbRlV"/>
            <w:vAlign w:val="center"/>
          </w:tcPr>
          <w:p w:rsidR="00C2088F" w:rsidRDefault="00C2088F">
            <w:pPr>
              <w:ind w:left="113" w:right="113"/>
              <w:jc w:val="distribute"/>
            </w:pPr>
            <w:r>
              <w:rPr>
                <w:rFonts w:hint="eastAsia"/>
              </w:rPr>
              <w:t>壁床等</w:t>
            </w:r>
          </w:p>
          <w:p w:rsidR="00C2088F" w:rsidRDefault="00C2088F">
            <w:pPr>
              <w:ind w:left="113" w:right="113"/>
              <w:jc w:val="distribute"/>
            </w:pPr>
            <w:r>
              <w:rPr>
                <w:rFonts w:hint="eastAsia"/>
              </w:rPr>
              <w:t>内部の</w:t>
            </w:r>
          </w:p>
        </w:tc>
        <w:tc>
          <w:tcPr>
            <w:tcW w:w="6720" w:type="dxa"/>
            <w:gridSpan w:val="3"/>
            <w:vAlign w:val="center"/>
          </w:tcPr>
          <w:p w:rsidR="00C2088F" w:rsidRDefault="00C2088F">
            <w:r>
              <w:rPr>
                <w:rFonts w:hint="eastAsia"/>
              </w:rPr>
              <w:t>突起物，くぼみ</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40"/>
        </w:trPr>
        <w:tc>
          <w:tcPr>
            <w:tcW w:w="567" w:type="dxa"/>
            <w:vMerge/>
          </w:tcPr>
          <w:p w:rsidR="00C2088F" w:rsidRDefault="00C2088F"/>
        </w:tc>
        <w:tc>
          <w:tcPr>
            <w:tcW w:w="630" w:type="dxa"/>
            <w:gridSpan w:val="2"/>
            <w:vMerge/>
            <w:vAlign w:val="center"/>
          </w:tcPr>
          <w:p w:rsidR="00C2088F" w:rsidRDefault="00C2088F"/>
        </w:tc>
        <w:tc>
          <w:tcPr>
            <w:tcW w:w="6720" w:type="dxa"/>
            <w:gridSpan w:val="3"/>
            <w:vAlign w:val="center"/>
          </w:tcPr>
          <w:p w:rsidR="00C2088F" w:rsidRDefault="00C2088F">
            <w:r>
              <w:rPr>
                <w:rFonts w:hint="eastAsia"/>
              </w:rPr>
              <w:t>仕上材の目地等のすきま</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40"/>
        </w:trPr>
        <w:tc>
          <w:tcPr>
            <w:tcW w:w="567" w:type="dxa"/>
            <w:vMerge/>
          </w:tcPr>
          <w:p w:rsidR="00C2088F" w:rsidRDefault="00C2088F"/>
        </w:tc>
        <w:tc>
          <w:tcPr>
            <w:tcW w:w="630" w:type="dxa"/>
            <w:gridSpan w:val="2"/>
            <w:vMerge/>
            <w:vAlign w:val="center"/>
          </w:tcPr>
          <w:p w:rsidR="00C2088F" w:rsidRDefault="00C2088F"/>
        </w:tc>
        <w:tc>
          <w:tcPr>
            <w:tcW w:w="6720" w:type="dxa"/>
            <w:gridSpan w:val="3"/>
            <w:vAlign w:val="center"/>
          </w:tcPr>
          <w:p w:rsidR="00C2088F" w:rsidRDefault="00C2088F">
            <w:r>
              <w:rPr>
                <w:rFonts w:hint="eastAsia"/>
              </w:rPr>
              <w:t>平滑で，浸透しにくく，腐食しにくい材料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4F63AA">
        <w:trPr>
          <w:cantSplit/>
          <w:trHeight w:val="425"/>
        </w:trPr>
        <w:tc>
          <w:tcPr>
            <w:tcW w:w="567" w:type="dxa"/>
            <w:vMerge/>
          </w:tcPr>
          <w:p w:rsidR="00C2088F" w:rsidRDefault="00C2088F"/>
        </w:tc>
        <w:tc>
          <w:tcPr>
            <w:tcW w:w="7350" w:type="dxa"/>
            <w:gridSpan w:val="5"/>
            <w:vAlign w:val="center"/>
          </w:tcPr>
          <w:p w:rsidR="00C2088F" w:rsidRDefault="00C2088F">
            <w:r>
              <w:rPr>
                <w:rFonts w:hint="eastAsia"/>
              </w:rPr>
              <w:t>汚染検査用放射線測定器</w:t>
            </w:r>
          </w:p>
        </w:tc>
        <w:tc>
          <w:tcPr>
            <w:tcW w:w="2302" w:type="dxa"/>
            <w:gridSpan w:val="2"/>
          </w:tcPr>
          <w:p w:rsidR="00C2088F" w:rsidRDefault="00C2088F">
            <w:r>
              <w:rPr>
                <w:rFonts w:hint="eastAsia"/>
              </w:rPr>
              <w:t xml:space="preserve">　</w:t>
            </w:r>
          </w:p>
        </w:tc>
      </w:tr>
      <w:tr w:rsidR="00C2088F" w:rsidTr="004F63AA">
        <w:trPr>
          <w:cantSplit/>
          <w:trHeight w:val="425"/>
        </w:trPr>
        <w:tc>
          <w:tcPr>
            <w:tcW w:w="567" w:type="dxa"/>
            <w:vMerge/>
          </w:tcPr>
          <w:p w:rsidR="00C2088F" w:rsidRDefault="00C2088F"/>
        </w:tc>
        <w:tc>
          <w:tcPr>
            <w:tcW w:w="7350" w:type="dxa"/>
            <w:gridSpan w:val="5"/>
            <w:vAlign w:val="center"/>
          </w:tcPr>
          <w:p w:rsidR="00C2088F" w:rsidRDefault="00C2088F">
            <w:r>
              <w:rPr>
                <w:rFonts w:hint="eastAsia"/>
              </w:rPr>
              <w:t>汚染除去器材及び洗浄設備</w:t>
            </w:r>
          </w:p>
        </w:tc>
        <w:tc>
          <w:tcPr>
            <w:tcW w:w="2302" w:type="dxa"/>
            <w:gridSpan w:val="2"/>
          </w:tcPr>
          <w:p w:rsidR="00C2088F" w:rsidRDefault="00C2088F">
            <w:r>
              <w:rPr>
                <w:rFonts w:hint="eastAsia"/>
              </w:rPr>
              <w:t xml:space="preserve">　</w:t>
            </w:r>
          </w:p>
        </w:tc>
      </w:tr>
      <w:tr w:rsidR="00C2088F" w:rsidTr="004F63AA">
        <w:trPr>
          <w:cantSplit/>
          <w:trHeight w:val="425"/>
        </w:trPr>
        <w:tc>
          <w:tcPr>
            <w:tcW w:w="567" w:type="dxa"/>
            <w:vMerge/>
          </w:tcPr>
          <w:p w:rsidR="00C2088F" w:rsidRDefault="00C2088F"/>
        </w:tc>
        <w:tc>
          <w:tcPr>
            <w:tcW w:w="7350" w:type="dxa"/>
            <w:gridSpan w:val="5"/>
            <w:vAlign w:val="center"/>
          </w:tcPr>
          <w:p w:rsidR="00C2088F" w:rsidRDefault="00C2088F">
            <w:r>
              <w:rPr>
                <w:rFonts w:hint="eastAsia"/>
              </w:rPr>
              <w:t>洗浄設備の排水設備への連結</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4F63AA">
        <w:trPr>
          <w:cantSplit/>
          <w:trHeight w:val="425"/>
        </w:trPr>
        <w:tc>
          <w:tcPr>
            <w:tcW w:w="567" w:type="dxa"/>
            <w:vMerge/>
          </w:tcPr>
          <w:p w:rsidR="00C2088F" w:rsidRDefault="00C2088F"/>
        </w:tc>
        <w:tc>
          <w:tcPr>
            <w:tcW w:w="7350" w:type="dxa"/>
            <w:gridSpan w:val="5"/>
            <w:vAlign w:val="center"/>
          </w:tcPr>
          <w:p w:rsidR="00C2088F" w:rsidRDefault="00C2088F">
            <w:r>
              <w:rPr>
                <w:rFonts w:hint="eastAsia"/>
              </w:rPr>
              <w:t>更衣設備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4F63AA">
        <w:trPr>
          <w:cantSplit/>
          <w:trHeight w:val="386"/>
        </w:trPr>
        <w:tc>
          <w:tcPr>
            <w:tcW w:w="567" w:type="dxa"/>
            <w:vMerge w:val="restart"/>
            <w:textDirection w:val="tbRlV"/>
            <w:vAlign w:val="center"/>
          </w:tcPr>
          <w:p w:rsidR="00C2088F" w:rsidRDefault="007253B8">
            <w:pPr>
              <w:ind w:left="113" w:right="113"/>
              <w:jc w:val="center"/>
            </w:pPr>
            <w:r w:rsidRPr="007253B8">
              <w:rPr>
                <w:rFonts w:hint="eastAsia"/>
              </w:rPr>
              <w:t>貯</w:t>
            </w:r>
            <w:r>
              <w:rPr>
                <w:rFonts w:hint="eastAsia"/>
              </w:rPr>
              <w:t xml:space="preserve">　　</w:t>
            </w:r>
            <w:r w:rsidRPr="007253B8">
              <w:rPr>
                <w:rFonts w:hint="eastAsia"/>
              </w:rPr>
              <w:t>蔵</w:t>
            </w:r>
            <w:r>
              <w:rPr>
                <w:rFonts w:hint="eastAsia"/>
              </w:rPr>
              <w:t xml:space="preserve">　　</w:t>
            </w:r>
            <w:r w:rsidRPr="007253B8">
              <w:rPr>
                <w:rFonts w:hint="eastAsia"/>
              </w:rPr>
              <w:t>施</w:t>
            </w:r>
            <w:r>
              <w:rPr>
                <w:rFonts w:hint="eastAsia"/>
              </w:rPr>
              <w:t xml:space="preserve">　　</w:t>
            </w:r>
            <w:bookmarkStart w:id="0" w:name="_GoBack"/>
            <w:bookmarkEnd w:id="0"/>
            <w:r w:rsidRPr="007253B8">
              <w:rPr>
                <w:rFonts w:hint="eastAsia"/>
              </w:rPr>
              <w:t>設</w:t>
            </w:r>
          </w:p>
        </w:tc>
        <w:tc>
          <w:tcPr>
            <w:tcW w:w="315" w:type="dxa"/>
            <w:vMerge w:val="restart"/>
            <w:textDirection w:val="tbRlV"/>
            <w:vAlign w:val="center"/>
          </w:tcPr>
          <w:p w:rsidR="00C2088F" w:rsidRDefault="00C2088F">
            <w:pPr>
              <w:ind w:left="113" w:right="113"/>
              <w:jc w:val="center"/>
            </w:pPr>
            <w:r>
              <w:rPr>
                <w:rFonts w:hint="eastAsia"/>
                <w:spacing w:val="420"/>
              </w:rPr>
              <w:t>貯蔵</w:t>
            </w:r>
            <w:r>
              <w:rPr>
                <w:rFonts w:hint="eastAsia"/>
              </w:rPr>
              <w:t>室</w:t>
            </w:r>
          </w:p>
        </w:tc>
        <w:tc>
          <w:tcPr>
            <w:tcW w:w="7035" w:type="dxa"/>
            <w:gridSpan w:val="4"/>
            <w:vAlign w:val="center"/>
          </w:tcPr>
          <w:p w:rsidR="00C2088F" w:rsidRDefault="00C2088F">
            <w:r>
              <w:rPr>
                <w:rFonts w:hint="eastAsia"/>
              </w:rPr>
              <w:t>貯蔵室の構造</w:t>
            </w:r>
          </w:p>
        </w:tc>
        <w:tc>
          <w:tcPr>
            <w:tcW w:w="2302" w:type="dxa"/>
            <w:gridSpan w:val="2"/>
          </w:tcPr>
          <w:p w:rsidR="00C2088F" w:rsidRDefault="00C2088F">
            <w:r>
              <w:rPr>
                <w:rFonts w:hint="eastAsia"/>
              </w:rPr>
              <w:t xml:space="preserve">　</w:t>
            </w:r>
          </w:p>
        </w:tc>
      </w:tr>
      <w:tr w:rsidR="00C2088F" w:rsidTr="004F63AA">
        <w:trPr>
          <w:cantSplit/>
          <w:trHeight w:val="454"/>
        </w:trPr>
        <w:tc>
          <w:tcPr>
            <w:tcW w:w="567" w:type="dxa"/>
            <w:vMerge/>
          </w:tcPr>
          <w:p w:rsidR="00C2088F" w:rsidRDefault="00C2088F"/>
        </w:tc>
        <w:tc>
          <w:tcPr>
            <w:tcW w:w="315" w:type="dxa"/>
            <w:vMerge/>
            <w:textDirection w:val="tbRlV"/>
            <w:vAlign w:val="center"/>
          </w:tcPr>
          <w:p w:rsidR="00C2088F" w:rsidRDefault="00C2088F">
            <w:pPr>
              <w:ind w:left="113" w:right="113"/>
              <w:jc w:val="center"/>
            </w:pPr>
          </w:p>
        </w:tc>
        <w:tc>
          <w:tcPr>
            <w:tcW w:w="315" w:type="dxa"/>
            <w:vMerge w:val="restart"/>
            <w:textDirection w:val="tbRlV"/>
            <w:vAlign w:val="center"/>
          </w:tcPr>
          <w:p w:rsidR="00C2088F" w:rsidRDefault="00C2088F">
            <w:pPr>
              <w:ind w:left="113" w:right="113"/>
              <w:jc w:val="center"/>
            </w:pPr>
            <w:r>
              <w:rPr>
                <w:rFonts w:hint="eastAsia"/>
                <w:spacing w:val="10"/>
              </w:rPr>
              <w:t>材質・厚</w:t>
            </w:r>
            <w:r>
              <w:rPr>
                <w:rFonts w:hint="eastAsia"/>
              </w:rPr>
              <w:t>さ</w:t>
            </w:r>
          </w:p>
        </w:tc>
        <w:tc>
          <w:tcPr>
            <w:tcW w:w="6720" w:type="dxa"/>
            <w:gridSpan w:val="3"/>
            <w:vAlign w:val="center"/>
          </w:tcPr>
          <w:p w:rsidR="00C2088F" w:rsidRDefault="00C2088F">
            <w:r>
              <w:rPr>
                <w:rFonts w:hint="eastAsia"/>
              </w:rPr>
              <w:t>天井</w:t>
            </w:r>
          </w:p>
        </w:tc>
        <w:tc>
          <w:tcPr>
            <w:tcW w:w="2302" w:type="dxa"/>
            <w:gridSpan w:val="2"/>
          </w:tcPr>
          <w:p w:rsidR="00C2088F" w:rsidRDefault="00C2088F">
            <w:r>
              <w:rPr>
                <w:rFonts w:hint="eastAsia"/>
              </w:rPr>
              <w:t xml:space="preserve">　</w:t>
            </w:r>
          </w:p>
        </w:tc>
      </w:tr>
      <w:tr w:rsidR="00C2088F" w:rsidTr="004F63AA">
        <w:trPr>
          <w:cantSplit/>
          <w:trHeight w:val="454"/>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3"/>
            <w:vAlign w:val="center"/>
          </w:tcPr>
          <w:p w:rsidR="00C2088F" w:rsidRDefault="00C2088F">
            <w:r>
              <w:rPr>
                <w:rFonts w:hint="eastAsia"/>
              </w:rPr>
              <w:t>床</w:t>
            </w:r>
          </w:p>
        </w:tc>
        <w:tc>
          <w:tcPr>
            <w:tcW w:w="2302" w:type="dxa"/>
            <w:gridSpan w:val="2"/>
          </w:tcPr>
          <w:p w:rsidR="00C2088F" w:rsidRDefault="00C2088F">
            <w:r>
              <w:rPr>
                <w:rFonts w:hint="eastAsia"/>
              </w:rPr>
              <w:t xml:space="preserve">　</w:t>
            </w:r>
          </w:p>
        </w:tc>
      </w:tr>
      <w:tr w:rsidR="004F63AA" w:rsidTr="004F63AA">
        <w:trPr>
          <w:cantSplit/>
          <w:trHeight w:val="454"/>
        </w:trPr>
        <w:tc>
          <w:tcPr>
            <w:tcW w:w="567" w:type="dxa"/>
            <w:vMerge/>
          </w:tcPr>
          <w:p w:rsidR="004F63AA" w:rsidRDefault="004F63AA"/>
        </w:tc>
        <w:tc>
          <w:tcPr>
            <w:tcW w:w="315" w:type="dxa"/>
            <w:vMerge/>
          </w:tcPr>
          <w:p w:rsidR="004F63AA" w:rsidRDefault="004F63AA"/>
        </w:tc>
        <w:tc>
          <w:tcPr>
            <w:tcW w:w="315" w:type="dxa"/>
            <w:vMerge/>
          </w:tcPr>
          <w:p w:rsidR="004F63AA" w:rsidRDefault="004F63AA"/>
        </w:tc>
        <w:tc>
          <w:tcPr>
            <w:tcW w:w="6720" w:type="dxa"/>
            <w:gridSpan w:val="3"/>
            <w:vAlign w:val="center"/>
          </w:tcPr>
          <w:p w:rsidR="004F63AA" w:rsidRDefault="004F63AA">
            <w:r>
              <w:rPr>
                <w:rFonts w:hint="eastAsia"/>
              </w:rPr>
              <w:t>壁</w:t>
            </w:r>
          </w:p>
        </w:tc>
        <w:tc>
          <w:tcPr>
            <w:tcW w:w="2302" w:type="dxa"/>
            <w:gridSpan w:val="2"/>
          </w:tcPr>
          <w:p w:rsidR="004F63AA" w:rsidRDefault="004F63AA">
            <w:r>
              <w:rPr>
                <w:rFonts w:hint="eastAsia"/>
              </w:rPr>
              <w:t xml:space="preserve">　</w:t>
            </w:r>
          </w:p>
        </w:tc>
      </w:tr>
      <w:tr w:rsidR="00C2088F">
        <w:trPr>
          <w:cantSplit/>
          <w:trHeight w:val="580"/>
        </w:trPr>
        <w:tc>
          <w:tcPr>
            <w:tcW w:w="567" w:type="dxa"/>
            <w:vMerge/>
          </w:tcPr>
          <w:p w:rsidR="00C2088F" w:rsidRDefault="00C2088F"/>
        </w:tc>
        <w:tc>
          <w:tcPr>
            <w:tcW w:w="315" w:type="dxa"/>
            <w:vMerge/>
          </w:tcPr>
          <w:p w:rsidR="00C2088F" w:rsidRDefault="00C2088F"/>
        </w:tc>
        <w:tc>
          <w:tcPr>
            <w:tcW w:w="7035" w:type="dxa"/>
            <w:gridSpan w:val="4"/>
            <w:vAlign w:val="center"/>
          </w:tcPr>
          <w:p w:rsidR="00C2088F" w:rsidRDefault="00C2088F">
            <w:pPr>
              <w:spacing w:line="240" w:lineRule="exact"/>
            </w:pPr>
            <w:r>
              <w:rPr>
                <w:rFonts w:hint="eastAsia"/>
              </w:rPr>
              <w:t>貯蔵室の開口部の防火戸</w:t>
            </w:r>
            <w:r>
              <w:t>(</w:t>
            </w:r>
            <w:r>
              <w:rPr>
                <w:rFonts w:hint="eastAsia"/>
              </w:rPr>
              <w:t>建築基準法施行令</w:t>
            </w:r>
            <w:r>
              <w:t>(</w:t>
            </w:r>
            <w:r>
              <w:rPr>
                <w:rFonts w:hint="eastAsia"/>
              </w:rPr>
              <w:t>昭和</w:t>
            </w:r>
            <w:r>
              <w:t>25</w:t>
            </w:r>
            <w:r>
              <w:rPr>
                <w:rFonts w:hint="eastAsia"/>
              </w:rPr>
              <w:t>年政令第</w:t>
            </w:r>
            <w:r>
              <w:t>338</w:t>
            </w:r>
            <w:r>
              <w:rPr>
                <w:rFonts w:hint="eastAsia"/>
              </w:rPr>
              <w:t>号</w:t>
            </w:r>
            <w:r>
              <w:t>)</w:t>
            </w:r>
            <w:r>
              <w:rPr>
                <w:rFonts w:hint="eastAsia"/>
              </w:rPr>
              <w:t>第</w:t>
            </w:r>
            <w:r>
              <w:t>112</w:t>
            </w:r>
            <w:r>
              <w:rPr>
                <w:rFonts w:hint="eastAsia"/>
              </w:rPr>
              <w:t>条第</w:t>
            </w:r>
            <w:r>
              <w:t>1</w:t>
            </w:r>
            <w:r>
              <w:rPr>
                <w:rFonts w:hint="eastAsia"/>
              </w:rPr>
              <w:t>項に規定する特定防火設備に該当するものに限る。</w:t>
            </w:r>
            <w:r>
              <w:t>)</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80"/>
        </w:trPr>
        <w:tc>
          <w:tcPr>
            <w:tcW w:w="567" w:type="dxa"/>
            <w:vMerge/>
          </w:tcPr>
          <w:p w:rsidR="00C2088F" w:rsidRDefault="00C2088F"/>
        </w:tc>
        <w:tc>
          <w:tcPr>
            <w:tcW w:w="315" w:type="dxa"/>
            <w:vMerge/>
          </w:tcPr>
          <w:p w:rsidR="00C2088F" w:rsidRDefault="00C2088F"/>
        </w:tc>
        <w:tc>
          <w:tcPr>
            <w:tcW w:w="7035" w:type="dxa"/>
            <w:gridSpan w:val="4"/>
            <w:vAlign w:val="center"/>
          </w:tcPr>
          <w:p w:rsidR="00C2088F" w:rsidRDefault="00C2088F">
            <w:r>
              <w:rPr>
                <w:rFonts w:hint="eastAsia"/>
              </w:rPr>
              <w:t>出入口の数</w:t>
            </w:r>
          </w:p>
        </w:tc>
        <w:tc>
          <w:tcPr>
            <w:tcW w:w="2302" w:type="dxa"/>
            <w:gridSpan w:val="2"/>
            <w:vAlign w:val="center"/>
          </w:tcPr>
          <w:p w:rsidR="00C2088F" w:rsidRDefault="00C2088F">
            <w:pPr>
              <w:jc w:val="right"/>
            </w:pPr>
            <w:r>
              <w:rPr>
                <w:rFonts w:hint="eastAsia"/>
              </w:rPr>
              <w:t>箇所</w:t>
            </w:r>
          </w:p>
        </w:tc>
      </w:tr>
      <w:tr w:rsidR="00C2088F">
        <w:trPr>
          <w:cantSplit/>
          <w:trHeight w:val="380"/>
        </w:trPr>
        <w:tc>
          <w:tcPr>
            <w:tcW w:w="567" w:type="dxa"/>
            <w:vMerge/>
          </w:tcPr>
          <w:p w:rsidR="00C2088F" w:rsidRDefault="00C2088F"/>
        </w:tc>
        <w:tc>
          <w:tcPr>
            <w:tcW w:w="315" w:type="dxa"/>
            <w:vMerge/>
          </w:tcPr>
          <w:p w:rsidR="00C2088F" w:rsidRDefault="00C2088F"/>
        </w:tc>
        <w:tc>
          <w:tcPr>
            <w:tcW w:w="7035" w:type="dxa"/>
            <w:gridSpan w:val="4"/>
            <w:vAlign w:val="center"/>
          </w:tcPr>
          <w:p w:rsidR="00C2088F" w:rsidRDefault="00C2088F">
            <w:r>
              <w:rPr>
                <w:rFonts w:hint="eastAsia"/>
              </w:rPr>
              <w:t>扉等の外部に通ずる部分の鍵等</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80"/>
        </w:trPr>
        <w:tc>
          <w:tcPr>
            <w:tcW w:w="567" w:type="dxa"/>
            <w:vMerge/>
          </w:tcPr>
          <w:p w:rsidR="00C2088F" w:rsidRDefault="00C2088F"/>
        </w:tc>
        <w:tc>
          <w:tcPr>
            <w:tcW w:w="315" w:type="dxa"/>
            <w:vMerge/>
          </w:tcPr>
          <w:p w:rsidR="00C2088F" w:rsidRDefault="00C2088F"/>
        </w:tc>
        <w:tc>
          <w:tcPr>
            <w:tcW w:w="7035" w:type="dxa"/>
            <w:gridSpan w:val="4"/>
            <w:vAlign w:val="center"/>
          </w:tcPr>
          <w:p w:rsidR="00C2088F" w:rsidRDefault="00C2088F">
            <w:r>
              <w:rPr>
                <w:rFonts w:hint="eastAsia"/>
              </w:rPr>
              <w:t>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80"/>
        </w:trPr>
        <w:tc>
          <w:tcPr>
            <w:tcW w:w="567" w:type="dxa"/>
            <w:vMerge/>
          </w:tcPr>
          <w:p w:rsidR="00C2088F" w:rsidRDefault="00C2088F"/>
        </w:tc>
        <w:tc>
          <w:tcPr>
            <w:tcW w:w="315" w:type="dxa"/>
            <w:vMerge/>
          </w:tcPr>
          <w:p w:rsidR="00C2088F" w:rsidRDefault="00C2088F"/>
        </w:tc>
        <w:tc>
          <w:tcPr>
            <w:tcW w:w="7035" w:type="dxa"/>
            <w:gridSpan w:val="4"/>
            <w:vAlign w:val="center"/>
          </w:tcPr>
          <w:p w:rsidR="00C2088F" w:rsidRDefault="00C2088F">
            <w:r>
              <w:rPr>
                <w:rFonts w:hint="eastAsia"/>
              </w:rPr>
              <w:t>貯蔵施設である旨の標識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80"/>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75"/>
              </w:rPr>
              <w:t>貯蔵箱</w:t>
            </w:r>
            <w:r>
              <w:rPr>
                <w:rFonts w:hint="eastAsia"/>
              </w:rPr>
              <w:t>等</w:t>
            </w:r>
          </w:p>
        </w:tc>
        <w:tc>
          <w:tcPr>
            <w:tcW w:w="7035" w:type="dxa"/>
            <w:gridSpan w:val="4"/>
            <w:vAlign w:val="center"/>
          </w:tcPr>
          <w:p w:rsidR="00C2088F" w:rsidRDefault="00C2088F">
            <w:r>
              <w:rPr>
                <w:rFonts w:hint="eastAsia"/>
              </w:rPr>
              <w:t>貯蔵箱等の構造</w:t>
            </w:r>
          </w:p>
        </w:tc>
        <w:tc>
          <w:tcPr>
            <w:tcW w:w="2302" w:type="dxa"/>
            <w:gridSpan w:val="2"/>
          </w:tcPr>
          <w:p w:rsidR="00C2088F" w:rsidRDefault="00C2088F">
            <w:r>
              <w:rPr>
                <w:rFonts w:hint="eastAsia"/>
              </w:rPr>
              <w:t xml:space="preserve">　</w:t>
            </w:r>
          </w:p>
        </w:tc>
      </w:tr>
      <w:tr w:rsidR="00C2088F">
        <w:trPr>
          <w:cantSplit/>
          <w:trHeight w:val="380"/>
        </w:trPr>
        <w:tc>
          <w:tcPr>
            <w:tcW w:w="567" w:type="dxa"/>
            <w:vMerge/>
          </w:tcPr>
          <w:p w:rsidR="00C2088F" w:rsidRDefault="00C2088F"/>
        </w:tc>
        <w:tc>
          <w:tcPr>
            <w:tcW w:w="315" w:type="dxa"/>
            <w:vMerge/>
          </w:tcPr>
          <w:p w:rsidR="00C2088F" w:rsidRDefault="00C2088F"/>
        </w:tc>
        <w:tc>
          <w:tcPr>
            <w:tcW w:w="7035" w:type="dxa"/>
            <w:gridSpan w:val="4"/>
            <w:vAlign w:val="center"/>
          </w:tcPr>
          <w:p w:rsidR="00C2088F" w:rsidRDefault="00C2088F">
            <w:r>
              <w:rPr>
                <w:rFonts w:hint="eastAsia"/>
              </w:rPr>
              <w:t>ふた等の外部に通ずる部分の鍵等</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580"/>
        </w:trPr>
        <w:tc>
          <w:tcPr>
            <w:tcW w:w="567" w:type="dxa"/>
            <w:vMerge/>
          </w:tcPr>
          <w:p w:rsidR="00C2088F" w:rsidRDefault="00C2088F"/>
        </w:tc>
        <w:tc>
          <w:tcPr>
            <w:tcW w:w="315" w:type="dxa"/>
            <w:vMerge/>
          </w:tcPr>
          <w:p w:rsidR="00C2088F" w:rsidRDefault="00C2088F"/>
        </w:tc>
        <w:tc>
          <w:tcPr>
            <w:tcW w:w="7035" w:type="dxa"/>
            <w:gridSpan w:val="4"/>
            <w:vAlign w:val="center"/>
          </w:tcPr>
          <w:p w:rsidR="00C2088F" w:rsidRDefault="00C2088F">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80"/>
        </w:trPr>
        <w:tc>
          <w:tcPr>
            <w:tcW w:w="567" w:type="dxa"/>
            <w:vMerge/>
          </w:tcPr>
          <w:p w:rsidR="00C2088F" w:rsidRDefault="00C2088F"/>
        </w:tc>
        <w:tc>
          <w:tcPr>
            <w:tcW w:w="315" w:type="dxa"/>
            <w:vMerge/>
          </w:tcPr>
          <w:p w:rsidR="00C2088F" w:rsidRDefault="00C2088F"/>
        </w:tc>
        <w:tc>
          <w:tcPr>
            <w:tcW w:w="7035" w:type="dxa"/>
            <w:gridSpan w:val="4"/>
            <w:vAlign w:val="center"/>
          </w:tcPr>
          <w:p w:rsidR="00C2088F" w:rsidRDefault="00C2088F">
            <w:r>
              <w:rPr>
                <w:rFonts w:hint="eastAsia"/>
              </w:rPr>
              <w:t>貯蔵施設である旨の標識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C50CF0">
        <w:trPr>
          <w:cantSplit/>
          <w:trHeight w:val="454"/>
        </w:trPr>
        <w:tc>
          <w:tcPr>
            <w:tcW w:w="567" w:type="dxa"/>
            <w:vMerge w:val="restart"/>
            <w:textDirection w:val="tbRlV"/>
            <w:vAlign w:val="center"/>
          </w:tcPr>
          <w:p w:rsidR="00C2088F" w:rsidRDefault="00C2088F">
            <w:pPr>
              <w:ind w:left="113" w:right="113"/>
              <w:jc w:val="center"/>
            </w:pPr>
            <w:r>
              <w:rPr>
                <w:rFonts w:hint="eastAsia"/>
                <w:spacing w:val="75"/>
              </w:rPr>
              <w:t>貯蔵運搬容</w:t>
            </w:r>
            <w:r>
              <w:rPr>
                <w:rFonts w:hint="eastAsia"/>
              </w:rPr>
              <w:t>器</w:t>
            </w:r>
          </w:p>
        </w:tc>
        <w:tc>
          <w:tcPr>
            <w:tcW w:w="7350" w:type="dxa"/>
            <w:gridSpan w:val="5"/>
            <w:vAlign w:val="center"/>
          </w:tcPr>
          <w:p w:rsidR="00C2088F" w:rsidRDefault="00C2088F">
            <w:r>
              <w:rPr>
                <w:rFonts w:hint="eastAsia"/>
              </w:rPr>
              <w:t>最大貯蔵</w:t>
            </w:r>
            <w:r>
              <w:t>(</w:t>
            </w:r>
            <w:r>
              <w:rPr>
                <w:rFonts w:hint="eastAsia"/>
              </w:rPr>
              <w:t>運搬</w:t>
            </w:r>
            <w:r>
              <w:t>)</w:t>
            </w:r>
            <w:r>
              <w:rPr>
                <w:rFonts w:hint="eastAsia"/>
              </w:rPr>
              <w:t>量</w:t>
            </w:r>
          </w:p>
        </w:tc>
        <w:tc>
          <w:tcPr>
            <w:tcW w:w="2302" w:type="dxa"/>
            <w:gridSpan w:val="2"/>
            <w:vAlign w:val="center"/>
          </w:tcPr>
          <w:p w:rsidR="00C2088F" w:rsidRDefault="00C2088F">
            <w:pPr>
              <w:jc w:val="right"/>
            </w:pPr>
            <w:proofErr w:type="spellStart"/>
            <w:r>
              <w:t>Bq</w:t>
            </w:r>
            <w:proofErr w:type="spellEnd"/>
          </w:p>
        </w:tc>
      </w:tr>
      <w:tr w:rsidR="00C2088F" w:rsidTr="00C50CF0">
        <w:trPr>
          <w:cantSplit/>
          <w:trHeight w:val="454"/>
        </w:trPr>
        <w:tc>
          <w:tcPr>
            <w:tcW w:w="567" w:type="dxa"/>
            <w:vMerge/>
          </w:tcPr>
          <w:p w:rsidR="00C2088F" w:rsidRDefault="00C2088F"/>
        </w:tc>
        <w:tc>
          <w:tcPr>
            <w:tcW w:w="7350" w:type="dxa"/>
            <w:gridSpan w:val="5"/>
            <w:vAlign w:val="center"/>
          </w:tcPr>
          <w:p w:rsidR="00C2088F" w:rsidRDefault="00C2088F">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rPr>
          <w:cantSplit/>
          <w:trHeight w:val="454"/>
        </w:trPr>
        <w:tc>
          <w:tcPr>
            <w:tcW w:w="567" w:type="dxa"/>
            <w:vMerge/>
          </w:tcPr>
          <w:p w:rsidR="00C2088F" w:rsidRDefault="00C2088F"/>
        </w:tc>
        <w:tc>
          <w:tcPr>
            <w:tcW w:w="7350" w:type="dxa"/>
            <w:gridSpan w:val="5"/>
            <w:vAlign w:val="center"/>
          </w:tcPr>
          <w:p w:rsidR="00C2088F" w:rsidRDefault="00C2088F">
            <w:r>
              <w:rPr>
                <w:rFonts w:hint="eastAsia"/>
              </w:rPr>
              <w:t>空気を汚染するおそれのある容器の気密構造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rPr>
          <w:cantSplit/>
          <w:trHeight w:val="454"/>
        </w:trPr>
        <w:tc>
          <w:tcPr>
            <w:tcW w:w="567" w:type="dxa"/>
            <w:vMerge/>
          </w:tcPr>
          <w:p w:rsidR="00C2088F" w:rsidRDefault="00C2088F"/>
        </w:tc>
        <w:tc>
          <w:tcPr>
            <w:tcW w:w="7350" w:type="dxa"/>
            <w:gridSpan w:val="5"/>
            <w:vAlign w:val="center"/>
          </w:tcPr>
          <w:p w:rsidR="00C2088F" w:rsidRDefault="00C2088F">
            <w:r>
              <w:rPr>
                <w:rFonts w:hint="eastAsia"/>
              </w:rPr>
              <w:t>液体がこぼれにくい構造，浸透しにくい材料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rPr>
          <w:cantSplit/>
          <w:trHeight w:val="454"/>
        </w:trPr>
        <w:tc>
          <w:tcPr>
            <w:tcW w:w="567" w:type="dxa"/>
            <w:vMerge/>
          </w:tcPr>
          <w:p w:rsidR="00C2088F" w:rsidRDefault="00C2088F"/>
        </w:tc>
        <w:tc>
          <w:tcPr>
            <w:tcW w:w="7350" w:type="dxa"/>
            <w:gridSpan w:val="5"/>
            <w:vAlign w:val="center"/>
          </w:tcPr>
          <w:p w:rsidR="00C2088F" w:rsidRDefault="00C2088F">
            <w:r>
              <w:rPr>
                <w:rFonts w:hint="eastAsia"/>
              </w:rPr>
              <w:t>貯蔵</w:t>
            </w:r>
            <w:r>
              <w:t>(</w:t>
            </w:r>
            <w:r>
              <w:rPr>
                <w:rFonts w:hint="eastAsia"/>
              </w:rPr>
              <w:t>運搬</w:t>
            </w:r>
            <w:r>
              <w:t>)</w:t>
            </w:r>
            <w:r>
              <w:rPr>
                <w:rFonts w:hint="eastAsia"/>
              </w:rPr>
              <w:t>容器である旨の標識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C50CF0">
        <w:trPr>
          <w:cantSplit/>
          <w:trHeight w:val="454"/>
        </w:trPr>
        <w:tc>
          <w:tcPr>
            <w:tcW w:w="567" w:type="dxa"/>
            <w:vMerge/>
          </w:tcPr>
          <w:p w:rsidR="00C2088F" w:rsidRDefault="00C2088F"/>
        </w:tc>
        <w:tc>
          <w:tcPr>
            <w:tcW w:w="7350" w:type="dxa"/>
            <w:gridSpan w:val="5"/>
            <w:vAlign w:val="center"/>
          </w:tcPr>
          <w:p w:rsidR="00C2088F" w:rsidRDefault="00C2088F">
            <w:r>
              <w:rPr>
                <w:rFonts w:hint="eastAsia"/>
              </w:rPr>
              <w:t>貯蔵</w:t>
            </w:r>
            <w:r>
              <w:t>(</w:t>
            </w:r>
            <w:r>
              <w:rPr>
                <w:rFonts w:hint="eastAsia"/>
              </w:rPr>
              <w:t>運搬</w:t>
            </w:r>
            <w:r>
              <w:t>)</w:t>
            </w:r>
            <w:r>
              <w:rPr>
                <w:rFonts w:hint="eastAsia"/>
              </w:rPr>
              <w:t>する同位元素の種類，数量の表示</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80"/>
        </w:trPr>
        <w:tc>
          <w:tcPr>
            <w:tcW w:w="567" w:type="dxa"/>
            <w:vMerge w:val="restart"/>
            <w:textDirection w:val="tbRlV"/>
            <w:vAlign w:val="center"/>
          </w:tcPr>
          <w:p w:rsidR="00C2088F" w:rsidRDefault="00C2088F">
            <w:pPr>
              <w:ind w:left="113" w:right="113"/>
              <w:jc w:val="center"/>
            </w:pPr>
            <w:r>
              <w:rPr>
                <w:rFonts w:hint="eastAsia"/>
                <w:spacing w:val="105"/>
              </w:rPr>
              <w:t>放射線治療病</w:t>
            </w:r>
            <w:r>
              <w:rPr>
                <w:rFonts w:hint="eastAsia"/>
              </w:rPr>
              <w:t>室</w:t>
            </w:r>
          </w:p>
        </w:tc>
        <w:tc>
          <w:tcPr>
            <w:tcW w:w="7350" w:type="dxa"/>
            <w:gridSpan w:val="5"/>
            <w:vAlign w:val="center"/>
          </w:tcPr>
          <w:p w:rsidR="00C2088F" w:rsidRDefault="00C2088F">
            <w:r>
              <w:rPr>
                <w:rFonts w:hint="eastAsia"/>
              </w:rPr>
              <w:t>放射線治療病室の名称</w:t>
            </w:r>
          </w:p>
        </w:tc>
        <w:tc>
          <w:tcPr>
            <w:tcW w:w="2302" w:type="dxa"/>
            <w:gridSpan w:val="2"/>
          </w:tcPr>
          <w:p w:rsidR="00C2088F" w:rsidRDefault="00C2088F">
            <w:r>
              <w:rPr>
                <w:rFonts w:hint="eastAsia"/>
              </w:rPr>
              <w:t xml:space="preserve">　</w:t>
            </w:r>
          </w:p>
        </w:tc>
      </w:tr>
      <w:tr w:rsidR="00C2088F">
        <w:trPr>
          <w:cantSplit/>
          <w:trHeight w:val="380"/>
        </w:trPr>
        <w:tc>
          <w:tcPr>
            <w:tcW w:w="567" w:type="dxa"/>
            <w:vMerge/>
          </w:tcPr>
          <w:p w:rsidR="00C2088F" w:rsidRDefault="00C2088F"/>
        </w:tc>
        <w:tc>
          <w:tcPr>
            <w:tcW w:w="7350" w:type="dxa"/>
            <w:gridSpan w:val="5"/>
            <w:vAlign w:val="center"/>
          </w:tcPr>
          <w:p w:rsidR="00C2088F" w:rsidRDefault="00C2088F">
            <w:r>
              <w:rPr>
                <w:rFonts w:hint="eastAsia"/>
              </w:rPr>
              <w:t>放射線治療病室の構造</w:t>
            </w:r>
          </w:p>
        </w:tc>
        <w:tc>
          <w:tcPr>
            <w:tcW w:w="2302" w:type="dxa"/>
            <w:gridSpan w:val="2"/>
          </w:tcPr>
          <w:p w:rsidR="00C2088F" w:rsidRDefault="00C2088F">
            <w:r>
              <w:rPr>
                <w:rFonts w:hint="eastAsia"/>
              </w:rPr>
              <w:t xml:space="preserve">　</w:t>
            </w:r>
          </w:p>
        </w:tc>
      </w:tr>
      <w:tr w:rsidR="00C2088F">
        <w:trPr>
          <w:cantSplit/>
          <w:trHeight w:val="380"/>
        </w:trPr>
        <w:tc>
          <w:tcPr>
            <w:tcW w:w="567" w:type="dxa"/>
            <w:vMerge/>
          </w:tcPr>
          <w:p w:rsidR="00C2088F" w:rsidRDefault="00C2088F"/>
        </w:tc>
        <w:tc>
          <w:tcPr>
            <w:tcW w:w="7350" w:type="dxa"/>
            <w:gridSpan w:val="5"/>
            <w:vAlign w:val="center"/>
          </w:tcPr>
          <w:p w:rsidR="00C2088F" w:rsidRDefault="00C2088F">
            <w:r>
              <w:rPr>
                <w:rFonts w:hint="eastAsia"/>
              </w:rPr>
              <w:t>画壁等の外側における実効線量が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80"/>
        </w:trPr>
        <w:tc>
          <w:tcPr>
            <w:tcW w:w="567" w:type="dxa"/>
            <w:vMerge/>
          </w:tcPr>
          <w:p w:rsidR="00C2088F" w:rsidRDefault="00C2088F"/>
        </w:tc>
        <w:tc>
          <w:tcPr>
            <w:tcW w:w="7350" w:type="dxa"/>
            <w:gridSpan w:val="5"/>
            <w:vAlign w:val="center"/>
          </w:tcPr>
          <w:p w:rsidR="00C2088F" w:rsidRDefault="00C2088F">
            <w:r>
              <w:rPr>
                <w:rFonts w:hint="eastAsia"/>
              </w:rPr>
              <w:t>放射線治療病室である旨の標識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80"/>
        </w:trPr>
        <w:tc>
          <w:tcPr>
            <w:tcW w:w="567" w:type="dxa"/>
            <w:vMerge/>
          </w:tcPr>
          <w:p w:rsidR="00C2088F" w:rsidRDefault="00C2088F"/>
        </w:tc>
        <w:tc>
          <w:tcPr>
            <w:tcW w:w="7350" w:type="dxa"/>
            <w:gridSpan w:val="5"/>
            <w:vAlign w:val="center"/>
          </w:tcPr>
          <w:p w:rsidR="00C2088F" w:rsidRDefault="00C2088F">
            <w:r>
              <w:rPr>
                <w:rFonts w:hint="eastAsia"/>
              </w:rPr>
              <w:t>病床数</w:t>
            </w:r>
          </w:p>
        </w:tc>
        <w:tc>
          <w:tcPr>
            <w:tcW w:w="2302" w:type="dxa"/>
            <w:gridSpan w:val="2"/>
            <w:vAlign w:val="center"/>
          </w:tcPr>
          <w:p w:rsidR="00C2088F" w:rsidRDefault="00C2088F">
            <w:pPr>
              <w:jc w:val="right"/>
            </w:pPr>
            <w:r>
              <w:rPr>
                <w:rFonts w:hint="eastAsia"/>
              </w:rPr>
              <w:t>床</w:t>
            </w:r>
          </w:p>
        </w:tc>
      </w:tr>
      <w:tr w:rsidR="00C2088F">
        <w:trPr>
          <w:cantSplit/>
          <w:trHeight w:val="380"/>
        </w:trPr>
        <w:tc>
          <w:tcPr>
            <w:tcW w:w="567" w:type="dxa"/>
            <w:vMerge/>
          </w:tcPr>
          <w:p w:rsidR="00C2088F" w:rsidRDefault="00C2088F"/>
        </w:tc>
        <w:tc>
          <w:tcPr>
            <w:tcW w:w="630" w:type="dxa"/>
            <w:gridSpan w:val="2"/>
            <w:vMerge w:val="restart"/>
            <w:textDirection w:val="tbRlV"/>
            <w:vAlign w:val="center"/>
          </w:tcPr>
          <w:p w:rsidR="00C2088F" w:rsidRDefault="00C2088F">
            <w:pPr>
              <w:ind w:left="113" w:right="113"/>
              <w:jc w:val="distribute"/>
            </w:pPr>
            <w:r>
              <w:rPr>
                <w:rFonts w:hint="eastAsia"/>
              </w:rPr>
              <w:t>壁床等</w:t>
            </w:r>
          </w:p>
          <w:p w:rsidR="00C2088F" w:rsidRDefault="00C2088F">
            <w:pPr>
              <w:ind w:left="113" w:right="113"/>
              <w:jc w:val="distribute"/>
            </w:pPr>
            <w:r>
              <w:rPr>
                <w:rFonts w:hint="eastAsia"/>
              </w:rPr>
              <w:t>内部の</w:t>
            </w:r>
          </w:p>
        </w:tc>
        <w:tc>
          <w:tcPr>
            <w:tcW w:w="6720" w:type="dxa"/>
            <w:gridSpan w:val="3"/>
            <w:vAlign w:val="center"/>
          </w:tcPr>
          <w:p w:rsidR="00C2088F" w:rsidRDefault="00C2088F">
            <w:r>
              <w:rPr>
                <w:rFonts w:hint="eastAsia"/>
              </w:rPr>
              <w:t>突起物，くぼみ</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80"/>
        </w:trPr>
        <w:tc>
          <w:tcPr>
            <w:tcW w:w="567" w:type="dxa"/>
            <w:vMerge/>
          </w:tcPr>
          <w:p w:rsidR="00C2088F" w:rsidRDefault="00C2088F"/>
        </w:tc>
        <w:tc>
          <w:tcPr>
            <w:tcW w:w="630" w:type="dxa"/>
            <w:gridSpan w:val="2"/>
            <w:vMerge/>
            <w:vAlign w:val="center"/>
          </w:tcPr>
          <w:p w:rsidR="00C2088F" w:rsidRDefault="00C2088F"/>
        </w:tc>
        <w:tc>
          <w:tcPr>
            <w:tcW w:w="6720" w:type="dxa"/>
            <w:gridSpan w:val="3"/>
            <w:vAlign w:val="center"/>
          </w:tcPr>
          <w:p w:rsidR="00C2088F" w:rsidRDefault="00C2088F">
            <w:r>
              <w:rPr>
                <w:rFonts w:hint="eastAsia"/>
              </w:rPr>
              <w:t>仕上材の目地等のすきま</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80"/>
        </w:trPr>
        <w:tc>
          <w:tcPr>
            <w:tcW w:w="567" w:type="dxa"/>
            <w:vMerge/>
          </w:tcPr>
          <w:p w:rsidR="00C2088F" w:rsidRDefault="00C2088F"/>
        </w:tc>
        <w:tc>
          <w:tcPr>
            <w:tcW w:w="630" w:type="dxa"/>
            <w:gridSpan w:val="2"/>
            <w:vMerge/>
            <w:vAlign w:val="center"/>
          </w:tcPr>
          <w:p w:rsidR="00C2088F" w:rsidRDefault="00C2088F"/>
        </w:tc>
        <w:tc>
          <w:tcPr>
            <w:tcW w:w="6720" w:type="dxa"/>
            <w:gridSpan w:val="3"/>
            <w:vAlign w:val="center"/>
          </w:tcPr>
          <w:p w:rsidR="00C2088F" w:rsidRDefault="00C2088F">
            <w:r>
              <w:rPr>
                <w:rFonts w:hint="eastAsia"/>
              </w:rPr>
              <w:t>平滑で，浸透しにくく，腐食しにくい材料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80"/>
        </w:trPr>
        <w:tc>
          <w:tcPr>
            <w:tcW w:w="567" w:type="dxa"/>
            <w:vMerge/>
          </w:tcPr>
          <w:p w:rsidR="00C2088F" w:rsidRDefault="00C2088F"/>
        </w:tc>
        <w:tc>
          <w:tcPr>
            <w:tcW w:w="7350" w:type="dxa"/>
            <w:gridSpan w:val="5"/>
            <w:vAlign w:val="center"/>
          </w:tcPr>
          <w:p w:rsidR="00C2088F" w:rsidRDefault="00C2088F">
            <w:r>
              <w:rPr>
                <w:rFonts w:hint="eastAsia"/>
              </w:rPr>
              <w:t>汚染検査用放射線測定器</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80"/>
        </w:trPr>
        <w:tc>
          <w:tcPr>
            <w:tcW w:w="567" w:type="dxa"/>
            <w:vMerge/>
          </w:tcPr>
          <w:p w:rsidR="00C2088F" w:rsidRDefault="00C2088F"/>
        </w:tc>
        <w:tc>
          <w:tcPr>
            <w:tcW w:w="7350" w:type="dxa"/>
            <w:gridSpan w:val="5"/>
            <w:vAlign w:val="center"/>
          </w:tcPr>
          <w:p w:rsidR="00C2088F" w:rsidRDefault="00C2088F">
            <w:r>
              <w:rPr>
                <w:rFonts w:hint="eastAsia"/>
              </w:rPr>
              <w:t>汚染除去器材及び洗浄設備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80"/>
        </w:trPr>
        <w:tc>
          <w:tcPr>
            <w:tcW w:w="567" w:type="dxa"/>
            <w:vMerge/>
          </w:tcPr>
          <w:p w:rsidR="00C2088F" w:rsidRDefault="00C2088F"/>
        </w:tc>
        <w:tc>
          <w:tcPr>
            <w:tcW w:w="7350" w:type="dxa"/>
            <w:gridSpan w:val="5"/>
            <w:vAlign w:val="center"/>
          </w:tcPr>
          <w:p w:rsidR="00C2088F" w:rsidRDefault="00C2088F">
            <w:r>
              <w:rPr>
                <w:rFonts w:hint="eastAsia"/>
              </w:rPr>
              <w:t>洗浄設備の排水設備への連結</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80"/>
        </w:trPr>
        <w:tc>
          <w:tcPr>
            <w:tcW w:w="567" w:type="dxa"/>
            <w:vMerge/>
          </w:tcPr>
          <w:p w:rsidR="00C2088F" w:rsidRDefault="00C2088F"/>
        </w:tc>
        <w:tc>
          <w:tcPr>
            <w:tcW w:w="7350" w:type="dxa"/>
            <w:gridSpan w:val="5"/>
            <w:vAlign w:val="center"/>
          </w:tcPr>
          <w:p w:rsidR="00C2088F" w:rsidRDefault="00C2088F">
            <w:r>
              <w:rPr>
                <w:rFonts w:hint="eastAsia"/>
              </w:rPr>
              <w:t>更衣設備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86"/>
        </w:trPr>
        <w:tc>
          <w:tcPr>
            <w:tcW w:w="567" w:type="dxa"/>
            <w:vMerge/>
            <w:tcBorders>
              <w:bottom w:val="nil"/>
            </w:tcBorders>
          </w:tcPr>
          <w:p w:rsidR="00C2088F" w:rsidRDefault="00C2088F"/>
        </w:tc>
        <w:tc>
          <w:tcPr>
            <w:tcW w:w="7350" w:type="dxa"/>
            <w:gridSpan w:val="5"/>
            <w:tcBorders>
              <w:bottom w:val="nil"/>
            </w:tcBorders>
            <w:vAlign w:val="center"/>
          </w:tcPr>
          <w:p w:rsidR="00C2088F" w:rsidRDefault="00C2088F">
            <w:r>
              <w:rPr>
                <w:rFonts w:hint="eastAsia"/>
              </w:rPr>
              <w:t>病室専用便所</w:t>
            </w:r>
          </w:p>
        </w:tc>
        <w:tc>
          <w:tcPr>
            <w:tcW w:w="2302" w:type="dxa"/>
            <w:gridSpan w:val="2"/>
            <w:tcBorders>
              <w:bottom w:val="nil"/>
            </w:tcBorders>
            <w:vAlign w:val="center"/>
          </w:tcPr>
          <w:p w:rsidR="00C2088F" w:rsidRDefault="00C2088F">
            <w:pPr>
              <w:jc w:val="center"/>
            </w:pPr>
            <w:r>
              <w:rPr>
                <w:rFonts w:hint="eastAsia"/>
                <w:spacing w:val="105"/>
              </w:rPr>
              <w:t>有・</w:t>
            </w:r>
            <w:r>
              <w:rPr>
                <w:rFonts w:hint="eastAsia"/>
              </w:rPr>
              <w:t>無</w:t>
            </w:r>
          </w:p>
        </w:tc>
      </w:tr>
      <w:tr w:rsidR="00C2088F">
        <w:trPr>
          <w:cantSplit/>
          <w:trHeight w:val="360"/>
        </w:trPr>
        <w:tc>
          <w:tcPr>
            <w:tcW w:w="567" w:type="dxa"/>
            <w:vMerge w:val="restart"/>
            <w:textDirection w:val="tbRlV"/>
            <w:vAlign w:val="center"/>
          </w:tcPr>
          <w:p w:rsidR="00C2088F" w:rsidRDefault="00C2088F">
            <w:pPr>
              <w:jc w:val="center"/>
            </w:pPr>
            <w:r>
              <w:rPr>
                <w:rFonts w:hint="eastAsia"/>
              </w:rPr>
              <w:t>管理区域</w:t>
            </w:r>
          </w:p>
        </w:tc>
        <w:tc>
          <w:tcPr>
            <w:tcW w:w="7350" w:type="dxa"/>
            <w:gridSpan w:val="5"/>
            <w:vAlign w:val="center"/>
          </w:tcPr>
          <w:p w:rsidR="00C2088F" w:rsidRDefault="00C2088F">
            <w:r>
              <w:rPr>
                <w:rFonts w:hint="eastAsia"/>
              </w:rPr>
              <w:t>管理区域である旨の標識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rPr>
          <w:cantSplit/>
          <w:trHeight w:val="360"/>
        </w:trPr>
        <w:tc>
          <w:tcPr>
            <w:tcW w:w="567" w:type="dxa"/>
            <w:vMerge/>
            <w:vAlign w:val="center"/>
          </w:tcPr>
          <w:p w:rsidR="00C2088F" w:rsidRDefault="00C2088F"/>
        </w:tc>
        <w:tc>
          <w:tcPr>
            <w:tcW w:w="7350" w:type="dxa"/>
            <w:gridSpan w:val="5"/>
            <w:vAlign w:val="center"/>
          </w:tcPr>
          <w:p w:rsidR="00C2088F" w:rsidRDefault="00C2088F">
            <w:r>
              <w:rPr>
                <w:rFonts w:hint="eastAsia"/>
              </w:rPr>
              <w:t>区域の外側における実効線量が</w:t>
            </w:r>
            <w:r>
              <w:t>1.3</w:t>
            </w:r>
            <w:r>
              <w:rPr>
                <w:rFonts w:hint="eastAsia"/>
              </w:rPr>
              <w:t>ミリシーベルト／</w:t>
            </w:r>
            <w:r>
              <w:t>3</w:t>
            </w:r>
            <w:r>
              <w:rPr>
                <w:rFonts w:hint="eastAsia"/>
              </w:rPr>
              <w:t>箇月以下となる措置</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rPr>
          <w:cantSplit/>
          <w:trHeight w:val="360"/>
        </w:trPr>
        <w:tc>
          <w:tcPr>
            <w:tcW w:w="567" w:type="dxa"/>
            <w:vMerge/>
            <w:vAlign w:val="center"/>
          </w:tcPr>
          <w:p w:rsidR="00C2088F" w:rsidRDefault="00C2088F"/>
        </w:tc>
        <w:tc>
          <w:tcPr>
            <w:tcW w:w="7350" w:type="dxa"/>
            <w:gridSpan w:val="5"/>
            <w:vAlign w:val="center"/>
          </w:tcPr>
          <w:p w:rsidR="00C2088F" w:rsidRDefault="00C2088F">
            <w:r>
              <w:rPr>
                <w:rFonts w:hint="eastAsia"/>
              </w:rPr>
              <w:t>管理区域の境界における立入制限措置</w:t>
            </w:r>
          </w:p>
        </w:tc>
        <w:tc>
          <w:tcPr>
            <w:tcW w:w="2302" w:type="dxa"/>
            <w:gridSpan w:val="2"/>
            <w:vAlign w:val="center"/>
          </w:tcPr>
          <w:p w:rsidR="00C2088F" w:rsidRDefault="00C2088F">
            <w:pPr>
              <w:jc w:val="center"/>
            </w:pPr>
            <w:r>
              <w:rPr>
                <w:rFonts w:hint="eastAsia"/>
                <w:spacing w:val="105"/>
              </w:rPr>
              <w:t>有・</w:t>
            </w:r>
            <w:r>
              <w:rPr>
                <w:rFonts w:hint="eastAsia"/>
              </w:rPr>
              <w:t>無</w:t>
            </w:r>
          </w:p>
        </w:tc>
      </w:tr>
    </w:tbl>
    <w:p w:rsidR="001C5A16" w:rsidRDefault="001C5A16">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29"/>
        <w:gridCol w:w="1176"/>
        <w:gridCol w:w="1176"/>
        <w:gridCol w:w="2561"/>
        <w:gridCol w:w="8"/>
        <w:gridCol w:w="2302"/>
      </w:tblGrid>
      <w:tr w:rsidR="00C2088F">
        <w:trPr>
          <w:cantSplit/>
          <w:trHeight w:val="360"/>
        </w:trPr>
        <w:tc>
          <w:tcPr>
            <w:tcW w:w="567" w:type="dxa"/>
            <w:vMerge w:val="restart"/>
            <w:textDirection w:val="tbRlV"/>
            <w:vAlign w:val="center"/>
          </w:tcPr>
          <w:p w:rsidR="00C2088F" w:rsidRDefault="00C2088F">
            <w:pPr>
              <w:ind w:left="113" w:right="113"/>
              <w:jc w:val="center"/>
            </w:pPr>
            <w:r>
              <w:rPr>
                <w:rFonts w:hint="eastAsia"/>
                <w:spacing w:val="340"/>
              </w:rPr>
              <w:t>その</w:t>
            </w:r>
            <w:r>
              <w:rPr>
                <w:rFonts w:hint="eastAsia"/>
              </w:rPr>
              <w:t>他</w:t>
            </w:r>
          </w:p>
        </w:tc>
        <w:tc>
          <w:tcPr>
            <w:tcW w:w="7350" w:type="dxa"/>
            <w:gridSpan w:val="5"/>
            <w:vAlign w:val="center"/>
          </w:tcPr>
          <w:p w:rsidR="00C2088F" w:rsidRDefault="00C2088F">
            <w:r>
              <w:rPr>
                <w:rFonts w:hint="eastAsia"/>
              </w:rPr>
              <w:t>注意事項の掲示</w:t>
            </w:r>
            <w:r>
              <w:t>(</w:t>
            </w:r>
            <w:r>
              <w:rPr>
                <w:rFonts w:hint="eastAsia"/>
              </w:rPr>
              <w:t>従事者</w:t>
            </w:r>
            <w:r>
              <w:t>)</w:t>
            </w:r>
          </w:p>
        </w:tc>
        <w:tc>
          <w:tcPr>
            <w:tcW w:w="2302" w:type="dxa"/>
            <w:vAlign w:val="center"/>
          </w:tcPr>
          <w:p w:rsidR="00C2088F" w:rsidRDefault="00C2088F">
            <w:pPr>
              <w:jc w:val="center"/>
            </w:pPr>
            <w:r>
              <w:rPr>
                <w:rFonts w:hint="eastAsia"/>
                <w:spacing w:val="105"/>
              </w:rPr>
              <w:t>有・</w:t>
            </w:r>
            <w:r>
              <w:rPr>
                <w:rFonts w:hint="eastAsia"/>
              </w:rPr>
              <w:t>無</w:t>
            </w:r>
          </w:p>
        </w:tc>
      </w:tr>
      <w:tr w:rsidR="00C2088F">
        <w:trPr>
          <w:cantSplit/>
          <w:trHeight w:val="360"/>
        </w:trPr>
        <w:tc>
          <w:tcPr>
            <w:tcW w:w="567" w:type="dxa"/>
            <w:vMerge/>
            <w:textDirection w:val="tbRlV"/>
            <w:vAlign w:val="center"/>
          </w:tcPr>
          <w:p w:rsidR="00C2088F" w:rsidRDefault="00C2088F">
            <w:pPr>
              <w:ind w:left="113" w:right="113"/>
              <w:jc w:val="center"/>
            </w:pPr>
          </w:p>
        </w:tc>
        <w:tc>
          <w:tcPr>
            <w:tcW w:w="7350" w:type="dxa"/>
            <w:gridSpan w:val="5"/>
            <w:vAlign w:val="center"/>
          </w:tcPr>
          <w:p w:rsidR="00C2088F" w:rsidRDefault="00C2088F">
            <w:r>
              <w:rPr>
                <w:rFonts w:hint="eastAsia"/>
              </w:rPr>
              <w:t>注意事項の掲示</w:t>
            </w:r>
            <w:r>
              <w:t>(</w:t>
            </w:r>
            <w:r>
              <w:rPr>
                <w:rFonts w:hint="eastAsia"/>
              </w:rPr>
              <w:t>患者</w:t>
            </w:r>
            <w:r>
              <w:t>)</w:t>
            </w:r>
          </w:p>
        </w:tc>
        <w:tc>
          <w:tcPr>
            <w:tcW w:w="2302" w:type="dxa"/>
            <w:vAlign w:val="center"/>
          </w:tcPr>
          <w:p w:rsidR="00C2088F" w:rsidRDefault="00C2088F">
            <w:pPr>
              <w:jc w:val="center"/>
            </w:pPr>
            <w:r>
              <w:rPr>
                <w:rFonts w:hint="eastAsia"/>
                <w:spacing w:val="105"/>
              </w:rPr>
              <w:t>有・</w:t>
            </w:r>
            <w:r>
              <w:rPr>
                <w:rFonts w:hint="eastAsia"/>
              </w:rPr>
              <w:t>無</w:t>
            </w:r>
          </w:p>
        </w:tc>
      </w:tr>
      <w:tr w:rsidR="00C2088F">
        <w:trPr>
          <w:cantSplit/>
          <w:trHeight w:val="540"/>
        </w:trPr>
        <w:tc>
          <w:tcPr>
            <w:tcW w:w="567" w:type="dxa"/>
            <w:vMerge/>
            <w:vAlign w:val="center"/>
          </w:tcPr>
          <w:p w:rsidR="00C2088F" w:rsidRDefault="00C2088F"/>
        </w:tc>
        <w:tc>
          <w:tcPr>
            <w:tcW w:w="7350" w:type="dxa"/>
            <w:gridSpan w:val="5"/>
            <w:vAlign w:val="center"/>
          </w:tcPr>
          <w:p w:rsidR="00C2088F" w:rsidRDefault="00C2088F">
            <w:pPr>
              <w:spacing w:line="240" w:lineRule="exact"/>
            </w:pPr>
            <w:r>
              <w:rPr>
                <w:rFonts w:hint="eastAsia"/>
              </w:rPr>
              <w:t>敷地内の居住区域及び境界の実効線量が</w:t>
            </w:r>
            <w:r>
              <w:t>250</w:t>
            </w:r>
            <w:r>
              <w:rPr>
                <w:rFonts w:hint="eastAsia"/>
              </w:rPr>
              <w:t>マイクロシーベルト／</w:t>
            </w:r>
            <w:r>
              <w:t>3</w:t>
            </w:r>
            <w:r>
              <w:rPr>
                <w:rFonts w:hint="eastAsia"/>
              </w:rPr>
              <w:t>箇月以下となる措置</w:t>
            </w:r>
          </w:p>
        </w:tc>
        <w:tc>
          <w:tcPr>
            <w:tcW w:w="2302" w:type="dxa"/>
            <w:vAlign w:val="center"/>
          </w:tcPr>
          <w:p w:rsidR="00C2088F" w:rsidRDefault="00C2088F">
            <w:pPr>
              <w:jc w:val="center"/>
            </w:pPr>
            <w:r>
              <w:rPr>
                <w:rFonts w:hint="eastAsia"/>
                <w:spacing w:val="105"/>
              </w:rPr>
              <w:t>適・</w:t>
            </w:r>
            <w:r>
              <w:rPr>
                <w:rFonts w:hint="eastAsia"/>
              </w:rPr>
              <w:t>否</w:t>
            </w:r>
          </w:p>
        </w:tc>
      </w:tr>
      <w:tr w:rsidR="00C2088F">
        <w:trPr>
          <w:cantSplit/>
          <w:trHeight w:val="540"/>
        </w:trPr>
        <w:tc>
          <w:tcPr>
            <w:tcW w:w="567" w:type="dxa"/>
            <w:vMerge/>
            <w:vAlign w:val="center"/>
          </w:tcPr>
          <w:p w:rsidR="00C2088F" w:rsidRDefault="00C2088F"/>
        </w:tc>
        <w:tc>
          <w:tcPr>
            <w:tcW w:w="7350" w:type="dxa"/>
            <w:gridSpan w:val="5"/>
            <w:vAlign w:val="center"/>
          </w:tcPr>
          <w:p w:rsidR="00C2088F" w:rsidRDefault="00C2088F">
            <w:pPr>
              <w:spacing w:line="240" w:lineRule="exact"/>
            </w:pPr>
            <w:r>
              <w:rPr>
                <w:rFonts w:hint="eastAsia"/>
              </w:rPr>
              <w:t>その他の患者の被ばくする放射線の実効線量が</w:t>
            </w:r>
            <w:r>
              <w:t>1.3</w:t>
            </w:r>
            <w:r>
              <w:rPr>
                <w:rFonts w:hint="eastAsia"/>
              </w:rPr>
              <w:t>ミリシーベルト／</w:t>
            </w:r>
            <w:r>
              <w:t>3</w:t>
            </w:r>
            <w:r>
              <w:rPr>
                <w:rFonts w:hint="eastAsia"/>
              </w:rPr>
              <w:t>箇月以下となる措置</w:t>
            </w:r>
          </w:p>
        </w:tc>
        <w:tc>
          <w:tcPr>
            <w:tcW w:w="2302" w:type="dxa"/>
            <w:vAlign w:val="center"/>
          </w:tcPr>
          <w:p w:rsidR="00C2088F" w:rsidRDefault="00C2088F">
            <w:pPr>
              <w:jc w:val="center"/>
            </w:pPr>
            <w:r>
              <w:rPr>
                <w:rFonts w:hint="eastAsia"/>
                <w:spacing w:val="105"/>
              </w:rPr>
              <w:t>適・</w:t>
            </w:r>
            <w:r>
              <w:rPr>
                <w:rFonts w:hint="eastAsia"/>
              </w:rPr>
              <w:t>否</w:t>
            </w:r>
          </w:p>
        </w:tc>
      </w:tr>
      <w:tr w:rsidR="00C2088F">
        <w:trPr>
          <w:cantSplit/>
          <w:trHeight w:val="360"/>
        </w:trPr>
        <w:tc>
          <w:tcPr>
            <w:tcW w:w="567" w:type="dxa"/>
            <w:vMerge/>
            <w:vAlign w:val="center"/>
          </w:tcPr>
          <w:p w:rsidR="00C2088F" w:rsidRDefault="00C2088F"/>
        </w:tc>
        <w:tc>
          <w:tcPr>
            <w:tcW w:w="7350" w:type="dxa"/>
            <w:gridSpan w:val="5"/>
            <w:vAlign w:val="center"/>
          </w:tcPr>
          <w:p w:rsidR="00C2088F" w:rsidRDefault="00C2088F">
            <w:r>
              <w:rPr>
                <w:rFonts w:hint="eastAsia"/>
              </w:rPr>
              <w:t>放射線治療中の患者に付する標識</w:t>
            </w:r>
          </w:p>
        </w:tc>
        <w:tc>
          <w:tcPr>
            <w:tcW w:w="2302" w:type="dxa"/>
            <w:vAlign w:val="center"/>
          </w:tcPr>
          <w:p w:rsidR="00C2088F" w:rsidRDefault="00C2088F">
            <w:pPr>
              <w:jc w:val="center"/>
            </w:pPr>
            <w:r>
              <w:rPr>
                <w:rFonts w:hint="eastAsia"/>
                <w:spacing w:val="105"/>
              </w:rPr>
              <w:t>有・</w:t>
            </w:r>
            <w:r>
              <w:rPr>
                <w:rFonts w:hint="eastAsia"/>
              </w:rPr>
              <w:t>無</w:t>
            </w:r>
          </w:p>
        </w:tc>
      </w:tr>
      <w:tr w:rsidR="00C2088F">
        <w:trPr>
          <w:cantSplit/>
          <w:trHeight w:val="360"/>
        </w:trPr>
        <w:tc>
          <w:tcPr>
            <w:tcW w:w="567" w:type="dxa"/>
            <w:vMerge/>
            <w:vAlign w:val="center"/>
          </w:tcPr>
          <w:p w:rsidR="00C2088F" w:rsidRDefault="00C2088F"/>
        </w:tc>
        <w:tc>
          <w:tcPr>
            <w:tcW w:w="7350" w:type="dxa"/>
            <w:gridSpan w:val="5"/>
            <w:vAlign w:val="center"/>
          </w:tcPr>
          <w:p w:rsidR="00C2088F" w:rsidRDefault="00C2088F">
            <w:r>
              <w:rPr>
                <w:rFonts w:hint="eastAsia"/>
              </w:rPr>
              <w:t>集中治療室等で一時的に使用する予定</w:t>
            </w:r>
          </w:p>
        </w:tc>
        <w:tc>
          <w:tcPr>
            <w:tcW w:w="2302" w:type="dxa"/>
            <w:vAlign w:val="center"/>
          </w:tcPr>
          <w:p w:rsidR="00C2088F" w:rsidRDefault="00C2088F">
            <w:pPr>
              <w:jc w:val="center"/>
            </w:pPr>
            <w:r>
              <w:rPr>
                <w:rFonts w:hint="eastAsia"/>
                <w:spacing w:val="105"/>
              </w:rPr>
              <w:t>有・</w:t>
            </w:r>
            <w:r>
              <w:rPr>
                <w:rFonts w:hint="eastAsia"/>
              </w:rPr>
              <w:t>無</w:t>
            </w:r>
          </w:p>
        </w:tc>
      </w:tr>
      <w:tr w:rsidR="00C2088F">
        <w:trPr>
          <w:cantSplit/>
          <w:trHeight w:val="360"/>
        </w:trPr>
        <w:tc>
          <w:tcPr>
            <w:tcW w:w="567" w:type="dxa"/>
            <w:vMerge/>
            <w:vAlign w:val="center"/>
          </w:tcPr>
          <w:p w:rsidR="00C2088F" w:rsidRDefault="00C2088F"/>
        </w:tc>
        <w:tc>
          <w:tcPr>
            <w:tcW w:w="7350" w:type="dxa"/>
            <w:gridSpan w:val="5"/>
            <w:vAlign w:val="center"/>
          </w:tcPr>
          <w:p w:rsidR="00C2088F" w:rsidRDefault="00C2088F">
            <w:r>
              <w:rPr>
                <w:rFonts w:hint="eastAsia"/>
              </w:rPr>
              <w:t>使用室内での併用装置等</w:t>
            </w:r>
          </w:p>
        </w:tc>
        <w:tc>
          <w:tcPr>
            <w:tcW w:w="2302" w:type="dxa"/>
          </w:tcPr>
          <w:p w:rsidR="00C2088F" w:rsidRDefault="00C2088F">
            <w:r>
              <w:rPr>
                <w:rFonts w:hint="eastAsia"/>
              </w:rPr>
              <w:t xml:space="preserve">　</w:t>
            </w:r>
          </w:p>
        </w:tc>
      </w:tr>
      <w:tr w:rsidR="00C2088F">
        <w:trPr>
          <w:cantSplit/>
          <w:trHeight w:val="360"/>
        </w:trPr>
        <w:tc>
          <w:tcPr>
            <w:tcW w:w="7917" w:type="dxa"/>
            <w:gridSpan w:val="6"/>
            <w:vAlign w:val="center"/>
          </w:tcPr>
          <w:p w:rsidR="00C2088F" w:rsidRDefault="00C2088F">
            <w:r>
              <w:rPr>
                <w:rFonts w:hint="eastAsia"/>
              </w:rPr>
              <w:t>従事者の放射線測定器</w:t>
            </w:r>
          </w:p>
        </w:tc>
        <w:tc>
          <w:tcPr>
            <w:tcW w:w="2302" w:type="dxa"/>
          </w:tcPr>
          <w:p w:rsidR="00C2088F" w:rsidRDefault="00C2088F">
            <w:r>
              <w:rPr>
                <w:rFonts w:hint="eastAsia"/>
              </w:rPr>
              <w:t xml:space="preserve">　</w:t>
            </w:r>
          </w:p>
        </w:tc>
      </w:tr>
      <w:tr w:rsidR="00C2088F">
        <w:trPr>
          <w:cantSplit/>
          <w:trHeight w:val="360"/>
        </w:trPr>
        <w:tc>
          <w:tcPr>
            <w:tcW w:w="7917" w:type="dxa"/>
            <w:gridSpan w:val="6"/>
            <w:vAlign w:val="center"/>
          </w:tcPr>
          <w:p w:rsidR="00C2088F" w:rsidRDefault="00C2088F">
            <w:r>
              <w:rPr>
                <w:rFonts w:hint="eastAsia"/>
              </w:rPr>
              <w:t>被ばく防止のための器具</w:t>
            </w:r>
          </w:p>
        </w:tc>
        <w:tc>
          <w:tcPr>
            <w:tcW w:w="2302" w:type="dxa"/>
          </w:tcPr>
          <w:p w:rsidR="00C2088F" w:rsidRDefault="00C2088F">
            <w:r>
              <w:rPr>
                <w:rFonts w:hint="eastAsia"/>
              </w:rPr>
              <w:t xml:space="preserve">　</w:t>
            </w:r>
          </w:p>
        </w:tc>
      </w:tr>
      <w:tr w:rsidR="00C2088F">
        <w:trPr>
          <w:cantSplit/>
          <w:trHeight w:val="360"/>
        </w:trPr>
        <w:tc>
          <w:tcPr>
            <w:tcW w:w="7917" w:type="dxa"/>
            <w:gridSpan w:val="6"/>
            <w:vAlign w:val="center"/>
          </w:tcPr>
          <w:p w:rsidR="00C2088F" w:rsidRDefault="00C2088F">
            <w:r>
              <w:rPr>
                <w:rFonts w:hint="eastAsia"/>
              </w:rPr>
              <w:t>事故発生時の連絡網及び通報基準・通報体制の整備</w:t>
            </w:r>
          </w:p>
        </w:tc>
        <w:tc>
          <w:tcPr>
            <w:tcW w:w="2302" w:type="dxa"/>
            <w:vAlign w:val="center"/>
          </w:tcPr>
          <w:p w:rsidR="00C2088F" w:rsidRDefault="00C2088F">
            <w:pPr>
              <w:jc w:val="center"/>
            </w:pPr>
            <w:r>
              <w:rPr>
                <w:rFonts w:hint="eastAsia"/>
                <w:spacing w:val="105"/>
              </w:rPr>
              <w:t>有・</w:t>
            </w:r>
            <w:r>
              <w:rPr>
                <w:rFonts w:hint="eastAsia"/>
              </w:rPr>
              <w:t>無</w:t>
            </w:r>
          </w:p>
        </w:tc>
      </w:tr>
      <w:tr w:rsidR="00C2088F">
        <w:trPr>
          <w:cantSplit/>
          <w:trHeight w:val="360"/>
        </w:trPr>
        <w:tc>
          <w:tcPr>
            <w:tcW w:w="2996" w:type="dxa"/>
            <w:gridSpan w:val="2"/>
            <w:vMerge w:val="restart"/>
            <w:vAlign w:val="center"/>
          </w:tcPr>
          <w:p w:rsidR="00C2088F" w:rsidRDefault="00C2088F">
            <w:r>
              <w:rPr>
                <w:rFonts w:hint="eastAsia"/>
              </w:rPr>
              <w:t>放射性同位元素を使用する医師又は歯科医師</w:t>
            </w:r>
          </w:p>
        </w:tc>
        <w:tc>
          <w:tcPr>
            <w:tcW w:w="1176" w:type="dxa"/>
            <w:vAlign w:val="center"/>
          </w:tcPr>
          <w:p w:rsidR="00C2088F" w:rsidRDefault="00C2088F">
            <w:pPr>
              <w:pStyle w:val="a7"/>
            </w:pPr>
            <w:r>
              <w:rPr>
                <w:rFonts w:hint="eastAsia"/>
                <w:spacing w:val="210"/>
              </w:rPr>
              <w:t>職</w:t>
            </w:r>
            <w:r>
              <w:rPr>
                <w:rFonts w:hint="eastAsia"/>
              </w:rPr>
              <w:t>種</w:t>
            </w:r>
          </w:p>
        </w:tc>
        <w:tc>
          <w:tcPr>
            <w:tcW w:w="1176" w:type="dxa"/>
            <w:vAlign w:val="center"/>
          </w:tcPr>
          <w:p w:rsidR="00C2088F" w:rsidRDefault="00C2088F">
            <w:pPr>
              <w:jc w:val="center"/>
            </w:pPr>
            <w:r>
              <w:rPr>
                <w:rFonts w:hint="eastAsia"/>
                <w:spacing w:val="210"/>
              </w:rPr>
              <w:t>氏</w:t>
            </w:r>
            <w:r>
              <w:rPr>
                <w:rFonts w:hint="eastAsia"/>
              </w:rPr>
              <w:t>名</w:t>
            </w:r>
          </w:p>
        </w:tc>
        <w:tc>
          <w:tcPr>
            <w:tcW w:w="2561" w:type="dxa"/>
            <w:vAlign w:val="center"/>
          </w:tcPr>
          <w:p w:rsidR="00C2088F" w:rsidRDefault="00C2088F">
            <w:pPr>
              <w:ind w:left="-57" w:right="-57"/>
              <w:jc w:val="center"/>
            </w:pPr>
            <w:r>
              <w:rPr>
                <w:rFonts w:hint="eastAsia"/>
              </w:rPr>
              <w:t>免許番号及び取得年月日</w:t>
            </w:r>
          </w:p>
        </w:tc>
        <w:tc>
          <w:tcPr>
            <w:tcW w:w="2310" w:type="dxa"/>
            <w:gridSpan w:val="2"/>
            <w:vAlign w:val="center"/>
          </w:tcPr>
          <w:p w:rsidR="00C2088F" w:rsidRDefault="00C2088F">
            <w:pPr>
              <w:ind w:left="-57" w:right="-57"/>
              <w:jc w:val="center"/>
            </w:pPr>
            <w:r>
              <w:rPr>
                <w:rFonts w:hint="eastAsia"/>
                <w:spacing w:val="-5"/>
              </w:rPr>
              <w:t>放射線診療に関する経</w:t>
            </w:r>
            <w:r>
              <w:rPr>
                <w:rFonts w:hint="eastAsia"/>
              </w:rPr>
              <w:t>歴</w:t>
            </w:r>
          </w:p>
        </w:tc>
      </w:tr>
      <w:tr w:rsidR="00C2088F">
        <w:trPr>
          <w:cantSplit/>
          <w:trHeight w:val="360"/>
        </w:trPr>
        <w:tc>
          <w:tcPr>
            <w:tcW w:w="2996" w:type="dxa"/>
            <w:gridSpan w:val="2"/>
            <w:vMerge/>
          </w:tcPr>
          <w:p w:rsidR="00C2088F" w:rsidRDefault="00C2088F"/>
        </w:tc>
        <w:tc>
          <w:tcPr>
            <w:tcW w:w="1176" w:type="dxa"/>
          </w:tcPr>
          <w:p w:rsidR="00C2088F" w:rsidRDefault="00C2088F">
            <w:r>
              <w:rPr>
                <w:rFonts w:hint="eastAsia"/>
              </w:rPr>
              <w:t xml:space="preserve">　</w:t>
            </w:r>
          </w:p>
        </w:tc>
        <w:tc>
          <w:tcPr>
            <w:tcW w:w="1176" w:type="dxa"/>
          </w:tcPr>
          <w:p w:rsidR="00C2088F" w:rsidRDefault="00C2088F">
            <w:r>
              <w:rPr>
                <w:rFonts w:hint="eastAsia"/>
              </w:rPr>
              <w:t xml:space="preserve">　</w:t>
            </w:r>
          </w:p>
        </w:tc>
        <w:tc>
          <w:tcPr>
            <w:tcW w:w="2561" w:type="dxa"/>
          </w:tcPr>
          <w:p w:rsidR="00C2088F" w:rsidRDefault="00C2088F">
            <w:r>
              <w:rPr>
                <w:rFonts w:hint="eastAsia"/>
              </w:rPr>
              <w:t xml:space="preserve">　</w:t>
            </w:r>
          </w:p>
        </w:tc>
        <w:tc>
          <w:tcPr>
            <w:tcW w:w="2310" w:type="dxa"/>
            <w:gridSpan w:val="2"/>
          </w:tcPr>
          <w:p w:rsidR="00C2088F" w:rsidRDefault="00C2088F">
            <w:r>
              <w:rPr>
                <w:rFonts w:hint="eastAsia"/>
              </w:rPr>
              <w:t xml:space="preserve">　</w:t>
            </w:r>
          </w:p>
        </w:tc>
      </w:tr>
    </w:tbl>
    <w:p w:rsidR="00C2088F" w:rsidRDefault="00C2088F">
      <w:pPr>
        <w:spacing w:before="120"/>
      </w:pPr>
      <w:r>
        <w:t>(</w:t>
      </w:r>
      <w:r>
        <w:rPr>
          <w:rFonts w:hint="eastAsia"/>
        </w:rPr>
        <w:t>注意事項</w:t>
      </w:r>
      <w:r>
        <w:t>)</w:t>
      </w:r>
    </w:p>
    <w:p w:rsidR="00C2088F" w:rsidRDefault="00C2088F">
      <w:pPr>
        <w:spacing w:line="240" w:lineRule="exact"/>
        <w:ind w:left="108" w:hanging="108"/>
      </w:pPr>
      <w:r>
        <w:t>1</w:t>
      </w:r>
      <w:r>
        <w:rPr>
          <w:rFonts w:hint="eastAsia"/>
        </w:rPr>
        <w:t xml:space="preserve">　「区分」欄には，新設，廃止又は更新の別を記入し，更新については例えば「</w:t>
      </w:r>
      <w:r>
        <w:t>1(</w:t>
      </w:r>
      <w:r>
        <w:rPr>
          <w:rFonts w:hint="eastAsia"/>
        </w:rPr>
        <w:t>整理番号</w:t>
      </w:r>
      <w:r>
        <w:t>)</w:t>
      </w:r>
      <w:r>
        <w:rPr>
          <w:rFonts w:hint="eastAsia"/>
        </w:rPr>
        <w:t>の更新」のように記入すること。</w:t>
      </w:r>
    </w:p>
    <w:p w:rsidR="00C2088F" w:rsidRDefault="00C2088F">
      <w:pPr>
        <w:spacing w:line="240" w:lineRule="exact"/>
        <w:ind w:left="108" w:hanging="108"/>
      </w:pPr>
      <w:r>
        <w:t>2</w:t>
      </w:r>
      <w:r>
        <w:rPr>
          <w:rFonts w:hint="eastAsia"/>
        </w:rPr>
        <w:t xml:space="preserve">　「貯蔵方法」欄には，貯蔵室，貯蔵箱又は貯蔵容器の別を記入すること。</w:t>
      </w:r>
    </w:p>
    <w:p w:rsidR="00C2088F" w:rsidRDefault="00C2088F">
      <w:pPr>
        <w:spacing w:line="240" w:lineRule="exact"/>
        <w:ind w:left="108" w:hanging="108"/>
      </w:pPr>
      <w:r>
        <w:t>3</w:t>
      </w:r>
      <w:r>
        <w:rPr>
          <w:rFonts w:hint="eastAsia"/>
        </w:rPr>
        <w:t xml:space="preserve">　「使用室」「貯蔵施設」「貯蔵運搬容器」「放射線治療病室」がそれぞれ</w:t>
      </w:r>
      <w:r>
        <w:t>2</w:t>
      </w:r>
      <w:r>
        <w:rPr>
          <w:rFonts w:hint="eastAsia"/>
        </w:rPr>
        <w:t>以上あ</w:t>
      </w:r>
      <w:r>
        <w:rPr>
          <w:rFonts w:hint="eastAsia"/>
        </w:rPr>
        <w:lastRenderedPageBreak/>
        <w:t>る場合は，適宜縦線を引いて区分すること。</w:t>
      </w:r>
    </w:p>
    <w:p w:rsidR="00C2088F" w:rsidRDefault="00C2088F">
      <w:pPr>
        <w:spacing w:line="240" w:lineRule="exact"/>
        <w:ind w:left="108" w:hanging="108"/>
      </w:pPr>
      <w:r>
        <w:t>4</w:t>
      </w:r>
      <w:r>
        <w:rPr>
          <w:rFonts w:hint="eastAsia"/>
        </w:rPr>
        <w:t xml:space="preserve">　備え付ける診療用放射性同位元素が</w:t>
      </w:r>
      <w:r w:rsidR="00432BD0">
        <w:rPr>
          <w:rFonts w:hint="eastAsia"/>
        </w:rPr>
        <w:t>2</w:t>
      </w:r>
      <w:r>
        <w:rPr>
          <w:rFonts w:hint="eastAsia"/>
        </w:rPr>
        <w:t>核種以上ある場合は，当該別紙を追加すること。</w:t>
      </w:r>
    </w:p>
    <w:p w:rsidR="00C2088F" w:rsidRDefault="00C2088F">
      <w:pPr>
        <w:spacing w:line="240" w:lineRule="exact"/>
        <w:ind w:left="108" w:hanging="108"/>
      </w:pPr>
      <w:r>
        <w:t>5</w:t>
      </w:r>
      <w:r>
        <w:rPr>
          <w:rFonts w:hint="eastAsia"/>
        </w:rPr>
        <w:t xml:space="preserve">　「使用室内での併用装置等」欄は，エックス線装置，診療用放射線照射装置又は診療用放射線照射器具の別を記入すること。</w:t>
      </w:r>
    </w:p>
    <w:p w:rsidR="00C2088F" w:rsidRDefault="00C2088F">
      <w:pPr>
        <w:spacing w:before="100"/>
      </w:pPr>
      <w:r>
        <w:t>(</w:t>
      </w:r>
      <w:r>
        <w:rPr>
          <w:rFonts w:hint="eastAsia"/>
        </w:rPr>
        <w:t>添付書類</w:t>
      </w:r>
      <w:r>
        <w:t>)</w:t>
      </w:r>
    </w:p>
    <w:p w:rsidR="00C2088F" w:rsidRDefault="00C2088F">
      <w:pPr>
        <w:spacing w:line="240" w:lineRule="exact"/>
        <w:ind w:left="108" w:hanging="108"/>
      </w:pPr>
      <w:r>
        <w:t>1</w:t>
      </w:r>
      <w:r>
        <w:rPr>
          <w:rFonts w:hint="eastAsia"/>
        </w:rPr>
        <w:t xml:space="preserve">　施設の放射線防護に関する遮蔽計算書</w:t>
      </w:r>
    </w:p>
    <w:p w:rsidR="00C2088F" w:rsidRDefault="00C2088F">
      <w:pPr>
        <w:spacing w:line="240" w:lineRule="exact"/>
        <w:ind w:left="108" w:hanging="108"/>
      </w:pPr>
      <w:r>
        <w:t>2</w:t>
      </w:r>
      <w:r>
        <w:rPr>
          <w:rFonts w:hint="eastAsia"/>
        </w:rPr>
        <w:t xml:space="preserve">　図中に放射線取扱施設の場所を明示した病院</w:t>
      </w:r>
      <w:r>
        <w:t>(</w:t>
      </w:r>
      <w:r>
        <w:rPr>
          <w:rFonts w:hint="eastAsia"/>
        </w:rPr>
        <w:t>診療所</w:t>
      </w:r>
      <w:r>
        <w:t>)</w:t>
      </w:r>
      <w:r>
        <w:rPr>
          <w:rFonts w:hint="eastAsia"/>
        </w:rPr>
        <w:t>の全体図面</w:t>
      </w:r>
    </w:p>
    <w:p w:rsidR="00C2088F" w:rsidRDefault="00C2088F">
      <w:pPr>
        <w:spacing w:line="240" w:lineRule="exact"/>
        <w:ind w:left="108" w:hanging="108"/>
      </w:pPr>
      <w:r>
        <w:t>3</w:t>
      </w:r>
      <w:r>
        <w:rPr>
          <w:rFonts w:hint="eastAsia"/>
        </w:rPr>
        <w:t xml:space="preserve">　隣接室名，上階及び下階の室名，周囲の状況並びに管理区域の範囲及びその標識等の位置を明示した放射線取扱施設の平面図</w:t>
      </w:r>
      <w:r>
        <w:t>(</w:t>
      </w:r>
      <w:r>
        <w:rPr>
          <w:rFonts w:hint="eastAsia"/>
        </w:rPr>
        <w:t>詳細図</w:t>
      </w:r>
      <w:r>
        <w:t>)</w:t>
      </w:r>
      <w:r>
        <w:rPr>
          <w:rFonts w:hint="eastAsia"/>
        </w:rPr>
        <w:t>及び立面図</w:t>
      </w:r>
    </w:p>
    <w:p w:rsidR="00C2088F" w:rsidRDefault="00C2088F">
      <w:pPr>
        <w:spacing w:line="240" w:lineRule="exact"/>
        <w:ind w:left="108" w:hanging="108"/>
      </w:pPr>
      <w:r>
        <w:t>4</w:t>
      </w:r>
      <w:r>
        <w:rPr>
          <w:rFonts w:hint="eastAsia"/>
        </w:rPr>
        <w:t xml:space="preserve">　その他参考となる資料</w:t>
      </w:r>
      <w:r>
        <w:t>(</w:t>
      </w:r>
      <w:r>
        <w:rPr>
          <w:rFonts w:hint="eastAsia"/>
        </w:rPr>
        <w:t>カタログ等</w:t>
      </w:r>
      <w:r>
        <w:t>)</w:t>
      </w:r>
    </w:p>
    <w:sectPr w:rsidR="00C2088F">
      <w:headerReference w:type="default"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AE" w:rsidRDefault="00D604AE" w:rsidP="00C71B8E">
      <w:r>
        <w:separator/>
      </w:r>
    </w:p>
  </w:endnote>
  <w:endnote w:type="continuationSeparator" w:id="0">
    <w:p w:rsidR="00D604AE" w:rsidRDefault="00D604AE" w:rsidP="00C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AE" w:rsidRDefault="00D604AE" w:rsidP="00C71B8E">
      <w:r>
        <w:separator/>
      </w:r>
    </w:p>
  </w:footnote>
  <w:footnote w:type="continuationSeparator" w:id="0">
    <w:p w:rsidR="00D604AE" w:rsidRDefault="00D604AE" w:rsidP="00C7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8F" w:rsidRDefault="00C208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88F"/>
    <w:rsid w:val="001254F0"/>
    <w:rsid w:val="00134C87"/>
    <w:rsid w:val="001A29E9"/>
    <w:rsid w:val="001C5A16"/>
    <w:rsid w:val="002E14E1"/>
    <w:rsid w:val="003371B1"/>
    <w:rsid w:val="003B4B62"/>
    <w:rsid w:val="00432BD0"/>
    <w:rsid w:val="004F63AA"/>
    <w:rsid w:val="007253B8"/>
    <w:rsid w:val="008215ED"/>
    <w:rsid w:val="008C2ACC"/>
    <w:rsid w:val="00906DFF"/>
    <w:rsid w:val="009A13A5"/>
    <w:rsid w:val="00B01E95"/>
    <w:rsid w:val="00C2088F"/>
    <w:rsid w:val="00C42A32"/>
    <w:rsid w:val="00C50CF0"/>
    <w:rsid w:val="00C71B8E"/>
    <w:rsid w:val="00CF642C"/>
    <w:rsid w:val="00D604AE"/>
    <w:rsid w:val="00EA78C8"/>
    <w:rsid w:val="00F1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F48169"/>
  <w14:defaultImageDpi w14:val="0"/>
  <w15:docId w15:val="{364CA7A4-391C-4E79-8E40-E5AB713B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 w:type="paragraph" w:styleId="ab">
    <w:name w:val="Balloon Text"/>
    <w:basedOn w:val="a"/>
    <w:link w:val="ac"/>
    <w:uiPriority w:val="99"/>
    <w:rsid w:val="001C5A16"/>
    <w:rPr>
      <w:rFonts w:asciiTheme="majorHAnsi" w:eastAsiaTheme="majorEastAsia" w:hAnsiTheme="majorHAnsi" w:cstheme="majorBidi"/>
      <w:sz w:val="18"/>
      <w:szCs w:val="18"/>
    </w:rPr>
  </w:style>
  <w:style w:type="character" w:customStyle="1" w:styleId="ac">
    <w:name w:val="吹き出し (文字)"/>
    <w:basedOn w:val="a0"/>
    <w:link w:val="ab"/>
    <w:uiPriority w:val="99"/>
    <w:rsid w:val="001C5A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5</cp:revision>
  <cp:lastPrinted>2025-04-21T08:22:00Z</cp:lastPrinted>
  <dcterms:created xsi:type="dcterms:W3CDTF">2025-04-19T06:11:00Z</dcterms:created>
  <dcterms:modified xsi:type="dcterms:W3CDTF">2025-04-21T08:31:00Z</dcterms:modified>
</cp:coreProperties>
</file>