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EB" w:rsidRDefault="009164EB" w:rsidP="009164EB">
      <w:pPr>
        <w:adjustRightInd/>
        <w:jc w:val="center"/>
        <w:rPr>
          <w:sz w:val="24"/>
          <w:szCs w:val="24"/>
        </w:rPr>
      </w:pPr>
    </w:p>
    <w:p w:rsidR="009164EB" w:rsidRPr="009164EB" w:rsidRDefault="009164EB" w:rsidP="009164EB">
      <w:pPr>
        <w:adjustRightInd/>
        <w:jc w:val="center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寄　付　金　募　集　要　綱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１　寄付金の募集目的及び使途</w:t>
      </w: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目的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使途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9164EB">
        <w:rPr>
          <w:rFonts w:hint="eastAsia"/>
          <w:sz w:val="24"/>
          <w:szCs w:val="24"/>
        </w:rPr>
        <w:t xml:space="preserve">　寄付金の募集目標額並びにその募集の区域及び対象</w:t>
      </w:r>
    </w:p>
    <w:p w:rsidR="009164EB" w:rsidRDefault="009164EB" w:rsidP="009164EB">
      <w:pPr>
        <w:adjustRightInd/>
        <w:ind w:firstLineChars="200" w:firstLine="512"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募集目標額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募集区域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ind w:firstLineChars="200" w:firstLine="480"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募集対象（但し，学校の入学に関してなす寄付金を含まない。）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３　寄付金の募集期間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４　募集した寄付金の管理方法</w:t>
      </w: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  <w:r w:rsidRPr="009164EB">
        <w:rPr>
          <w:rFonts w:hint="eastAsia"/>
          <w:sz w:val="24"/>
          <w:szCs w:val="24"/>
        </w:rPr>
        <w:t>５　寄付金の募集に要する経費</w:t>
      </w: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/>
          <w:spacing w:val="8"/>
          <w:sz w:val="24"/>
          <w:szCs w:val="24"/>
        </w:rPr>
      </w:pPr>
    </w:p>
    <w:p w:rsidR="009164EB" w:rsidRPr="009164EB" w:rsidRDefault="009164EB" w:rsidP="009164EB">
      <w:pPr>
        <w:adjustRightInd/>
        <w:jc w:val="both"/>
        <w:rPr>
          <w:rFonts w:hAnsi="Times New Roman" w:cs="Times New Roman" w:hint="eastAsia"/>
          <w:spacing w:val="8"/>
          <w:sz w:val="24"/>
          <w:szCs w:val="24"/>
        </w:rPr>
      </w:pPr>
      <w:bookmarkStart w:id="0" w:name="_GoBack"/>
      <w:bookmarkEnd w:id="0"/>
    </w:p>
    <w:p w:rsidR="00342598" w:rsidRPr="009164EB" w:rsidRDefault="00342598">
      <w:pPr>
        <w:rPr>
          <w:sz w:val="24"/>
          <w:szCs w:val="24"/>
        </w:rPr>
      </w:pPr>
    </w:p>
    <w:sectPr w:rsidR="00342598" w:rsidRPr="009164EB" w:rsidSect="009164EB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4EB" w:rsidRDefault="009164EB" w:rsidP="009164EB">
      <w:r>
        <w:separator/>
      </w:r>
    </w:p>
  </w:endnote>
  <w:endnote w:type="continuationSeparator" w:id="0">
    <w:p w:rsidR="009164EB" w:rsidRDefault="009164EB" w:rsidP="0091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4EB" w:rsidRDefault="009164EB" w:rsidP="009164EB">
      <w:r>
        <w:separator/>
      </w:r>
    </w:p>
  </w:footnote>
  <w:footnote w:type="continuationSeparator" w:id="0">
    <w:p w:rsidR="009164EB" w:rsidRDefault="009164EB" w:rsidP="0091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EB" w:rsidRPr="009164EB" w:rsidRDefault="009164EB" w:rsidP="009164EB">
    <w:pPr>
      <w:pStyle w:val="a3"/>
      <w:jc w:val="right"/>
      <w:rPr>
        <w:sz w:val="24"/>
        <w:szCs w:val="24"/>
      </w:rPr>
    </w:pPr>
    <w:r w:rsidRPr="009164EB">
      <w:rPr>
        <w:rFonts w:hint="eastAsia"/>
        <w:sz w:val="24"/>
        <w:szCs w:val="24"/>
      </w:rPr>
      <w:t>（</w:t>
    </w:r>
    <w:r w:rsidRPr="009164EB">
      <w:rPr>
        <w:rFonts w:hint="eastAsia"/>
        <w:sz w:val="24"/>
        <w:szCs w:val="24"/>
      </w:rPr>
      <w:t>様式例１）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EB"/>
    <w:rsid w:val="00342598"/>
    <w:rsid w:val="0091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BDE93"/>
  <w15:chartTrackingRefBased/>
  <w15:docId w15:val="{05044CBB-7128-4CE5-AD19-CC8FA909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E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4EB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1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4EB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</cp:revision>
  <dcterms:created xsi:type="dcterms:W3CDTF">2023-10-13T01:53:00Z</dcterms:created>
  <dcterms:modified xsi:type="dcterms:W3CDTF">2023-10-13T01:57:00Z</dcterms:modified>
</cp:coreProperties>
</file>