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4AF" w:rsidRDefault="009114AF" w:rsidP="009114AF">
      <w:pPr>
        <w:suppressAutoHyphens w:val="0"/>
        <w:wordWrap/>
        <w:autoSpaceDE w:val="0"/>
        <w:autoSpaceDN w:val="0"/>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番　　　　　号</w:t>
      </w:r>
    </w:p>
    <w:p w:rsidR="009114AF" w:rsidRDefault="009114AF" w:rsidP="009114AF">
      <w:pPr>
        <w:suppressAutoHyphens w:val="0"/>
        <w:wordWrap/>
        <w:autoSpaceDE w:val="0"/>
        <w:autoSpaceDN w:val="0"/>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年　　月　　日</w:t>
      </w:r>
    </w:p>
    <w:p w:rsidR="009114AF" w:rsidRDefault="009114AF" w:rsidP="009114AF">
      <w:pPr>
        <w:suppressAutoHyphens w:val="0"/>
        <w:wordWrap/>
        <w:autoSpaceDE w:val="0"/>
        <w:autoSpaceDN w:val="0"/>
        <w:jc w:val="right"/>
        <w:textAlignment w:val="auto"/>
        <w:rPr>
          <w:rFonts w:hAnsi="Times New Roman" w:cs="Times New Roman"/>
          <w:color w:val="000000" w:themeColor="text1"/>
          <w:spacing w:val="8"/>
          <w:sz w:val="22"/>
          <w:szCs w:val="22"/>
        </w:rPr>
      </w:pPr>
    </w:p>
    <w:p w:rsid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岡山県知事　　　　　　殿</w:t>
      </w:r>
    </w:p>
    <w:p w:rsid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p>
    <w:p w:rsid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hint="eastAsia"/>
          <w:color w:val="000000" w:themeColor="text1"/>
          <w:spacing w:val="8"/>
          <w:sz w:val="22"/>
          <w:szCs w:val="22"/>
        </w:rPr>
        <w:t>法人所在地</w:t>
      </w:r>
    </w:p>
    <w:p w:rsid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hint="eastAsia"/>
          <w:color w:val="000000" w:themeColor="text1"/>
          <w:spacing w:val="8"/>
          <w:sz w:val="22"/>
          <w:szCs w:val="22"/>
        </w:rPr>
        <w:t>学校法人</w:t>
      </w:r>
      <w:bookmarkStart w:id="0" w:name="_GoBack"/>
      <w:bookmarkEnd w:id="0"/>
      <w:r>
        <w:rPr>
          <w:rFonts w:hAnsi="Times New Roman" w:cs="Times New Roman" w:hint="eastAsia"/>
          <w:color w:val="000000" w:themeColor="text1"/>
          <w:spacing w:val="8"/>
          <w:sz w:val="22"/>
          <w:szCs w:val="22"/>
        </w:rPr>
        <w:t>名</w:t>
      </w:r>
    </w:p>
    <w:p w:rsid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color w:val="000000" w:themeColor="text1"/>
          <w:spacing w:val="8"/>
          <w:sz w:val="22"/>
          <w:szCs w:val="22"/>
        </w:rPr>
        <w:tab/>
      </w:r>
      <w:r>
        <w:rPr>
          <w:rFonts w:hAnsi="Times New Roman" w:cs="Times New Roman" w:hint="eastAsia"/>
          <w:color w:val="000000" w:themeColor="text1"/>
          <w:spacing w:val="8"/>
          <w:sz w:val="22"/>
          <w:szCs w:val="22"/>
        </w:rPr>
        <w:t>理事長氏名</w:t>
      </w:r>
    </w:p>
    <w:p w:rsid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p>
    <w:p w:rsid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p>
    <w:p w:rsidR="009114AF" w:rsidRPr="009114AF" w:rsidRDefault="009114AF" w:rsidP="009114AF">
      <w:pPr>
        <w:suppressAutoHyphens w:val="0"/>
        <w:wordWrap/>
        <w:autoSpaceDE w:val="0"/>
        <w:autoSpaceDN w:val="0"/>
        <w:jc w:val="center"/>
        <w:textAlignment w:val="auto"/>
        <w:rPr>
          <w:rFonts w:hAnsi="Times New Roman" w:cs="Times New Roman"/>
          <w:b/>
          <w:color w:val="000000"/>
          <w:spacing w:val="8"/>
          <w:sz w:val="22"/>
          <w:szCs w:val="22"/>
        </w:rPr>
      </w:pPr>
      <w:r w:rsidRPr="009114AF">
        <w:rPr>
          <w:rFonts w:hAnsi="Times New Roman" w:cs="Times New Roman" w:hint="eastAsia"/>
          <w:b/>
          <w:color w:val="000000"/>
          <w:spacing w:val="8"/>
          <w:sz w:val="22"/>
          <w:szCs w:val="22"/>
        </w:rPr>
        <w:t>高等学校の専攻科（別科）設置届</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このたび，　　　　高等学校（中等教育学校の後期課程）に専攻科</w:t>
      </w:r>
      <w:r w:rsidRPr="009114AF">
        <w:rPr>
          <w:rFonts w:hAnsi="Times New Roman" w:cs="Times New Roman" w:hint="eastAsia"/>
          <w:color w:val="000000"/>
          <w:spacing w:val="8"/>
          <w:sz w:val="22"/>
          <w:szCs w:val="22"/>
        </w:rPr>
        <w:t>（別科）を設置したいので，学校教育法施行令（昭和</w:t>
      </w:r>
      <w:r w:rsidRPr="009114AF">
        <w:rPr>
          <w:rFonts w:hAnsi="Times New Roman" w:cs="Times New Roman"/>
          <w:color w:val="000000"/>
          <w:spacing w:val="8"/>
          <w:sz w:val="22"/>
          <w:szCs w:val="22"/>
        </w:rPr>
        <w:t>28年政令第340　号）第27条の２の規定により，下記のとおり届け出ます。</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color w:val="000000"/>
          <w:spacing w:val="8"/>
          <w:sz w:val="22"/>
          <w:szCs w:val="22"/>
        </w:rPr>
        <w:t xml:space="preserve">  　　　　　　　　　　　　　　　記</w:t>
      </w:r>
    </w:p>
    <w:p w:rsidR="009114AF" w:rsidRDefault="009114AF" w:rsidP="009114AF">
      <w:pPr>
        <w:suppressAutoHyphens w:val="0"/>
        <w:wordWrap/>
        <w:autoSpaceDE w:val="0"/>
        <w:autoSpaceDN w:val="0"/>
        <w:textAlignment w:val="auto"/>
        <w:rPr>
          <w:rFonts w:hAnsi="Times New Roman" w:cs="Times New Roman"/>
          <w:color w:val="000000"/>
          <w:spacing w:val="8"/>
          <w:sz w:val="22"/>
          <w:szCs w:val="22"/>
        </w:rPr>
      </w:pP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１</w:t>
      </w:r>
      <w:r w:rsidRPr="009114AF">
        <w:rPr>
          <w:rFonts w:hAnsi="Times New Roman" w:cs="Times New Roman" w:hint="eastAsia"/>
          <w:color w:val="000000"/>
          <w:spacing w:val="8"/>
          <w:sz w:val="22"/>
          <w:szCs w:val="22"/>
        </w:rPr>
        <w:t xml:space="preserve">　設置の理由</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２　設置要項</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9114AF">
        <w:rPr>
          <w:rFonts w:hAnsi="Times New Roman" w:cs="Times New Roman"/>
          <w:color w:val="000000"/>
          <w:spacing w:val="8"/>
          <w:sz w:val="22"/>
          <w:szCs w:val="22"/>
        </w:rPr>
        <w:t>(1) 目的</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9114AF">
        <w:rPr>
          <w:rFonts w:hAnsi="Times New Roman" w:cs="Times New Roman"/>
          <w:color w:val="000000"/>
          <w:spacing w:val="8"/>
          <w:sz w:val="22"/>
          <w:szCs w:val="22"/>
        </w:rPr>
        <w:t>(2) 名称</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9114AF">
        <w:rPr>
          <w:rFonts w:hAnsi="Times New Roman" w:cs="Times New Roman"/>
          <w:color w:val="000000"/>
          <w:spacing w:val="8"/>
          <w:sz w:val="22"/>
          <w:szCs w:val="22"/>
        </w:rPr>
        <w:t>(3) 位置</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9114AF">
        <w:rPr>
          <w:rFonts w:hAnsi="Times New Roman" w:cs="Times New Roman"/>
          <w:color w:val="000000"/>
          <w:spacing w:val="8"/>
          <w:sz w:val="22"/>
          <w:szCs w:val="22"/>
        </w:rPr>
        <w:t>(4) 学則変更条項の新旧比較対照表</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9114AF">
        <w:rPr>
          <w:rFonts w:hAnsi="Times New Roman" w:cs="Times New Roman"/>
          <w:color w:val="000000"/>
          <w:spacing w:val="8"/>
          <w:sz w:val="22"/>
          <w:szCs w:val="22"/>
        </w:rPr>
        <w:t>(5) 経費の見積り及び維持方法</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9114AF">
        <w:rPr>
          <w:rFonts w:hAnsi="Times New Roman" w:cs="Times New Roman"/>
          <w:color w:val="000000"/>
          <w:spacing w:val="8"/>
          <w:sz w:val="22"/>
          <w:szCs w:val="22"/>
        </w:rPr>
        <w:t>(6) 開設の時期</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３　関係図面</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9114AF">
        <w:rPr>
          <w:rFonts w:hAnsi="Times New Roman" w:cs="Times New Roman"/>
          <w:color w:val="000000"/>
          <w:spacing w:val="8"/>
          <w:sz w:val="22"/>
          <w:szCs w:val="22"/>
        </w:rPr>
        <w:t>(1) 配置図　　(2) 建物平面図</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４　学級編制表</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５　校具及び教具の明細表</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６　教職員編成表</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７　教職員名簿</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８　理事会，評議員会等の決議録</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hint="eastAsia"/>
          <w:color w:val="000000"/>
          <w:spacing w:val="8"/>
          <w:sz w:val="22"/>
          <w:szCs w:val="22"/>
        </w:rPr>
        <w:t>９　施設の概要書</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color w:val="000000"/>
          <w:spacing w:val="8"/>
          <w:sz w:val="22"/>
          <w:szCs w:val="22"/>
        </w:rPr>
        <w:t>10　学校等の収容定員に対する運動場及び校舎の基準面積と現有面積比較表</w:t>
      </w:r>
    </w:p>
    <w:p w:rsidR="009114AF" w:rsidRPr="009114AF" w:rsidRDefault="009114AF" w:rsidP="009114AF">
      <w:pPr>
        <w:suppressAutoHyphens w:val="0"/>
        <w:wordWrap/>
        <w:autoSpaceDE w:val="0"/>
        <w:autoSpaceDN w:val="0"/>
        <w:textAlignment w:val="auto"/>
        <w:rPr>
          <w:rFonts w:hAnsi="Times New Roman" w:cs="Times New Roman"/>
          <w:color w:val="000000"/>
          <w:spacing w:val="8"/>
          <w:sz w:val="22"/>
          <w:szCs w:val="22"/>
        </w:rPr>
      </w:pPr>
      <w:r w:rsidRPr="009114AF">
        <w:rPr>
          <w:rFonts w:hAnsi="Times New Roman" w:cs="Times New Roman"/>
          <w:color w:val="000000"/>
          <w:spacing w:val="8"/>
          <w:sz w:val="22"/>
          <w:szCs w:val="22"/>
        </w:rPr>
        <w:t>11　設置後２箇年間の収支予算書</w:t>
      </w:r>
    </w:p>
    <w:p w:rsidR="009114AF" w:rsidRPr="009114AF" w:rsidRDefault="009114AF" w:rsidP="009114AF">
      <w:pPr>
        <w:suppressAutoHyphens w:val="0"/>
        <w:wordWrap/>
        <w:autoSpaceDE w:val="0"/>
        <w:autoSpaceDN w:val="0"/>
        <w:textAlignment w:val="auto"/>
        <w:rPr>
          <w:rFonts w:hAnsi="Times New Roman" w:cs="Times New Roman"/>
          <w:color w:val="000000" w:themeColor="text1"/>
          <w:spacing w:val="8"/>
          <w:sz w:val="22"/>
          <w:szCs w:val="22"/>
        </w:rPr>
      </w:pPr>
      <w:r w:rsidRPr="009114AF">
        <w:rPr>
          <w:rFonts w:hAnsi="Times New Roman" w:cs="Times New Roman"/>
          <w:color w:val="000000"/>
          <w:spacing w:val="8"/>
          <w:sz w:val="22"/>
          <w:szCs w:val="22"/>
        </w:rPr>
        <w:t>12　新学則</w:t>
      </w:r>
    </w:p>
    <w:sectPr w:rsidR="009114AF" w:rsidRPr="009114AF" w:rsidSect="009114AF">
      <w:headerReference w:type="default" r:id="rId6"/>
      <w:headerReference w:type="first" r:id="rId7"/>
      <w:type w:val="continuous"/>
      <w:pgSz w:w="11906" w:h="16838"/>
      <w:pgMar w:top="1418" w:right="1418" w:bottom="1418" w:left="1418" w:header="1134" w:footer="720" w:gutter="0"/>
      <w:pgNumType w:start="39"/>
      <w:cols w:space="720"/>
      <w:noEndnote/>
      <w:titlePg/>
      <w:docGrid w:type="linesAndChars" w:linePitch="33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BBC" w:rsidRDefault="00936E31">
      <w:r>
        <w:separator/>
      </w:r>
    </w:p>
  </w:endnote>
  <w:endnote w:type="continuationSeparator" w:id="0">
    <w:p w:rsidR="00DD0BBC" w:rsidRDefault="0093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BBC" w:rsidRDefault="00936E31">
      <w:r>
        <w:rPr>
          <w:rFonts w:hAnsi="Times New Roman" w:cs="Times New Roman"/>
          <w:sz w:val="2"/>
          <w:szCs w:val="2"/>
        </w:rPr>
        <w:continuationSeparator/>
      </w:r>
    </w:p>
  </w:footnote>
  <w:footnote w:type="continuationSeparator" w:id="0">
    <w:p w:rsidR="00DD0BBC" w:rsidRDefault="00936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AF" w:rsidRPr="009114AF" w:rsidRDefault="009114AF">
    <w:pPr>
      <w:pStyle w:val="a3"/>
      <w:rPr>
        <w:b/>
        <w:sz w:val="22"/>
        <w:szCs w:val="22"/>
      </w:rPr>
    </w:pPr>
    <w:r w:rsidRPr="009114AF">
      <w:rPr>
        <w:rFonts w:hint="eastAsia"/>
        <w:b/>
        <w:sz w:val="22"/>
        <w:szCs w:val="22"/>
      </w:rPr>
      <w:t>様式第24号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4AF" w:rsidRPr="00D513AC" w:rsidRDefault="00D513AC" w:rsidP="00D513AC">
    <w:pPr>
      <w:adjustRightInd/>
      <w:spacing w:line="230" w:lineRule="exact"/>
      <w:rPr>
        <w:rFonts w:hAnsi="Times New Roman" w:cs="Times New Roman"/>
        <w:b/>
        <w:spacing w:val="8"/>
        <w:sz w:val="22"/>
        <w:szCs w:val="22"/>
      </w:rPr>
    </w:pPr>
    <w:r w:rsidRPr="00D513AC">
      <w:rPr>
        <w:rFonts w:hAnsi="Times New Roman" w:cs="Times New Roman" w:hint="eastAsia"/>
        <w:b/>
        <w:spacing w:val="8"/>
        <w:sz w:val="22"/>
        <w:szCs w:val="22"/>
      </w:rPr>
      <w:t>様式第24号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4"/>
  <w:drawingGridVerticalSpacing w:val="167"/>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E31"/>
    <w:rsid w:val="001C0905"/>
    <w:rsid w:val="00530BF7"/>
    <w:rsid w:val="009114AF"/>
    <w:rsid w:val="00936E31"/>
    <w:rsid w:val="00CC7999"/>
    <w:rsid w:val="00D513AC"/>
    <w:rsid w:val="00DD0BBC"/>
    <w:rsid w:val="00E6236C"/>
    <w:rsid w:val="00E67F18"/>
    <w:rsid w:val="00EB523A"/>
    <w:rsid w:val="00ED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DF73D4"/>
  <w14:defaultImageDpi w14:val="0"/>
  <w15:docId w15:val="{8F6BA061-FD06-4CAE-9863-E293BFDE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E31"/>
    <w:pPr>
      <w:tabs>
        <w:tab w:val="center" w:pos="4252"/>
        <w:tab w:val="right" w:pos="8504"/>
      </w:tabs>
      <w:snapToGrid w:val="0"/>
    </w:pPr>
  </w:style>
  <w:style w:type="character" w:customStyle="1" w:styleId="a4">
    <w:name w:val="ヘッダー (文字)"/>
    <w:basedOn w:val="a0"/>
    <w:link w:val="a3"/>
    <w:uiPriority w:val="99"/>
    <w:rsid w:val="00936E31"/>
    <w:rPr>
      <w:rFonts w:ascii="ＭＳ 明朝" w:hAnsi="ＭＳ 明朝" w:cs="ＭＳ 明朝"/>
      <w:kern w:val="0"/>
      <w:sz w:val="19"/>
      <w:szCs w:val="19"/>
    </w:rPr>
  </w:style>
  <w:style w:type="paragraph" w:styleId="a5">
    <w:name w:val="footer"/>
    <w:basedOn w:val="a"/>
    <w:link w:val="a6"/>
    <w:uiPriority w:val="99"/>
    <w:unhideWhenUsed/>
    <w:rsid w:val="00936E31"/>
    <w:pPr>
      <w:tabs>
        <w:tab w:val="center" w:pos="4252"/>
        <w:tab w:val="right" w:pos="8504"/>
      </w:tabs>
      <w:snapToGrid w:val="0"/>
    </w:pPr>
  </w:style>
  <w:style w:type="character" w:customStyle="1" w:styleId="a6">
    <w:name w:val="フッター (文字)"/>
    <w:basedOn w:val="a0"/>
    <w:link w:val="a5"/>
    <w:uiPriority w:val="99"/>
    <w:rsid w:val="00936E31"/>
    <w:rPr>
      <w:rFonts w:ascii="ＭＳ 明朝" w:hAnsi="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H17.4.1一部改定・様式第26号専攻科(別科)設置届</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H17.4.1一部改定・様式第26号専攻科(別科)設置届</dc:title>
  <dc:subject/>
  <dc:creator/>
  <cp:keywords/>
  <dc:description/>
  <cp:lastModifiedBy>藤本　綾子</cp:lastModifiedBy>
  <cp:revision>10</cp:revision>
  <cp:lastPrinted>2003-09-17T08:16:00Z</cp:lastPrinted>
  <dcterms:created xsi:type="dcterms:W3CDTF">2025-02-19T23:42:00Z</dcterms:created>
  <dcterms:modified xsi:type="dcterms:W3CDTF">2025-03-26T04:45:00Z</dcterms:modified>
</cp:coreProperties>
</file>