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54" w:rsidRDefault="002B225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様式第34号</w:t>
      </w:r>
      <w:r>
        <w:rPr>
          <w:rFonts w:ascii="ＭＳ 明朝" w:hAnsi="ＭＳ 明朝" w:hint="eastAsia"/>
        </w:rPr>
        <w:t>（第16条関係）</w:t>
      </w:r>
    </w:p>
    <w:p w:rsidR="002B2254" w:rsidRDefault="002B22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普通地域内水面の埋立（干拓）届出書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岡山県　　県民局長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2B2254" w:rsidRDefault="002B225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3776"/>
        <w:gridCol w:w="354"/>
      </w:tblGrid>
      <w:tr w:rsidR="002B2254" w:rsidRPr="00A927E5" w:rsidTr="005707ED">
        <w:trPr>
          <w:cantSplit/>
          <w:trHeight w:hRule="exact" w:val="1280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15"/>
                <w:fitText w:val="2840" w:id="92509440"/>
              </w:rPr>
              <w:t xml:space="preserve">住              　</w:t>
            </w:r>
            <w:r w:rsidRPr="00103708">
              <w:rPr>
                <w:rFonts w:ascii="ＭＳ 明朝" w:hAnsi="ＭＳ 明朝" w:hint="eastAsia"/>
                <w:spacing w:val="-22"/>
                <w:fitText w:val="2840" w:id="92509440"/>
              </w:rPr>
              <w:t>所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5E211E" w:rsidRPr="00A927E5" w:rsidTr="00804305">
        <w:trPr>
          <w:cantSplit/>
          <w:trHeight w:hRule="exact" w:val="1286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11E" w:rsidRDefault="005E21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211E" w:rsidRDefault="005E211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15"/>
                <w:fitText w:val="2840" w:id="92509441"/>
              </w:rPr>
              <w:t xml:space="preserve">氏　　　　　　　　　</w:t>
            </w:r>
            <w:r w:rsidRPr="00103708">
              <w:rPr>
                <w:rFonts w:ascii="ＭＳ 明朝" w:hAnsi="ＭＳ 明朝" w:hint="eastAsia"/>
                <w:spacing w:val="-52"/>
                <w:fitText w:val="2840" w:id="92509441"/>
              </w:rPr>
              <w:t>名</w:t>
            </w:r>
          </w:p>
          <w:p w:rsidR="005E211E" w:rsidRDefault="005E211E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1.2pt;margin-top:1.4pt;width:6pt;height:30pt;flip:x;z-index:251664384">
                  <v:textbox inset="5.85pt,.7pt,5.85pt,.7pt"/>
                </v:shape>
              </w:pict>
            </w:r>
            <w:r>
              <w:rPr>
                <w:rFonts w:cs="Century"/>
                <w:noProof/>
                <w:spacing w:val="-1"/>
              </w:rPr>
              <w:pict>
                <v:shape id="_x0000_s1030" type="#_x0000_t85" style="position:absolute;left:0;text-align:left;margin-left:3.2pt;margin-top:1.4pt;width:6pt;height:30pt;z-index:251663360">
                  <v:textbox inset="5.85pt,.7pt,5.85pt,.7pt"/>
                </v:shape>
              </w:pic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法人にあつては，名称</w:t>
            </w:r>
          </w:p>
          <w:p w:rsidR="005E211E" w:rsidRDefault="005E211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1E" w:rsidRDefault="005E211E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11E" w:rsidRDefault="005E211E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300"/>
                <w:fitText w:val="2840" w:id="92509442"/>
              </w:rPr>
              <w:t>電話番</w:t>
            </w:r>
            <w:r w:rsidRPr="00103708">
              <w:rPr>
                <w:rFonts w:ascii="ＭＳ 明朝" w:hAnsi="ＭＳ 明朝" w:hint="eastAsia"/>
                <w:spacing w:val="37"/>
                <w:fitText w:val="2840" w:id="92509442"/>
              </w:rPr>
              <w:t>号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B2254" w:rsidRDefault="002B2254">
      <w:pPr>
        <w:pStyle w:val="a3"/>
        <w:spacing w:line="202" w:lineRule="exact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県立自然公園の普通地域内において水面の埋立て（干拓）をしたいので，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岡山県立自然公園条例（昭和48年岡山県条例第34号）第21条第１項の規定により，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次のとおり届け出ます。</w:t>
      </w:r>
    </w:p>
    <w:p w:rsidR="002B2254" w:rsidRDefault="002B225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2B2254" w:rsidRPr="00A927E5">
        <w:trPr>
          <w:cantSplit/>
          <w:trHeight w:hRule="exact" w:val="640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285"/>
                <w:fitText w:val="1900" w:id="92509443"/>
              </w:rPr>
              <w:t>行為</w:t>
            </w:r>
            <w:r w:rsidRPr="00103708">
              <w:rPr>
                <w:rFonts w:ascii="ＭＳ 明朝" w:hAnsi="ＭＳ 明朝" w:hint="eastAsia"/>
                <w:spacing w:val="15"/>
                <w:fitText w:val="1900" w:id="92509443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96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75"/>
                <w:fitText w:val="1900" w:id="92509444"/>
              </w:rPr>
              <w:t>行為地及</w:t>
            </w:r>
            <w:r w:rsidRPr="00103708">
              <w:rPr>
                <w:rFonts w:ascii="ＭＳ 明朝" w:hAnsi="ＭＳ 明朝" w:hint="eastAsia"/>
                <w:spacing w:val="45"/>
                <w:fitText w:val="1900" w:id="92509444"/>
              </w:rPr>
              <w:t>び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15"/>
                <w:fitText w:val="1900" w:id="92509445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96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5E211E">
              <w:rPr>
                <w:rFonts w:ascii="ＭＳ 明朝" w:hAnsi="ＭＳ 明朝" w:hint="eastAsia"/>
                <w:spacing w:val="0"/>
                <w:w w:val="98"/>
                <w:fitText w:val="1420" w:id="92509446"/>
              </w:rPr>
              <w:t>埋立（干拓</w:t>
            </w:r>
            <w:r w:rsidRPr="005E211E">
              <w:rPr>
                <w:rFonts w:ascii="ＭＳ 明朝" w:hAnsi="ＭＳ 明朝" w:hint="eastAsia"/>
                <w:spacing w:val="4"/>
                <w:w w:val="98"/>
                <w:fitText w:val="1420" w:id="92509446"/>
              </w:rPr>
              <w:t>）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面　　　　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15"/>
                <w:fitText w:val="1420" w:id="92509447"/>
              </w:rPr>
              <w:t>工事の方</w:t>
            </w:r>
            <w:r w:rsidRPr="00103708">
              <w:rPr>
                <w:rFonts w:ascii="ＭＳ 明朝" w:hAnsi="ＭＳ 明朝" w:hint="eastAsia"/>
                <w:spacing w:val="45"/>
                <w:fitText w:val="1420" w:id="92509447"/>
              </w:rPr>
              <w:t>法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96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15"/>
                <w:fitText w:val="1420" w:id="92509448"/>
              </w:rPr>
              <w:t>関連行為</w:t>
            </w:r>
            <w:r w:rsidRPr="00103708">
              <w:rPr>
                <w:rFonts w:ascii="ＭＳ 明朝" w:hAnsi="ＭＳ 明朝" w:hint="eastAsia"/>
                <w:spacing w:val="45"/>
                <w:fitText w:val="1420" w:id="92509448"/>
              </w:rPr>
              <w:t>の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 w:rsidTr="005707ED">
        <w:trPr>
          <w:cantSplit/>
          <w:trHeight w:hRule="exact" w:val="96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5E211E">
              <w:rPr>
                <w:rFonts w:ascii="ＭＳ 明朝" w:hAnsi="ＭＳ 明朝" w:hint="eastAsia"/>
                <w:spacing w:val="3"/>
                <w:w w:val="84"/>
                <w:fitText w:val="1420" w:id="92509449"/>
              </w:rPr>
              <w:t>埋立（干拓）</w:t>
            </w:r>
            <w:r w:rsidRPr="005E211E">
              <w:rPr>
                <w:rFonts w:ascii="ＭＳ 明朝" w:hAnsi="ＭＳ 明朝" w:hint="eastAsia"/>
                <w:spacing w:val="-8"/>
                <w:w w:val="84"/>
                <w:fitText w:val="1420" w:id="92509449"/>
              </w:rPr>
              <w:t>後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03708">
              <w:rPr>
                <w:rFonts w:ascii="ＭＳ 明朝" w:hAnsi="ＭＳ 明朝" w:hint="eastAsia"/>
                <w:spacing w:val="76"/>
                <w:fitText w:val="1420" w:id="92509450"/>
              </w:rPr>
              <w:t>の取扱</w:t>
            </w:r>
            <w:r w:rsidRPr="00103708">
              <w:rPr>
                <w:rFonts w:ascii="ＭＳ 明朝" w:hAnsi="ＭＳ 明朝" w:hint="eastAsia"/>
                <w:spacing w:val="2"/>
                <w:fitText w:val="1420" w:id="92509450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 w:rsidTr="005707ED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着　　　　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103708" w:rsidP="00103708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完　　　　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 w:rsidP="00103708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B2254" w:rsidRDefault="002B2254">
      <w:pPr>
        <w:pStyle w:val="a3"/>
        <w:spacing w:line="202" w:lineRule="exact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考）（様式第34号）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行為の施行方法を明らかにした縮尺1:1,000以上の平面図，断面図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景図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その他行為の施行方法を明らかにするために必要な書類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「工事の方法」欄には，工事計画（時期，工種等）を記入すること。なお，詳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細については添付図面に表示すること。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(6)　「関連行為の概要」欄には，支障となる動植物の除去，工事用仮工作物の設置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等，届出行為に伴う行為の内容を具体的に記入すること。なお，詳細については添付図面に表示すること。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(7)　「埋立（干拓）後の取扱い」欄には，埋立後の用途，風致景観の保護のために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行う措置を記入すること。なお，詳細については添付図面に表示すること。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(8)　「備考」欄には次の事項を記入すること。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2B2254" w:rsidRDefault="002B2254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2B2254" w:rsidRDefault="002B2254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2B2254" w:rsidRDefault="002B2254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2B2254" w:rsidRDefault="002B2254">
      <w:pPr>
        <w:pStyle w:val="a3"/>
        <w:rPr>
          <w:spacing w:val="0"/>
        </w:rPr>
      </w:pPr>
    </w:p>
    <w:p w:rsidR="002B2254" w:rsidRDefault="002B2254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2B2254" w:rsidRDefault="002B2254">
      <w:pPr>
        <w:pStyle w:val="a3"/>
        <w:rPr>
          <w:spacing w:val="0"/>
        </w:rPr>
      </w:pPr>
    </w:p>
    <w:sectPr w:rsidR="002B2254" w:rsidSect="002B225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27" w:rsidRDefault="00975127" w:rsidP="0045161A">
      <w:r>
        <w:separator/>
      </w:r>
    </w:p>
  </w:endnote>
  <w:endnote w:type="continuationSeparator" w:id="0">
    <w:p w:rsidR="00975127" w:rsidRDefault="00975127" w:rsidP="0045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27" w:rsidRDefault="00975127" w:rsidP="0045161A">
      <w:r>
        <w:separator/>
      </w:r>
    </w:p>
  </w:footnote>
  <w:footnote w:type="continuationSeparator" w:id="0">
    <w:p w:rsidR="00975127" w:rsidRDefault="00975127" w:rsidP="0045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54"/>
    <w:rsid w:val="00103708"/>
    <w:rsid w:val="00107FA3"/>
    <w:rsid w:val="002B2254"/>
    <w:rsid w:val="0045161A"/>
    <w:rsid w:val="005707ED"/>
    <w:rsid w:val="005E211E"/>
    <w:rsid w:val="00975127"/>
    <w:rsid w:val="00A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8C5ECC-D3D0-4EC1-B035-F4BDDCA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7FA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51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161A"/>
  </w:style>
  <w:style w:type="paragraph" w:styleId="a6">
    <w:name w:val="footer"/>
    <w:basedOn w:val="a"/>
    <w:link w:val="a7"/>
    <w:uiPriority w:val="99"/>
    <w:semiHidden/>
    <w:unhideWhenUsed/>
    <w:rsid w:val="00451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3</Pages>
  <Words>219</Words>
  <Characters>1249</Characters>
  <Application>Microsoft Office Word</Application>
  <DocSecurity>0</DocSecurity>
  <Lines>10</Lines>
  <Paragraphs>2</Paragraphs>
  <ScaleCrop>false</ScaleCrop>
  <Company>sizenkankyoka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川島　順子</cp:lastModifiedBy>
  <cp:revision>5</cp:revision>
  <dcterms:created xsi:type="dcterms:W3CDTF">2012-05-16T05:22:00Z</dcterms:created>
  <dcterms:modified xsi:type="dcterms:W3CDTF">2021-01-15T00:14:00Z</dcterms:modified>
</cp:coreProperties>
</file>