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26" w:rsidRDefault="007D2F26" w:rsidP="00D40763">
      <w:pPr>
        <w:adjustRightInd/>
        <w:rPr>
          <w:rFonts w:hAnsi="Times New Roman" w:cs="Times New Roman"/>
          <w:spacing w:val="14"/>
        </w:rPr>
      </w:pPr>
      <w:r>
        <w:rPr>
          <w:rFonts w:hint="eastAsia"/>
          <w:spacing w:val="14"/>
          <w:w w:val="200"/>
        </w:rPr>
        <w:t>財産目録</w:t>
      </w:r>
      <w:r w:rsidR="00616727">
        <w:rPr>
          <w:rFonts w:hint="eastAsia"/>
        </w:rPr>
        <w:t xml:space="preserve">　　　　　　　　　　　　　　　　　　　（令和　</w:t>
      </w:r>
      <w:r>
        <w:rPr>
          <w:rFonts w:hint="eastAsia"/>
        </w:rPr>
        <w:t xml:space="preserve">　年　　月　　日現在）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295"/>
        <w:gridCol w:w="1606"/>
        <w:gridCol w:w="2066"/>
        <w:gridCol w:w="2983"/>
      </w:tblGrid>
      <w:tr w:rsidR="007D2F26"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F26" w:rsidRDefault="007D2F26" w:rsidP="00D40763">
            <w:pPr>
              <w:kinsoku w:val="0"/>
              <w:overflowPunct w:val="0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区分・種類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F26" w:rsidRDefault="007D2F26" w:rsidP="00D40763">
            <w:pPr>
              <w:kinsoku w:val="0"/>
              <w:overflowPunct w:val="0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F26" w:rsidRDefault="007D2F26" w:rsidP="00D40763">
            <w:pPr>
              <w:kinsoku w:val="0"/>
              <w:overflowPunct w:val="0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金　額　　円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F26" w:rsidRDefault="007D2F26" w:rsidP="00D40763">
            <w:pPr>
              <w:kinsoku w:val="0"/>
              <w:overflowPunct w:val="0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7D2F26">
        <w:tc>
          <w:tcPr>
            <w:tcW w:w="940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F26" w:rsidRDefault="007D2F26" w:rsidP="00D40763">
            <w:pPr>
              <w:kinsoku w:val="0"/>
              <w:overflowPunct w:val="0"/>
              <w:ind w:firstLineChars="100" w:firstLine="228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【資産の部】</w:t>
            </w:r>
          </w:p>
        </w:tc>
      </w:tr>
      <w:tr w:rsidR="007D2F26" w:rsidTr="00D40763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2F26" w:rsidRDefault="007D2F26" w:rsidP="00D40763">
            <w:pPr>
              <w:kinsoku w:val="0"/>
              <w:overflowPunct w:val="0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特別財産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0763" w:rsidRDefault="007D2F26" w:rsidP="00D40763">
            <w:pPr>
              <w:kinsoku w:val="0"/>
              <w:overflowPunct w:val="0"/>
            </w:pPr>
            <w:r>
              <w:rPr>
                <w:rFonts w:hint="eastAsia"/>
              </w:rPr>
              <w:t>１　宝　物</w:t>
            </w:r>
          </w:p>
          <w:p w:rsidR="00D40763" w:rsidRDefault="00D40763" w:rsidP="00D40763">
            <w:pPr>
              <w:kinsoku w:val="0"/>
              <w:overflowPunct w:val="0"/>
            </w:pPr>
          </w:p>
          <w:p w:rsidR="007D2F26" w:rsidRDefault="007D2F26" w:rsidP="00D40763">
            <w:pPr>
              <w:kinsoku w:val="0"/>
              <w:overflowPunct w:val="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　什　物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0763" w:rsidRDefault="00D40763" w:rsidP="00D40763">
            <w:pPr>
              <w:kinsoku w:val="0"/>
              <w:overflowPunct w:val="0"/>
            </w:pPr>
          </w:p>
          <w:p w:rsidR="00D40763" w:rsidRDefault="007D2F26" w:rsidP="00D40763">
            <w:pPr>
              <w:kinsoku w:val="0"/>
              <w:overflowPunct w:val="0"/>
              <w:ind w:firstLineChars="500" w:firstLine="1140"/>
            </w:pPr>
            <w:r>
              <w:rPr>
                <w:rFonts w:hint="eastAsia"/>
              </w:rPr>
              <w:t>体</w:t>
            </w:r>
          </w:p>
          <w:p w:rsidR="00D40763" w:rsidRDefault="00D40763" w:rsidP="00D40763">
            <w:pPr>
              <w:kinsoku w:val="0"/>
              <w:overflowPunct w:val="0"/>
              <w:ind w:firstLineChars="500" w:firstLine="1140"/>
            </w:pPr>
          </w:p>
          <w:p w:rsidR="007D2F26" w:rsidRDefault="007D2F26" w:rsidP="00D40763">
            <w:pPr>
              <w:kinsoku w:val="0"/>
              <w:overflowPunct w:val="0"/>
              <w:ind w:firstLineChars="500" w:firstLine="114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F26" w:rsidRDefault="007D2F26" w:rsidP="00D40763">
            <w:pPr>
              <w:kinsoku w:val="0"/>
              <w:overflowPunct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F26" w:rsidRDefault="007D2F26" w:rsidP="00D40763">
            <w:pPr>
              <w:kinsoku w:val="0"/>
              <w:overflowPunct w:val="0"/>
              <w:rPr>
                <w:rFonts w:hAnsi="Times New Roman" w:cs="Times New Roman"/>
                <w:spacing w:val="14"/>
              </w:rPr>
            </w:pPr>
          </w:p>
        </w:tc>
      </w:tr>
      <w:tr w:rsidR="007D2F26" w:rsidTr="00D40763"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2F26" w:rsidRDefault="007D2F26" w:rsidP="00D40763">
            <w:pPr>
              <w:kinsoku w:val="0"/>
              <w:overflowPunct w:val="0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基本財産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0763" w:rsidRDefault="007D2F26" w:rsidP="00D40763">
            <w:pPr>
              <w:kinsoku w:val="0"/>
              <w:overflowPunct w:val="0"/>
            </w:pPr>
            <w:r>
              <w:rPr>
                <w:rFonts w:hint="eastAsia"/>
              </w:rPr>
              <w:t>１　土地</w:t>
            </w:r>
          </w:p>
          <w:p w:rsidR="00D40763" w:rsidRDefault="007D2F26" w:rsidP="00D40763">
            <w:pPr>
              <w:kinsoku w:val="0"/>
              <w:overflowPunct w:val="0"/>
              <w:ind w:firstLineChars="200" w:firstLine="456"/>
            </w:pPr>
            <w:r>
              <w:rPr>
                <w:rFonts w:hint="eastAsia"/>
              </w:rPr>
              <w:t>境内地　　　筆</w:t>
            </w:r>
          </w:p>
          <w:p w:rsidR="00D40763" w:rsidRDefault="007D2F26" w:rsidP="00D40763">
            <w:r>
              <w:rPr>
                <w:rFonts w:hint="eastAsia"/>
              </w:rPr>
              <w:t>２　建物</w:t>
            </w:r>
          </w:p>
          <w:p w:rsidR="00D40763" w:rsidRDefault="007D2F26" w:rsidP="00D40763">
            <w:pPr>
              <w:ind w:firstLineChars="200" w:firstLine="456"/>
            </w:pPr>
            <w:r>
              <w:rPr>
                <w:rFonts w:hint="eastAsia"/>
              </w:rPr>
              <w:t>境内建物　　棟</w:t>
            </w:r>
          </w:p>
          <w:p w:rsidR="00D40763" w:rsidRDefault="007D2F26" w:rsidP="00D40763">
            <w:r>
              <w:rPr>
                <w:rFonts w:hint="eastAsia"/>
              </w:rPr>
              <w:t>３　有価証券</w:t>
            </w:r>
          </w:p>
          <w:p w:rsidR="007D2F26" w:rsidRDefault="007D2F26" w:rsidP="00D40763">
            <w:pPr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　預金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0763" w:rsidRDefault="00D40763" w:rsidP="00D40763">
            <w:pPr>
              <w:kinsoku w:val="0"/>
              <w:overflowPunct w:val="0"/>
            </w:pPr>
          </w:p>
          <w:p w:rsidR="00D40763" w:rsidRDefault="007D2F26" w:rsidP="00D40763">
            <w:pPr>
              <w:kinsoku w:val="0"/>
              <w:overflowPunct w:val="0"/>
              <w:ind w:firstLineChars="500" w:firstLine="1140"/>
            </w:pPr>
            <w:r>
              <w:rPr>
                <w:rFonts w:hint="eastAsia"/>
              </w:rPr>
              <w:t>㎡</w:t>
            </w:r>
          </w:p>
          <w:p w:rsidR="00D40763" w:rsidRDefault="00D40763" w:rsidP="00D40763">
            <w:pPr>
              <w:kinsoku w:val="0"/>
              <w:overflowPunct w:val="0"/>
            </w:pPr>
          </w:p>
          <w:p w:rsidR="00D40763" w:rsidRDefault="007D2F26" w:rsidP="00D40763">
            <w:pPr>
              <w:kinsoku w:val="0"/>
              <w:overflowPunct w:val="0"/>
              <w:ind w:firstLineChars="500" w:firstLine="1140"/>
            </w:pPr>
            <w:r>
              <w:rPr>
                <w:rFonts w:hint="eastAsia"/>
              </w:rPr>
              <w:t>㎡</w:t>
            </w:r>
          </w:p>
          <w:p w:rsidR="00D40763" w:rsidRDefault="005B5697" w:rsidP="005B5697">
            <w:pPr>
              <w:ind w:firstLineChars="300" w:firstLine="684"/>
            </w:pPr>
            <w:r>
              <w:rPr>
                <w:rFonts w:hint="eastAsia"/>
              </w:rPr>
              <w:t>口</w:t>
            </w:r>
            <w:r>
              <w:t>・</w:t>
            </w:r>
            <w:r w:rsidR="007D2F26">
              <w:rPr>
                <w:rFonts w:hint="eastAsia"/>
              </w:rPr>
              <w:t>株</w:t>
            </w:r>
          </w:p>
          <w:p w:rsidR="007D2F26" w:rsidRDefault="007D2F26" w:rsidP="00D40763">
            <w:pPr>
              <w:kinsoku w:val="0"/>
              <w:overflowPunct w:val="0"/>
              <w:ind w:firstLineChars="500" w:firstLine="114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口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F26" w:rsidRDefault="007D2F26" w:rsidP="00D40763">
            <w:pPr>
              <w:kinsoku w:val="0"/>
              <w:overflowPunct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0763" w:rsidRDefault="007D2F26" w:rsidP="00D40763">
            <w:pPr>
              <w:kinsoku w:val="0"/>
              <w:overflowPunct w:val="0"/>
            </w:pPr>
            <w:r>
              <w:rPr>
                <w:rFonts w:hint="eastAsia"/>
              </w:rPr>
              <w:t>所在地</w:t>
            </w:r>
          </w:p>
          <w:p w:rsidR="00D40763" w:rsidRDefault="007D2F26" w:rsidP="00D40763">
            <w:pPr>
              <w:kinsoku w:val="0"/>
              <w:overflowPunct w:val="0"/>
            </w:pPr>
            <w:r>
              <w:rPr>
                <w:rFonts w:hint="eastAsia"/>
              </w:rPr>
              <w:t>用途</w:t>
            </w:r>
          </w:p>
          <w:p w:rsidR="00D40763" w:rsidRDefault="007D2F26" w:rsidP="00D40763">
            <w:pPr>
              <w:kinsoku w:val="0"/>
              <w:overflowPunct w:val="0"/>
            </w:pPr>
            <w:r>
              <w:rPr>
                <w:rFonts w:hint="eastAsia"/>
              </w:rPr>
              <w:t>所在地</w:t>
            </w:r>
          </w:p>
          <w:p w:rsidR="00D40763" w:rsidRDefault="007D2F26" w:rsidP="00D40763">
            <w:pPr>
              <w:kinsoku w:val="0"/>
              <w:overflowPunct w:val="0"/>
            </w:pPr>
            <w:r>
              <w:rPr>
                <w:rFonts w:hint="eastAsia"/>
              </w:rPr>
              <w:t>用途</w:t>
            </w:r>
          </w:p>
          <w:p w:rsidR="00D40763" w:rsidRDefault="00D40763" w:rsidP="00D40763">
            <w:pPr>
              <w:kinsoku w:val="0"/>
              <w:overflowPunct w:val="0"/>
            </w:pPr>
          </w:p>
          <w:p w:rsidR="007D2F26" w:rsidRDefault="007D2F26" w:rsidP="00D40763">
            <w:pPr>
              <w:kinsoku w:val="0"/>
              <w:overflowPunct w:val="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預金の目的</w:t>
            </w:r>
          </w:p>
        </w:tc>
      </w:tr>
      <w:tr w:rsidR="007D2F26" w:rsidTr="00D40763"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2F26" w:rsidRDefault="007D2F26" w:rsidP="00D4076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F26" w:rsidRDefault="007D2F26" w:rsidP="00D40763">
            <w:pPr>
              <w:kinsoku w:val="0"/>
              <w:overflowPunct w:val="0"/>
              <w:ind w:firstLineChars="100" w:firstLine="228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基本財産　計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F26" w:rsidRDefault="007D2F26" w:rsidP="00D40763">
            <w:pPr>
              <w:kinsoku w:val="0"/>
              <w:overflowPunct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F26" w:rsidRDefault="007D2F26" w:rsidP="00D40763">
            <w:pPr>
              <w:kinsoku w:val="0"/>
              <w:overflowPunct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F26" w:rsidRDefault="007D2F26" w:rsidP="00D40763">
            <w:pPr>
              <w:kinsoku w:val="0"/>
              <w:overflowPunct w:val="0"/>
              <w:rPr>
                <w:rFonts w:hAnsi="Times New Roman" w:cs="Times New Roman"/>
                <w:spacing w:val="14"/>
              </w:rPr>
            </w:pPr>
          </w:p>
        </w:tc>
      </w:tr>
      <w:tr w:rsidR="007D2F26" w:rsidTr="00D40763"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2F26" w:rsidRDefault="007D2F26" w:rsidP="00D40763">
            <w:pPr>
              <w:kinsoku w:val="0"/>
              <w:overflowPunct w:val="0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普　通　財　産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0763" w:rsidRDefault="007D2F26" w:rsidP="00D40763">
            <w:pPr>
              <w:kinsoku w:val="0"/>
              <w:overflowPunct w:val="0"/>
            </w:pPr>
            <w:r>
              <w:rPr>
                <w:rFonts w:hint="eastAsia"/>
              </w:rPr>
              <w:t>１　土地</w:t>
            </w:r>
          </w:p>
          <w:p w:rsidR="00D40763" w:rsidRDefault="007D2F26" w:rsidP="00D40763">
            <w:pPr>
              <w:kinsoku w:val="0"/>
              <w:overflowPunct w:val="0"/>
              <w:ind w:firstLineChars="800" w:firstLine="1824"/>
            </w:pPr>
            <w:r>
              <w:rPr>
                <w:rFonts w:hint="eastAsia"/>
              </w:rPr>
              <w:t>筆</w:t>
            </w:r>
          </w:p>
          <w:p w:rsidR="00D40763" w:rsidRDefault="007D2F26" w:rsidP="00D40763">
            <w:pPr>
              <w:kinsoku w:val="0"/>
              <w:overflowPunct w:val="0"/>
            </w:pPr>
            <w:r>
              <w:rPr>
                <w:rFonts w:hint="eastAsia"/>
              </w:rPr>
              <w:t>２　建物</w:t>
            </w:r>
          </w:p>
          <w:p w:rsidR="00273E00" w:rsidRDefault="007D2F26" w:rsidP="00D40763">
            <w:pPr>
              <w:kinsoku w:val="0"/>
              <w:overflowPunct w:val="0"/>
              <w:ind w:leftChars="200" w:left="456"/>
            </w:pPr>
            <w:r>
              <w:rPr>
                <w:rFonts w:hint="eastAsia"/>
              </w:rPr>
              <w:t>境内建物　　棟</w:t>
            </w:r>
          </w:p>
          <w:p w:rsidR="00D40763" w:rsidRDefault="007D2F26" w:rsidP="00D40763">
            <w:pPr>
              <w:kinsoku w:val="0"/>
              <w:overflowPunct w:val="0"/>
              <w:ind w:leftChars="200" w:left="456"/>
            </w:pPr>
            <w:bookmarkStart w:id="0" w:name="_GoBack"/>
            <w:bookmarkEnd w:id="0"/>
            <w:r>
              <w:rPr>
                <w:rFonts w:hint="eastAsia"/>
              </w:rPr>
              <w:t>その他　　　棟</w:t>
            </w:r>
          </w:p>
          <w:p w:rsidR="00D40763" w:rsidRDefault="007D2F26" w:rsidP="00D40763">
            <w:r>
              <w:rPr>
                <w:rFonts w:hint="eastAsia"/>
              </w:rPr>
              <w:t>３　什器備品</w:t>
            </w:r>
          </w:p>
          <w:p w:rsidR="00D40763" w:rsidRDefault="007D2F26" w:rsidP="00D40763">
            <w:r>
              <w:rPr>
                <w:rFonts w:hint="eastAsia"/>
              </w:rPr>
              <w:t>４　車両</w:t>
            </w:r>
          </w:p>
          <w:p w:rsidR="00D40763" w:rsidRDefault="007D2F26" w:rsidP="00D40763">
            <w:r>
              <w:rPr>
                <w:rFonts w:hint="eastAsia"/>
              </w:rPr>
              <w:t>５　図書</w:t>
            </w:r>
          </w:p>
          <w:p w:rsidR="00D40763" w:rsidRDefault="007D2F26" w:rsidP="00D40763">
            <w:r>
              <w:rPr>
                <w:rFonts w:hint="eastAsia"/>
              </w:rPr>
              <w:t>６　有価証券</w:t>
            </w:r>
          </w:p>
          <w:p w:rsidR="00D40763" w:rsidRDefault="007D2F26" w:rsidP="00D40763">
            <w:r>
              <w:rPr>
                <w:rFonts w:hint="eastAsia"/>
              </w:rPr>
              <w:t>７　預金</w:t>
            </w:r>
          </w:p>
          <w:p w:rsidR="00D40763" w:rsidRDefault="007D2F26" w:rsidP="00D40763">
            <w:pPr>
              <w:ind w:firstLineChars="200" w:firstLine="456"/>
            </w:pPr>
            <w:r>
              <w:rPr>
                <w:rFonts w:hint="eastAsia"/>
              </w:rPr>
              <w:t>積立・定期預金</w:t>
            </w:r>
          </w:p>
          <w:p w:rsidR="00D40763" w:rsidRDefault="007D2F26" w:rsidP="00D40763">
            <w:pPr>
              <w:ind w:firstLineChars="200" w:firstLine="456"/>
            </w:pPr>
            <w:r>
              <w:rPr>
                <w:rFonts w:hint="eastAsia"/>
              </w:rPr>
              <w:t>普通預金</w:t>
            </w:r>
          </w:p>
          <w:p w:rsidR="00D40763" w:rsidRDefault="007D2F26" w:rsidP="00D40763">
            <w:r>
              <w:rPr>
                <w:rFonts w:hint="eastAsia"/>
              </w:rPr>
              <w:t>８　現金</w:t>
            </w:r>
          </w:p>
          <w:p w:rsidR="007D2F26" w:rsidRDefault="007D2F26" w:rsidP="00D40763">
            <w:pPr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９　貸付金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F26" w:rsidRDefault="007D2F26" w:rsidP="00D40763">
            <w:pPr>
              <w:kinsoku w:val="0"/>
              <w:overflowPunct w:val="0"/>
              <w:rPr>
                <w:rFonts w:hAnsi="Times New Roman" w:cs="Times New Roman"/>
                <w:spacing w:val="14"/>
              </w:rPr>
            </w:pPr>
          </w:p>
          <w:p w:rsidR="00D40763" w:rsidRDefault="007D2F26" w:rsidP="00D40763">
            <w:pPr>
              <w:kinsoku w:val="0"/>
              <w:overflowPunct w:val="0"/>
              <w:ind w:firstLineChars="500" w:firstLine="1140"/>
            </w:pPr>
            <w:r>
              <w:rPr>
                <w:rFonts w:hint="eastAsia"/>
              </w:rPr>
              <w:t>㎡</w:t>
            </w:r>
          </w:p>
          <w:p w:rsidR="00D40763" w:rsidRDefault="00D40763" w:rsidP="00D40763">
            <w:pPr>
              <w:kinsoku w:val="0"/>
              <w:overflowPunct w:val="0"/>
              <w:ind w:firstLineChars="500" w:firstLine="1140"/>
            </w:pPr>
          </w:p>
          <w:p w:rsidR="00D40763" w:rsidRDefault="0069499C" w:rsidP="00D40763">
            <w:pPr>
              <w:kinsoku w:val="0"/>
              <w:overflowPunct w:val="0"/>
              <w:ind w:firstLineChars="500" w:firstLine="1140"/>
            </w:pPr>
            <w:r>
              <w:rPr>
                <w:rFonts w:hint="eastAsia"/>
              </w:rPr>
              <w:t>㎡</w:t>
            </w:r>
          </w:p>
          <w:p w:rsidR="00D40763" w:rsidRDefault="0069499C" w:rsidP="00D40763">
            <w:pPr>
              <w:kinsoku w:val="0"/>
              <w:overflowPunct w:val="0"/>
              <w:ind w:firstLineChars="500" w:firstLine="1140"/>
            </w:pPr>
            <w:r>
              <w:rPr>
                <w:rFonts w:hint="eastAsia"/>
              </w:rPr>
              <w:t>㎡</w:t>
            </w:r>
          </w:p>
          <w:p w:rsidR="00D40763" w:rsidRDefault="0069499C" w:rsidP="00D40763">
            <w:pPr>
              <w:kinsoku w:val="0"/>
              <w:overflowPunct w:val="0"/>
              <w:ind w:firstLineChars="500" w:firstLine="1140"/>
            </w:pPr>
            <w:r>
              <w:rPr>
                <w:rFonts w:hint="eastAsia"/>
              </w:rPr>
              <w:t>点</w:t>
            </w:r>
          </w:p>
          <w:p w:rsidR="00D40763" w:rsidRDefault="0069499C" w:rsidP="00D40763">
            <w:pPr>
              <w:kinsoku w:val="0"/>
              <w:overflowPunct w:val="0"/>
              <w:ind w:firstLineChars="500" w:firstLine="1140"/>
            </w:pPr>
            <w:r>
              <w:rPr>
                <w:rFonts w:hint="eastAsia"/>
              </w:rPr>
              <w:t>両</w:t>
            </w:r>
          </w:p>
          <w:p w:rsidR="00D40763" w:rsidRDefault="007D2F26" w:rsidP="00D40763">
            <w:pPr>
              <w:kinsoku w:val="0"/>
              <w:overflowPunct w:val="0"/>
              <w:ind w:firstLineChars="500" w:firstLine="1140"/>
            </w:pPr>
            <w:r>
              <w:rPr>
                <w:rFonts w:hint="eastAsia"/>
              </w:rPr>
              <w:t>冊</w:t>
            </w:r>
          </w:p>
          <w:p w:rsidR="00D40763" w:rsidRDefault="007D2F26" w:rsidP="00D40763">
            <w:pPr>
              <w:ind w:firstLineChars="300" w:firstLine="684"/>
            </w:pPr>
            <w:r>
              <w:rPr>
                <w:rFonts w:hint="eastAsia"/>
              </w:rPr>
              <w:t>口・株</w:t>
            </w:r>
          </w:p>
          <w:p w:rsidR="00D40763" w:rsidRDefault="00D40763" w:rsidP="00D40763">
            <w:pPr>
              <w:ind w:firstLineChars="500" w:firstLine="1140"/>
            </w:pPr>
          </w:p>
          <w:p w:rsidR="00D40763" w:rsidRDefault="007D2F26" w:rsidP="00D40763">
            <w:pPr>
              <w:ind w:firstLineChars="500" w:firstLine="1140"/>
            </w:pPr>
            <w:r>
              <w:rPr>
                <w:rFonts w:hint="eastAsia"/>
              </w:rPr>
              <w:t>口</w:t>
            </w:r>
          </w:p>
          <w:p w:rsidR="007D2F26" w:rsidRDefault="007D2F26" w:rsidP="00D40763">
            <w:pPr>
              <w:ind w:firstLineChars="500" w:firstLine="114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口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F26" w:rsidRDefault="007D2F26" w:rsidP="00D40763">
            <w:pPr>
              <w:kinsoku w:val="0"/>
              <w:overflowPunct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0763" w:rsidRDefault="007D2F26" w:rsidP="00D40763">
            <w:pPr>
              <w:kinsoku w:val="0"/>
              <w:overflowPunct w:val="0"/>
            </w:pPr>
            <w:r>
              <w:rPr>
                <w:rFonts w:hint="eastAsia"/>
              </w:rPr>
              <w:t>所在地</w:t>
            </w:r>
          </w:p>
          <w:p w:rsidR="00D40763" w:rsidRDefault="007D2F26" w:rsidP="00D40763">
            <w:pPr>
              <w:kinsoku w:val="0"/>
              <w:overflowPunct w:val="0"/>
            </w:pPr>
            <w:r>
              <w:rPr>
                <w:rFonts w:hint="eastAsia"/>
              </w:rPr>
              <w:t>用途</w:t>
            </w:r>
          </w:p>
          <w:p w:rsidR="00D40763" w:rsidRDefault="00D40763" w:rsidP="00D40763">
            <w:pPr>
              <w:kinsoku w:val="0"/>
              <w:overflowPunct w:val="0"/>
            </w:pPr>
          </w:p>
          <w:p w:rsidR="00D40763" w:rsidRDefault="007D2F26" w:rsidP="00D40763">
            <w:pPr>
              <w:kinsoku w:val="0"/>
              <w:overflowPunct w:val="0"/>
            </w:pPr>
            <w:r>
              <w:rPr>
                <w:rFonts w:hint="eastAsia"/>
              </w:rPr>
              <w:t>所在地</w:t>
            </w:r>
          </w:p>
          <w:p w:rsidR="00D40763" w:rsidRDefault="007D2F26" w:rsidP="00D40763">
            <w:pPr>
              <w:kinsoku w:val="0"/>
              <w:overflowPunct w:val="0"/>
            </w:pPr>
            <w:r>
              <w:rPr>
                <w:rFonts w:hint="eastAsia"/>
              </w:rPr>
              <w:t>用途</w:t>
            </w:r>
          </w:p>
          <w:p w:rsidR="00D40763" w:rsidRDefault="00D40763" w:rsidP="00D40763">
            <w:pPr>
              <w:kinsoku w:val="0"/>
              <w:overflowPunct w:val="0"/>
            </w:pPr>
          </w:p>
          <w:p w:rsidR="00D40763" w:rsidRDefault="00D40763" w:rsidP="00D40763">
            <w:pPr>
              <w:kinsoku w:val="0"/>
              <w:overflowPunct w:val="0"/>
            </w:pPr>
          </w:p>
          <w:p w:rsidR="00D40763" w:rsidRDefault="00D40763" w:rsidP="00D40763">
            <w:pPr>
              <w:kinsoku w:val="0"/>
              <w:overflowPunct w:val="0"/>
            </w:pPr>
          </w:p>
          <w:p w:rsidR="00D40763" w:rsidRDefault="00D40763" w:rsidP="00D40763">
            <w:pPr>
              <w:kinsoku w:val="0"/>
              <w:overflowPunct w:val="0"/>
            </w:pPr>
          </w:p>
          <w:p w:rsidR="00D40763" w:rsidRDefault="00D40763" w:rsidP="00D40763">
            <w:pPr>
              <w:kinsoku w:val="0"/>
              <w:overflowPunct w:val="0"/>
            </w:pPr>
          </w:p>
          <w:p w:rsidR="007D2F26" w:rsidRDefault="007D2F26" w:rsidP="00D40763">
            <w:pPr>
              <w:kinsoku w:val="0"/>
              <w:overflowPunct w:val="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積立目的</w:t>
            </w:r>
          </w:p>
        </w:tc>
      </w:tr>
      <w:tr w:rsidR="007D2F26"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2F26" w:rsidRDefault="007D2F26" w:rsidP="00D4076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F26" w:rsidRDefault="007D2F26" w:rsidP="00D40763">
            <w:pPr>
              <w:kinsoku w:val="0"/>
              <w:overflowPunct w:val="0"/>
              <w:ind w:firstLineChars="100" w:firstLine="228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普通財産　計　　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F26" w:rsidRDefault="007D2F26" w:rsidP="00D40763">
            <w:pPr>
              <w:kinsoku w:val="0"/>
              <w:overflowPunct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F26" w:rsidRDefault="007D2F26" w:rsidP="00D40763">
            <w:pPr>
              <w:kinsoku w:val="0"/>
              <w:overflowPunct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F26" w:rsidRDefault="007D2F26" w:rsidP="00D40763">
            <w:pPr>
              <w:kinsoku w:val="0"/>
              <w:overflowPunct w:val="0"/>
              <w:rPr>
                <w:rFonts w:hAnsi="Times New Roman" w:cs="Times New Roman"/>
                <w:spacing w:val="14"/>
              </w:rPr>
            </w:pPr>
          </w:p>
        </w:tc>
      </w:tr>
      <w:tr w:rsidR="007D2F26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26" w:rsidRDefault="007D2F26" w:rsidP="00D40763">
            <w:pPr>
              <w:kinsoku w:val="0"/>
              <w:overflowPunct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26" w:rsidRDefault="007D2F26" w:rsidP="00D40763">
            <w:pPr>
              <w:kinsoku w:val="0"/>
              <w:overflowPunct w:val="0"/>
              <w:ind w:firstLineChars="100" w:firstLine="228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資産合計　（Ａ）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26" w:rsidRDefault="007D2F26" w:rsidP="00D40763">
            <w:pPr>
              <w:kinsoku w:val="0"/>
              <w:overflowPunct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26" w:rsidRDefault="007D2F26" w:rsidP="00D40763">
            <w:pPr>
              <w:kinsoku w:val="0"/>
              <w:overflowPunct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26" w:rsidRDefault="007D2F26" w:rsidP="00D40763">
            <w:pPr>
              <w:kinsoku w:val="0"/>
              <w:overflowPunct w:val="0"/>
              <w:rPr>
                <w:rFonts w:hAnsi="Times New Roman" w:cs="Times New Roman"/>
                <w:spacing w:val="14"/>
              </w:rPr>
            </w:pPr>
          </w:p>
        </w:tc>
      </w:tr>
    </w:tbl>
    <w:p w:rsidR="007D2F26" w:rsidRDefault="007D2F26" w:rsidP="00D40763">
      <w:pPr>
        <w:suppressAutoHyphens w:val="0"/>
        <w:wordWrap/>
        <w:textAlignment w:val="auto"/>
        <w:rPr>
          <w:rFonts w:hAnsi="Times New Roman" w:cs="Times New Roman"/>
          <w:spacing w:val="1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295"/>
        <w:gridCol w:w="1606"/>
        <w:gridCol w:w="2066"/>
        <w:gridCol w:w="2983"/>
      </w:tblGrid>
      <w:tr w:rsidR="007D2F26">
        <w:tc>
          <w:tcPr>
            <w:tcW w:w="940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F26" w:rsidRDefault="007D2F26" w:rsidP="00D40763">
            <w:pPr>
              <w:kinsoku w:val="0"/>
              <w:overflowPunct w:val="0"/>
              <w:ind w:firstLineChars="100" w:firstLine="228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【負債の部】</w:t>
            </w:r>
          </w:p>
        </w:tc>
      </w:tr>
      <w:tr w:rsidR="007D2F26" w:rsidTr="005C01B5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01B5" w:rsidRDefault="007D2F26" w:rsidP="005C01B5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負</w:t>
            </w:r>
          </w:p>
          <w:p w:rsidR="005C01B5" w:rsidRDefault="005C01B5" w:rsidP="005C01B5">
            <w:pPr>
              <w:kinsoku w:val="0"/>
              <w:overflowPunct w:val="0"/>
              <w:jc w:val="center"/>
            </w:pPr>
          </w:p>
          <w:p w:rsidR="007D2F26" w:rsidRDefault="007D2F26" w:rsidP="005C01B5">
            <w:pPr>
              <w:kinsoku w:val="0"/>
              <w:overflowPunct w:val="0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0763" w:rsidRDefault="007D2F26" w:rsidP="00D40763">
            <w:pPr>
              <w:kinsoku w:val="0"/>
              <w:overflowPunct w:val="0"/>
            </w:pPr>
            <w:r>
              <w:rPr>
                <w:rFonts w:hint="eastAsia"/>
              </w:rPr>
              <w:t>１　借入金</w:t>
            </w:r>
          </w:p>
          <w:p w:rsidR="00D40763" w:rsidRDefault="007D2F26" w:rsidP="00D40763">
            <w:pPr>
              <w:kinsoku w:val="0"/>
              <w:overflowPunct w:val="0"/>
            </w:pPr>
            <w:r>
              <w:rPr>
                <w:rFonts w:hint="eastAsia"/>
              </w:rPr>
              <w:t>２　預り金</w:t>
            </w:r>
          </w:p>
          <w:p w:rsidR="00D40763" w:rsidRDefault="007D2F26" w:rsidP="00D40763">
            <w:pPr>
              <w:kinsoku w:val="0"/>
              <w:overflowPunct w:val="0"/>
              <w:ind w:firstLineChars="100" w:firstLine="260"/>
            </w:pPr>
            <w:r>
              <w:rPr>
                <w:spacing w:val="16"/>
              </w:rPr>
              <w:t xml:space="preserve">(1) </w:t>
            </w:r>
            <w:r>
              <w:rPr>
                <w:rFonts w:hint="eastAsia"/>
              </w:rPr>
              <w:t>源泉所得税</w:t>
            </w:r>
          </w:p>
          <w:p w:rsidR="007D2F26" w:rsidRDefault="007D2F26" w:rsidP="00D40763">
            <w:pPr>
              <w:kinsoku w:val="0"/>
              <w:overflowPunct w:val="0"/>
              <w:ind w:firstLineChars="100" w:firstLine="260"/>
              <w:rPr>
                <w:rFonts w:hAnsi="Times New Roman" w:cs="Times New Roman"/>
                <w:spacing w:val="14"/>
              </w:rPr>
            </w:pPr>
            <w:r>
              <w:rPr>
                <w:spacing w:val="16"/>
              </w:rPr>
              <w:t xml:space="preserve">(2) </w:t>
            </w:r>
            <w:r>
              <w:rPr>
                <w:rFonts w:hint="eastAsia"/>
              </w:rPr>
              <w:t>住民税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F26" w:rsidRDefault="007D2F26" w:rsidP="00D40763">
            <w:pPr>
              <w:kinsoku w:val="0"/>
              <w:overflowPunct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F26" w:rsidRDefault="007D2F26" w:rsidP="00D40763">
            <w:pPr>
              <w:kinsoku w:val="0"/>
              <w:overflowPunct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F26" w:rsidRDefault="007D2F26" w:rsidP="00D40763">
            <w:pPr>
              <w:kinsoku w:val="0"/>
              <w:overflowPunct w:val="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銀行名</w:t>
            </w:r>
          </w:p>
        </w:tc>
      </w:tr>
      <w:tr w:rsidR="007D2F26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26" w:rsidRDefault="007D2F26" w:rsidP="00D40763">
            <w:pPr>
              <w:kinsoku w:val="0"/>
              <w:overflowPunct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26" w:rsidRDefault="007D2F26" w:rsidP="005C01B5">
            <w:pPr>
              <w:kinsoku w:val="0"/>
              <w:overflowPunct w:val="0"/>
              <w:ind w:firstLineChars="100" w:firstLine="228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負債合計　（Ｂ）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26" w:rsidRDefault="007D2F26" w:rsidP="00D40763">
            <w:pPr>
              <w:kinsoku w:val="0"/>
              <w:overflowPunct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26" w:rsidRDefault="007D2F26" w:rsidP="00D40763">
            <w:pPr>
              <w:kinsoku w:val="0"/>
              <w:overflowPunct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26" w:rsidRDefault="007D2F26" w:rsidP="00D40763">
            <w:pPr>
              <w:kinsoku w:val="0"/>
              <w:overflowPunct w:val="0"/>
              <w:rPr>
                <w:rFonts w:hAnsi="Times New Roman" w:cs="Times New Roman"/>
                <w:spacing w:val="14"/>
              </w:rPr>
            </w:pPr>
          </w:p>
        </w:tc>
      </w:tr>
    </w:tbl>
    <w:p w:rsidR="005C01B5" w:rsidRDefault="007D2F26" w:rsidP="005C01B5">
      <w:pPr>
        <w:adjustRightInd/>
        <w:ind w:firstLineChars="100" w:firstLine="228"/>
        <w:rPr>
          <w:u w:val="single" w:color="000000"/>
        </w:rPr>
      </w:pPr>
      <w:r>
        <w:rPr>
          <w:rFonts w:hint="eastAsia"/>
          <w:u w:val="single" w:color="000000"/>
        </w:rPr>
        <w:t>正味財産　　（Ａ）－（Ｂ）　＝　　　　　　　　　　円</w:t>
      </w:r>
    </w:p>
    <w:p w:rsidR="007D2F26" w:rsidRDefault="007D2F26" w:rsidP="005C01B5">
      <w:pPr>
        <w:adjustRightInd/>
        <w:ind w:leftChars="100" w:left="456" w:hangingChars="100" w:hanging="228"/>
        <w:rPr>
          <w:rFonts w:hAnsi="Times New Roman" w:cs="Times New Roman"/>
          <w:spacing w:val="14"/>
        </w:rPr>
      </w:pPr>
      <w:r>
        <w:rPr>
          <w:rFonts w:hint="eastAsia"/>
        </w:rPr>
        <w:t>注：特別財産の本尊</w:t>
      </w:r>
      <w:r w:rsidR="00DE2B22">
        <w:rPr>
          <w:rFonts w:hint="eastAsia"/>
        </w:rPr>
        <w:t>、</w:t>
      </w:r>
      <w:r>
        <w:rPr>
          <w:rFonts w:hint="eastAsia"/>
        </w:rPr>
        <w:t>基本財産の境内地</w:t>
      </w:r>
      <w:r w:rsidR="00DE2B22">
        <w:rPr>
          <w:rFonts w:hint="eastAsia"/>
        </w:rPr>
        <w:t>、</w:t>
      </w:r>
      <w:r>
        <w:rPr>
          <w:rFonts w:hint="eastAsia"/>
        </w:rPr>
        <w:t>境内建物等で評価不能の場合は</w:t>
      </w:r>
      <w:r w:rsidR="00DE2B22">
        <w:rPr>
          <w:rFonts w:hint="eastAsia"/>
        </w:rPr>
        <w:t>、</w:t>
      </w:r>
      <w:r>
        <w:rPr>
          <w:rFonts w:hint="eastAsia"/>
        </w:rPr>
        <w:t>金額の記入は要しない。</w:t>
      </w:r>
    </w:p>
    <w:sectPr w:rsidR="007D2F26" w:rsidSect="005C01B5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7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EC7" w:rsidRDefault="00D96E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6EC7" w:rsidRDefault="00D96E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EC7" w:rsidRDefault="00D96EC7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96EC7" w:rsidRDefault="00D96E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5734"/>
  <w:drawingGridVerticalSpacing w:val="18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26"/>
    <w:rsid w:val="001313BE"/>
    <w:rsid w:val="00273E00"/>
    <w:rsid w:val="005B5697"/>
    <w:rsid w:val="005C01B5"/>
    <w:rsid w:val="00616727"/>
    <w:rsid w:val="0069499C"/>
    <w:rsid w:val="007D2F26"/>
    <w:rsid w:val="007D7B2D"/>
    <w:rsid w:val="00855F9C"/>
    <w:rsid w:val="00931339"/>
    <w:rsid w:val="009803E2"/>
    <w:rsid w:val="00AC3EE2"/>
    <w:rsid w:val="00B87D5F"/>
    <w:rsid w:val="00D40763"/>
    <w:rsid w:val="00D96EC7"/>
    <w:rsid w:val="00D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BE4140"/>
  <w14:defaultImageDpi w14:val="0"/>
  <w15:docId w15:val="{507144AA-1DA1-41CB-9DED-215B72C4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99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9499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3E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E00"/>
    <w:rPr>
      <w:rFonts w:ascii="ＭＳ 明朝" w:hAnsi="ＭＳ 明朝" w:cs="ＭＳ 明朝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3E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E00"/>
    <w:rPr>
      <w:rFonts w:ascii="ＭＳ 明朝" w:hAnsi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２５条様式財産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２５条様式財産</dc:title>
  <dc:subject/>
  <dc:creator>一太郎８</dc:creator>
  <cp:keywords/>
  <dc:description/>
  <cp:lastModifiedBy>小深田　秀治</cp:lastModifiedBy>
  <cp:revision>6</cp:revision>
  <cp:lastPrinted>2019-11-12T07:16:00Z</cp:lastPrinted>
  <dcterms:created xsi:type="dcterms:W3CDTF">2024-06-20T02:42:00Z</dcterms:created>
  <dcterms:modified xsi:type="dcterms:W3CDTF">2024-06-21T05:23:00Z</dcterms:modified>
</cp:coreProperties>
</file>