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D5" w:rsidRDefault="008D73D5" w:rsidP="008D73D5">
      <w:pPr>
        <w:jc w:val="left"/>
      </w:pPr>
      <w:bookmarkStart w:id="0" w:name="_GoBack"/>
      <w:bookmarkEnd w:id="0"/>
      <w:r>
        <w:rPr>
          <w:rFonts w:hint="eastAsia"/>
        </w:rPr>
        <w:t>様式第11号(第11条関係)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92"/>
        <w:gridCol w:w="744"/>
        <w:gridCol w:w="852"/>
        <w:gridCol w:w="560"/>
        <w:gridCol w:w="352"/>
        <w:gridCol w:w="531"/>
        <w:gridCol w:w="529"/>
        <w:gridCol w:w="493"/>
        <w:gridCol w:w="19"/>
        <w:gridCol w:w="528"/>
        <w:gridCol w:w="372"/>
        <w:gridCol w:w="520"/>
        <w:gridCol w:w="149"/>
        <w:gridCol w:w="748"/>
      </w:tblGrid>
      <w:tr w:rsidR="008D73D5" w:rsidTr="00E017BC">
        <w:trPr>
          <w:cantSplit/>
          <w:trHeight w:val="810"/>
        </w:trPr>
        <w:tc>
          <w:tcPr>
            <w:tcW w:w="8505" w:type="dxa"/>
            <w:gridSpan w:val="15"/>
          </w:tcPr>
          <w:p w:rsidR="008D73D5" w:rsidRDefault="008D73D5" w:rsidP="00E017BC">
            <w:pPr>
              <w:ind w:left="42"/>
              <w:jc w:val="left"/>
            </w:pPr>
          </w:p>
          <w:p w:rsidR="008D73D5" w:rsidRDefault="008D73D5" w:rsidP="00E017BC">
            <w:pPr>
              <w:jc w:val="center"/>
            </w:pPr>
            <w:r>
              <w:rPr>
                <w:rFonts w:hint="eastAsia"/>
                <w:spacing w:val="40"/>
              </w:rPr>
              <w:t>火薬類消費計画</w:t>
            </w:r>
            <w:r>
              <w:rPr>
                <w:rFonts w:hint="eastAsia"/>
              </w:rPr>
              <w:t>書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285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消費場所</w:t>
            </w:r>
          </w:p>
        </w:tc>
        <w:tc>
          <w:tcPr>
            <w:tcW w:w="5649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2856" w:type="dxa"/>
            <w:gridSpan w:val="3"/>
            <w:tcBorders>
              <w:left w:val="single" w:sz="12" w:space="0" w:color="auto"/>
            </w:tcBorders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消費時刻</w:t>
            </w:r>
          </w:p>
        </w:tc>
        <w:tc>
          <w:tcPr>
            <w:tcW w:w="5649" w:type="dxa"/>
            <w:gridSpan w:val="12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2856" w:type="dxa"/>
            <w:gridSpan w:val="3"/>
            <w:tcBorders>
              <w:left w:val="single" w:sz="12" w:space="0" w:color="auto"/>
            </w:tcBorders>
            <w:vAlign w:val="center"/>
          </w:tcPr>
          <w:p w:rsidR="008D73D5" w:rsidRDefault="008D73D5" w:rsidP="00E017BC">
            <w:pPr>
              <w:ind w:left="113"/>
              <w:jc w:val="distribute"/>
            </w:pPr>
            <w:r>
              <w:rPr>
                <w:rFonts w:hint="eastAsia"/>
              </w:rPr>
              <w:t>発破する岩石等の種類名称</w:t>
            </w:r>
          </w:p>
        </w:tc>
        <w:tc>
          <w:tcPr>
            <w:tcW w:w="2295" w:type="dxa"/>
            <w:gridSpan w:val="4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gridSpan w:val="4"/>
            <w:vAlign w:val="center"/>
          </w:tcPr>
          <w:p w:rsidR="008D73D5" w:rsidRDefault="008D73D5" w:rsidP="00E017BC">
            <w:pPr>
              <w:ind w:left="60" w:right="60"/>
              <w:jc w:val="distribute"/>
            </w:pPr>
            <w:r>
              <w:rPr>
                <w:rFonts w:hint="eastAsia"/>
              </w:rPr>
              <w:t>発破する岩石等の量(A)</w:t>
            </w:r>
          </w:p>
        </w:tc>
        <w:tc>
          <w:tcPr>
            <w:tcW w:w="1785" w:type="dxa"/>
            <w:gridSpan w:val="4"/>
            <w:tcBorders>
              <w:right w:val="single" w:sz="12" w:space="0" w:color="auto"/>
            </w:tcBorders>
            <w:vAlign w:val="center"/>
          </w:tcPr>
          <w:p w:rsidR="008D73D5" w:rsidRDefault="008D73D5" w:rsidP="00E017BC">
            <w:pPr>
              <w:ind w:right="113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D73D5" w:rsidRDefault="008D73D5" w:rsidP="00E017BC">
            <w:pPr>
              <w:ind w:left="40" w:right="40"/>
              <w:jc w:val="center"/>
            </w:pPr>
            <w:r>
              <w:rPr>
                <w:rFonts w:hint="eastAsia"/>
              </w:rPr>
              <w:t>薬量の算定</w:t>
            </w:r>
          </w:p>
        </w:tc>
        <w:tc>
          <w:tcPr>
            <w:tcW w:w="2436" w:type="dxa"/>
            <w:gridSpan w:val="2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火薬類の種類</w:t>
            </w:r>
          </w:p>
        </w:tc>
        <w:tc>
          <w:tcPr>
            <w:tcW w:w="852" w:type="dxa"/>
            <w:vAlign w:val="center"/>
          </w:tcPr>
          <w:p w:rsidR="008D73D5" w:rsidRDefault="008D73D5" w:rsidP="00E017BC">
            <w:pPr>
              <w:ind w:left="113" w:right="113"/>
              <w:jc w:val="center"/>
            </w:pPr>
            <w:r>
              <w:rPr>
                <w:rFonts w:hint="eastAsia"/>
              </w:rPr>
              <w:t>火薬</w:t>
            </w:r>
          </w:p>
        </w:tc>
        <w:tc>
          <w:tcPr>
            <w:tcW w:w="912" w:type="dxa"/>
            <w:gridSpan w:val="2"/>
            <w:vAlign w:val="center"/>
          </w:tcPr>
          <w:p w:rsidR="008D73D5" w:rsidRDefault="008D73D5" w:rsidP="00E017BC">
            <w:pPr>
              <w:ind w:left="113" w:right="113"/>
              <w:jc w:val="center"/>
            </w:pPr>
            <w:r>
              <w:rPr>
                <w:rFonts w:hint="eastAsia"/>
              </w:rPr>
              <w:t>爆薬</w:t>
            </w:r>
          </w:p>
        </w:tc>
        <w:tc>
          <w:tcPr>
            <w:tcW w:w="1060" w:type="dxa"/>
            <w:gridSpan w:val="2"/>
            <w:vAlign w:val="center"/>
          </w:tcPr>
          <w:p w:rsidR="008D73D5" w:rsidRDefault="008D73D5" w:rsidP="00E017BC">
            <w:pPr>
              <w:jc w:val="center"/>
            </w:pPr>
            <w:r>
              <w:rPr>
                <w:rFonts w:hint="eastAsia"/>
              </w:rPr>
              <w:t>工業雷管</w:t>
            </w:r>
          </w:p>
        </w:tc>
        <w:tc>
          <w:tcPr>
            <w:tcW w:w="1040" w:type="dxa"/>
            <w:gridSpan w:val="3"/>
            <w:vAlign w:val="center"/>
          </w:tcPr>
          <w:p w:rsidR="008D73D5" w:rsidRDefault="008D73D5" w:rsidP="00E017BC">
            <w:r>
              <w:rPr>
                <w:rFonts w:hint="eastAsia"/>
              </w:rPr>
              <w:t>電気雷管</w:t>
            </w:r>
          </w:p>
        </w:tc>
        <w:tc>
          <w:tcPr>
            <w:tcW w:w="892" w:type="dxa"/>
            <w:gridSpan w:val="2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2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2436" w:type="dxa"/>
            <w:gridSpan w:val="2"/>
            <w:vAlign w:val="center"/>
          </w:tcPr>
          <w:p w:rsidR="008D73D5" w:rsidRDefault="008D73D5" w:rsidP="00E017BC">
            <w:pPr>
              <w:jc w:val="distribute"/>
            </w:pPr>
            <w:r>
              <w:rPr>
                <w:rFonts w:hint="eastAsia"/>
                <w:spacing w:val="-1"/>
              </w:rPr>
              <w:t>発破する岩石等の1ｍ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当たりの平均必要量(B)</w:t>
            </w:r>
          </w:p>
        </w:tc>
        <w:tc>
          <w:tcPr>
            <w:tcW w:w="852" w:type="dxa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2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gridSpan w:val="2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3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2436" w:type="dxa"/>
            <w:gridSpan w:val="2"/>
            <w:tcBorders>
              <w:bottom w:val="nil"/>
            </w:tcBorders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必要総薬量(A)×(B)</w:t>
            </w:r>
          </w:p>
        </w:tc>
        <w:tc>
          <w:tcPr>
            <w:tcW w:w="852" w:type="dxa"/>
            <w:tcBorders>
              <w:bottom w:val="nil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2"/>
            <w:tcBorders>
              <w:bottom w:val="nil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0" w:type="dxa"/>
            <w:gridSpan w:val="2"/>
            <w:tcBorders>
              <w:bottom w:val="nil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3"/>
            <w:tcBorders>
              <w:bottom w:val="nil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  <w:tcBorders>
              <w:bottom w:val="nil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bottom w:val="nil"/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0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8D73D5" w:rsidRDefault="008D73D5" w:rsidP="00E017BC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消費の方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243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820" w:type="dxa"/>
            <w:gridSpan w:val="5"/>
            <w:tcBorders>
              <w:top w:val="double" w:sz="4" w:space="0" w:color="auto"/>
            </w:tcBorders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爆薬</w:t>
            </w:r>
          </w:p>
        </w:tc>
        <w:tc>
          <w:tcPr>
            <w:tcW w:w="2829" w:type="dxa"/>
            <w:gridSpan w:val="7"/>
            <w:tcBorders>
              <w:top w:val="double" w:sz="4" w:space="0" w:color="auto"/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火薬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2436" w:type="dxa"/>
            <w:gridSpan w:val="2"/>
            <w:vMerge/>
            <w:tcBorders>
              <w:top w:val="nil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地山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</w:tcBorders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小割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</w:tcBorders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地山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小割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1692" w:type="dxa"/>
            <w:vMerge w:val="restart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1日の発破</w:t>
            </w:r>
            <w:r>
              <w:rPr>
                <w:rFonts w:hint="eastAsia"/>
                <w:spacing w:val="420"/>
              </w:rPr>
              <w:t>回</w:t>
            </w:r>
            <w:r>
              <w:rPr>
                <w:rFonts w:hint="eastAsia"/>
              </w:rPr>
              <w:t>数</w:t>
            </w:r>
          </w:p>
        </w:tc>
        <w:tc>
          <w:tcPr>
            <w:tcW w:w="744" w:type="dxa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最多</w:t>
            </w:r>
          </w:p>
        </w:tc>
        <w:tc>
          <w:tcPr>
            <w:tcW w:w="1412" w:type="dxa"/>
            <w:gridSpan w:val="2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3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4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1692" w:type="dxa"/>
            <w:vMerge/>
            <w:vAlign w:val="center"/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744" w:type="dxa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最小</w:t>
            </w:r>
          </w:p>
        </w:tc>
        <w:tc>
          <w:tcPr>
            <w:tcW w:w="1412" w:type="dxa"/>
            <w:gridSpan w:val="2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3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4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1692" w:type="dxa"/>
            <w:vMerge w:val="restart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  <w:spacing w:val="270"/>
              </w:rPr>
              <w:t>1</w:t>
            </w:r>
            <w:r>
              <w:rPr>
                <w:rFonts w:hint="eastAsia"/>
                <w:spacing w:val="80"/>
              </w:rPr>
              <w:t>孔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0"/>
              </w:rPr>
              <w:t>穿孔</w:t>
            </w:r>
            <w:r>
              <w:rPr>
                <w:rFonts w:hint="eastAsia"/>
              </w:rPr>
              <w:t>長</w:t>
            </w:r>
          </w:p>
        </w:tc>
        <w:tc>
          <w:tcPr>
            <w:tcW w:w="744" w:type="dxa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最長</w:t>
            </w:r>
          </w:p>
        </w:tc>
        <w:tc>
          <w:tcPr>
            <w:tcW w:w="1412" w:type="dxa"/>
            <w:gridSpan w:val="2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3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4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1692" w:type="dxa"/>
            <w:vMerge/>
            <w:vAlign w:val="center"/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744" w:type="dxa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最短</w:t>
            </w:r>
          </w:p>
        </w:tc>
        <w:tc>
          <w:tcPr>
            <w:tcW w:w="1412" w:type="dxa"/>
            <w:gridSpan w:val="2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3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4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1692" w:type="dxa"/>
            <w:vMerge w:val="restart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  <w:spacing w:val="270"/>
              </w:rPr>
              <w:t>1</w:t>
            </w:r>
            <w:r>
              <w:rPr>
                <w:rFonts w:hint="eastAsia"/>
                <w:spacing w:val="80"/>
              </w:rPr>
              <w:t>孔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0"/>
              </w:rPr>
              <w:t>装薬</w:t>
            </w:r>
            <w:r>
              <w:rPr>
                <w:rFonts w:hint="eastAsia"/>
              </w:rPr>
              <w:t>量</w:t>
            </w:r>
          </w:p>
        </w:tc>
        <w:tc>
          <w:tcPr>
            <w:tcW w:w="744" w:type="dxa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最多</w:t>
            </w:r>
          </w:p>
        </w:tc>
        <w:tc>
          <w:tcPr>
            <w:tcW w:w="1412" w:type="dxa"/>
            <w:gridSpan w:val="2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3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4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1692" w:type="dxa"/>
            <w:vMerge/>
            <w:vAlign w:val="center"/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744" w:type="dxa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最小</w:t>
            </w:r>
          </w:p>
        </w:tc>
        <w:tc>
          <w:tcPr>
            <w:tcW w:w="1412" w:type="dxa"/>
            <w:gridSpan w:val="2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3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4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1692" w:type="dxa"/>
            <w:vMerge w:val="restart"/>
            <w:vAlign w:val="center"/>
          </w:tcPr>
          <w:p w:rsidR="008D73D5" w:rsidRDefault="008D73D5" w:rsidP="00E017BC">
            <w:pPr>
              <w:ind w:left="113" w:right="113"/>
              <w:jc w:val="center"/>
            </w:pPr>
            <w:r>
              <w:rPr>
                <w:rFonts w:hint="eastAsia"/>
              </w:rPr>
              <w:t>1回の斉発数</w:t>
            </w:r>
          </w:p>
          <w:p w:rsidR="008D73D5" w:rsidRDefault="008D73D5" w:rsidP="00E017BC">
            <w:pPr>
              <w:ind w:left="113" w:right="113"/>
              <w:jc w:val="center"/>
            </w:pPr>
            <w:r>
              <w:rPr>
                <w:rFonts w:hint="eastAsia"/>
              </w:rPr>
              <w:t>(電気発破)</w:t>
            </w:r>
          </w:p>
        </w:tc>
        <w:tc>
          <w:tcPr>
            <w:tcW w:w="744" w:type="dxa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最多</w:t>
            </w:r>
          </w:p>
        </w:tc>
        <w:tc>
          <w:tcPr>
            <w:tcW w:w="1412" w:type="dxa"/>
            <w:gridSpan w:val="2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3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4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1692" w:type="dxa"/>
            <w:vMerge/>
            <w:vAlign w:val="center"/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744" w:type="dxa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最小</w:t>
            </w:r>
          </w:p>
        </w:tc>
        <w:tc>
          <w:tcPr>
            <w:tcW w:w="1412" w:type="dxa"/>
            <w:gridSpan w:val="2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3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4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1692" w:type="dxa"/>
            <w:vMerge w:val="restart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1回の連続</w:t>
            </w:r>
            <w:r>
              <w:rPr>
                <w:rFonts w:hint="eastAsia"/>
                <w:spacing w:val="158"/>
              </w:rPr>
              <w:t>発破</w:t>
            </w:r>
            <w:r>
              <w:rPr>
                <w:rFonts w:hint="eastAsia"/>
              </w:rPr>
              <w:t>数</w:t>
            </w:r>
          </w:p>
          <w:p w:rsidR="008D73D5" w:rsidRDefault="008D73D5" w:rsidP="00E017BC">
            <w:pPr>
              <w:ind w:left="113" w:right="113"/>
              <w:jc w:val="center"/>
            </w:pPr>
            <w:r>
              <w:rPr>
                <w:rFonts w:hint="eastAsia"/>
              </w:rPr>
              <w:t>(導火線発破)</w:t>
            </w:r>
          </w:p>
        </w:tc>
        <w:tc>
          <w:tcPr>
            <w:tcW w:w="744" w:type="dxa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最多</w:t>
            </w:r>
          </w:p>
        </w:tc>
        <w:tc>
          <w:tcPr>
            <w:tcW w:w="1412" w:type="dxa"/>
            <w:gridSpan w:val="2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3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4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1692" w:type="dxa"/>
            <w:vMerge/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744" w:type="dxa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最小</w:t>
            </w:r>
          </w:p>
        </w:tc>
        <w:tc>
          <w:tcPr>
            <w:tcW w:w="1412" w:type="dxa"/>
            <w:gridSpan w:val="2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3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2" w:type="dxa"/>
            <w:gridSpan w:val="4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2436" w:type="dxa"/>
            <w:gridSpan w:val="2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1箇月間の予定最</w:t>
            </w:r>
            <w:r>
              <w:rPr>
                <w:rFonts w:hint="eastAsia"/>
              </w:rPr>
              <w:t>大消費薬量</w:t>
            </w:r>
          </w:p>
        </w:tc>
        <w:tc>
          <w:tcPr>
            <w:tcW w:w="1412" w:type="dxa"/>
            <w:gridSpan w:val="2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5" w:type="dxa"/>
            <w:gridSpan w:val="4"/>
            <w:tcBorders>
              <w:right w:val="nil"/>
            </w:tcBorders>
            <w:vAlign w:val="center"/>
          </w:tcPr>
          <w:p w:rsidR="008D73D5" w:rsidRDefault="008D73D5" w:rsidP="00E017BC">
            <w:pPr>
              <w:ind w:left="20"/>
              <w:jc w:val="distribute"/>
            </w:pPr>
            <w:r>
              <w:rPr>
                <w:rFonts w:hint="eastAsia"/>
              </w:rPr>
              <w:t>使用する爆薬類の</w:t>
            </w:r>
          </w:p>
        </w:tc>
        <w:tc>
          <w:tcPr>
            <w:tcW w:w="919" w:type="dxa"/>
            <w:gridSpan w:val="3"/>
            <w:tcBorders>
              <w:left w:val="nil"/>
            </w:tcBorders>
            <w:vAlign w:val="center"/>
          </w:tcPr>
          <w:p w:rsidR="008D73D5" w:rsidRDefault="008D73D5" w:rsidP="00E017BC">
            <w:pPr>
              <w:ind w:right="113"/>
            </w:pPr>
            <w:r>
              <w:rPr>
                <w:rFonts w:hint="eastAsia"/>
              </w:rPr>
              <w:t>名称</w:t>
            </w:r>
          </w:p>
          <w:p w:rsidR="008D73D5" w:rsidRDefault="008D73D5" w:rsidP="00E017BC">
            <w:pPr>
              <w:ind w:right="113"/>
            </w:pPr>
            <w:r>
              <w:rPr>
                <w:rFonts w:hint="eastAsia"/>
              </w:rPr>
              <w:t>規格</w:t>
            </w:r>
          </w:p>
        </w:tc>
        <w:tc>
          <w:tcPr>
            <w:tcW w:w="1413" w:type="dxa"/>
            <w:gridSpan w:val="3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2436" w:type="dxa"/>
            <w:gridSpan w:val="2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込物の種類</w:t>
            </w:r>
          </w:p>
        </w:tc>
        <w:tc>
          <w:tcPr>
            <w:tcW w:w="1412" w:type="dxa"/>
            <w:gridSpan w:val="2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4" w:type="dxa"/>
            <w:gridSpan w:val="7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点火の方法(点火源)</w:t>
            </w:r>
          </w:p>
        </w:tc>
        <w:tc>
          <w:tcPr>
            <w:tcW w:w="1413" w:type="dxa"/>
            <w:gridSpan w:val="3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D73D5" w:rsidRDefault="008D73D5" w:rsidP="00E017BC">
            <w:pPr>
              <w:ind w:left="113" w:right="113"/>
              <w:jc w:val="center"/>
            </w:pPr>
            <w:r>
              <w:rPr>
                <w:rFonts w:hint="eastAsia"/>
              </w:rPr>
              <w:t>危害予防方法</w:t>
            </w:r>
          </w:p>
        </w:tc>
        <w:tc>
          <w:tcPr>
            <w:tcW w:w="2436" w:type="dxa"/>
            <w:gridSpan w:val="2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警戒(告)の方法</w:t>
            </w:r>
          </w:p>
        </w:tc>
        <w:tc>
          <w:tcPr>
            <w:tcW w:w="5649" w:type="dxa"/>
            <w:gridSpan w:val="12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2436" w:type="dxa"/>
            <w:gridSpan w:val="2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飛石等の防止方法</w:t>
            </w:r>
          </w:p>
        </w:tc>
        <w:tc>
          <w:tcPr>
            <w:tcW w:w="5649" w:type="dxa"/>
            <w:gridSpan w:val="12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2436" w:type="dxa"/>
            <w:gridSpan w:val="2"/>
            <w:vMerge w:val="restart"/>
            <w:vAlign w:val="center"/>
          </w:tcPr>
          <w:p w:rsidR="008D73D5" w:rsidRDefault="008D73D5" w:rsidP="00E017BC">
            <w:pPr>
              <w:ind w:left="113" w:right="113"/>
              <w:jc w:val="distribute"/>
            </w:pPr>
            <w:r>
              <w:rPr>
                <w:rFonts w:hint="eastAsia"/>
              </w:rPr>
              <w:t>交通制限</w:t>
            </w:r>
          </w:p>
        </w:tc>
        <w:tc>
          <w:tcPr>
            <w:tcW w:w="3336" w:type="dxa"/>
            <w:gridSpan w:val="7"/>
            <w:vMerge w:val="restart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>1日の交通量</w:t>
            </w:r>
          </w:p>
        </w:tc>
        <w:tc>
          <w:tcPr>
            <w:tcW w:w="1413" w:type="dxa"/>
            <w:gridSpan w:val="3"/>
            <w:tcBorders>
              <w:right w:val="single" w:sz="12" w:space="0" w:color="auto"/>
            </w:tcBorders>
            <w:vAlign w:val="center"/>
          </w:tcPr>
          <w:p w:rsidR="008D73D5" w:rsidRDefault="008D73D5" w:rsidP="00E017BC">
            <w:pPr>
              <w:jc w:val="distribute"/>
            </w:pPr>
            <w:r>
              <w:rPr>
                <w:rFonts w:hint="eastAsia"/>
              </w:rPr>
              <w:t>車　　　台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2436" w:type="dxa"/>
            <w:gridSpan w:val="2"/>
            <w:vMerge/>
            <w:vAlign w:val="center"/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3336" w:type="dxa"/>
            <w:gridSpan w:val="7"/>
            <w:vMerge/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900" w:type="dxa"/>
            <w:gridSpan w:val="2"/>
            <w:vMerge/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1413" w:type="dxa"/>
            <w:gridSpan w:val="3"/>
            <w:tcBorders>
              <w:right w:val="single" w:sz="12" w:space="0" w:color="auto"/>
            </w:tcBorders>
            <w:vAlign w:val="center"/>
          </w:tcPr>
          <w:p w:rsidR="008D73D5" w:rsidRDefault="008D73D5" w:rsidP="00E017BC">
            <w:pPr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定期バス　台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2436" w:type="dxa"/>
            <w:gridSpan w:val="2"/>
            <w:vMerge/>
            <w:vAlign w:val="center"/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3336" w:type="dxa"/>
            <w:gridSpan w:val="7"/>
            <w:vMerge/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900" w:type="dxa"/>
            <w:gridSpan w:val="2"/>
            <w:vMerge/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1413" w:type="dxa"/>
            <w:gridSpan w:val="3"/>
            <w:tcBorders>
              <w:right w:val="single" w:sz="12" w:space="0" w:color="auto"/>
            </w:tcBorders>
            <w:vAlign w:val="center"/>
          </w:tcPr>
          <w:p w:rsidR="008D73D5" w:rsidRDefault="008D73D5" w:rsidP="00E017BC">
            <w:pPr>
              <w:jc w:val="distribute"/>
            </w:pPr>
            <w:r>
              <w:rPr>
                <w:rFonts w:hint="eastAsia"/>
              </w:rPr>
              <w:t xml:space="preserve">　人</w:t>
            </w:r>
            <w:r>
              <w:rPr>
                <w:rFonts w:hint="eastAsia"/>
                <w:spacing w:val="-6"/>
              </w:rPr>
              <w:t xml:space="preserve">　　　人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D73D5" w:rsidRDefault="008D73D5" w:rsidP="00E017BC">
            <w:pPr>
              <w:ind w:left="113" w:right="113"/>
              <w:jc w:val="center"/>
            </w:pPr>
            <w:r>
              <w:rPr>
                <w:rFonts w:hint="eastAsia"/>
              </w:rPr>
              <w:t>貯蔵方法</w:t>
            </w:r>
          </w:p>
        </w:tc>
        <w:tc>
          <w:tcPr>
            <w:tcW w:w="2436" w:type="dxa"/>
            <w:gridSpan w:val="2"/>
            <w:vMerge w:val="restart"/>
            <w:vAlign w:val="center"/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>貯蔵方法(当日消費して生じた残火薬を含む。)</w:t>
            </w:r>
          </w:p>
        </w:tc>
        <w:tc>
          <w:tcPr>
            <w:tcW w:w="3336" w:type="dxa"/>
            <w:gridSpan w:val="7"/>
            <w:vAlign w:val="center"/>
          </w:tcPr>
          <w:p w:rsidR="008D73D5" w:rsidRDefault="008D73D5" w:rsidP="00E017BC">
            <w:pPr>
              <w:ind w:left="113" w:right="113"/>
              <w:jc w:val="right"/>
            </w:pPr>
            <w:r>
              <w:rPr>
                <w:rFonts w:hint="eastAsia"/>
              </w:rPr>
              <w:t>所有　　　　級火薬庫</w:t>
            </w:r>
          </w:p>
        </w:tc>
        <w:tc>
          <w:tcPr>
            <w:tcW w:w="1569" w:type="dxa"/>
            <w:gridSpan w:val="4"/>
            <w:vMerge w:val="restart"/>
            <w:vAlign w:val="center"/>
          </w:tcPr>
          <w:p w:rsidR="008D73D5" w:rsidRDefault="008D73D5" w:rsidP="00E017BC">
            <w:pPr>
              <w:ind w:left="140" w:right="140"/>
              <w:jc w:val="distribute"/>
            </w:pPr>
            <w:r>
              <w:rPr>
                <w:rFonts w:hint="eastAsia"/>
              </w:rPr>
              <w:t>他人の所有</w:t>
            </w:r>
            <w:r>
              <w:rPr>
                <w:rFonts w:hint="eastAsia"/>
                <w:spacing w:val="40"/>
              </w:rPr>
              <w:t>の場合</w:t>
            </w:r>
            <w:r>
              <w:rPr>
                <w:rFonts w:hint="eastAsia"/>
              </w:rPr>
              <w:t>の保管承諾印</w:t>
            </w:r>
          </w:p>
        </w:tc>
        <w:tc>
          <w:tcPr>
            <w:tcW w:w="744" w:type="dxa"/>
            <w:vMerge w:val="restart"/>
            <w:tcBorders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D73D5" w:rsidTr="00E0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243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D73D5" w:rsidRDefault="008D73D5" w:rsidP="00E017BC">
            <w:pPr>
              <w:ind w:left="113" w:right="113"/>
            </w:pPr>
          </w:p>
        </w:tc>
        <w:tc>
          <w:tcPr>
            <w:tcW w:w="3336" w:type="dxa"/>
            <w:gridSpan w:val="7"/>
            <w:tcBorders>
              <w:bottom w:val="single" w:sz="12" w:space="0" w:color="auto"/>
            </w:tcBorders>
            <w:vAlign w:val="center"/>
          </w:tcPr>
          <w:p w:rsidR="008D73D5" w:rsidRDefault="008D73D5" w:rsidP="00E017BC">
            <w:pPr>
              <w:ind w:left="113" w:right="113"/>
              <w:jc w:val="right"/>
            </w:pPr>
            <w:r>
              <w:rPr>
                <w:rFonts w:hint="eastAsia"/>
              </w:rPr>
              <w:t>所有火薬庫外貯蔵場所</w:t>
            </w:r>
          </w:p>
        </w:tc>
        <w:tc>
          <w:tcPr>
            <w:tcW w:w="1569" w:type="dxa"/>
            <w:gridSpan w:val="4"/>
            <w:vMerge/>
            <w:tcBorders>
              <w:bottom w:val="single" w:sz="12" w:space="0" w:color="auto"/>
            </w:tcBorders>
          </w:tcPr>
          <w:p w:rsidR="008D73D5" w:rsidRDefault="008D73D5" w:rsidP="00E017BC">
            <w:pPr>
              <w:ind w:left="113" w:right="113"/>
              <w:jc w:val="distribute"/>
            </w:pPr>
          </w:p>
        </w:tc>
        <w:tc>
          <w:tcPr>
            <w:tcW w:w="7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D73D5" w:rsidRDefault="008D73D5" w:rsidP="00E017BC">
            <w:pPr>
              <w:ind w:left="113" w:right="113"/>
            </w:pPr>
          </w:p>
        </w:tc>
      </w:tr>
    </w:tbl>
    <w:p w:rsidR="008D73D5" w:rsidRDefault="008D73D5" w:rsidP="008D73D5"/>
    <w:p w:rsidR="00705A93" w:rsidRDefault="00705A93"/>
    <w:sectPr w:rsidR="00705A93" w:rsidSect="008D73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851" w:right="1701" w:bottom="680" w:left="1701" w:header="851" w:footer="992" w:gutter="0"/>
      <w:pgNumType w:start="1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3D5" w:rsidRDefault="008D73D5" w:rsidP="008D73D5">
      <w:r>
        <w:separator/>
      </w:r>
    </w:p>
  </w:endnote>
  <w:endnote w:type="continuationSeparator" w:id="0">
    <w:p w:rsidR="008D73D5" w:rsidRDefault="008D73D5" w:rsidP="008D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43" w:rsidRDefault="008D73D5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405C43" w:rsidRDefault="00574D1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18E" w:rsidRDefault="008E71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43" w:rsidRDefault="008D73D5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:rsidR="00405C43" w:rsidRDefault="00574D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3D5" w:rsidRDefault="008D73D5" w:rsidP="008D73D5">
      <w:r>
        <w:separator/>
      </w:r>
    </w:p>
  </w:footnote>
  <w:footnote w:type="continuationSeparator" w:id="0">
    <w:p w:rsidR="008D73D5" w:rsidRDefault="008D73D5" w:rsidP="008D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43" w:rsidRDefault="00574D16"/>
  <w:p w:rsidR="00405C43" w:rsidRDefault="008D73D5">
    <w:r>
      <w:rPr>
        <w:rFonts w:hint="eastAsia"/>
      </w:rPr>
      <w:t>総務編（財団法人ハイウェイ交流センター組織規程）</w:t>
    </w:r>
  </w:p>
  <w:p w:rsidR="00405C43" w:rsidRDefault="008D73D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43" w:rsidRDefault="008D73D5">
    <w:pPr>
      <w:pStyle w:val="a3"/>
    </w:pPr>
    <w:r>
      <w:t xml:space="preserve">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C43" w:rsidRDefault="00574D16"/>
  <w:p w:rsidR="00405C43" w:rsidRDefault="008D73D5">
    <w:r>
      <w:rPr>
        <w:rFonts w:hint="eastAsia"/>
      </w:rPr>
      <w:t>総務編（財団法人ハイウェイ交流センター組織規程）</w:t>
    </w:r>
  </w:p>
  <w:p w:rsidR="00405C43" w:rsidRDefault="008D73D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5"/>
    <w:rsid w:val="00574D16"/>
    <w:rsid w:val="00705A93"/>
    <w:rsid w:val="008D73D5"/>
    <w:rsid w:val="008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3D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7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73D5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8D7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3D5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2022-07-29T07:44:00Z</dcterms:created>
  <dcterms:modified xsi:type="dcterms:W3CDTF">2023-12-11T10:33:00Z</dcterms:modified>
</cp:coreProperties>
</file>