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6A" w:rsidRPr="00032A21" w:rsidRDefault="008A4BE2">
      <w:pPr>
        <w:jc w:val="left"/>
        <w:rPr>
          <w:rFonts w:ascii="ＭＳ ゴシック" w:eastAsia="ＭＳ ゴシック" w:hAnsi="ＭＳ ゴシック"/>
          <w:sz w:val="20"/>
        </w:rPr>
      </w:pPr>
      <w:r w:rsidRPr="00032A21">
        <w:rPr>
          <w:rFonts w:ascii="ＭＳ ゴシック" w:eastAsia="ＭＳ ゴシック" w:hAnsi="ＭＳ ゴシック" w:hint="eastAsia"/>
          <w:sz w:val="20"/>
        </w:rPr>
        <w:t>参考様式（様式第２</w:t>
      </w:r>
      <w:r w:rsidR="00032A21" w:rsidRPr="00032A21">
        <w:rPr>
          <w:rFonts w:ascii="ＭＳ ゴシック" w:eastAsia="ＭＳ ゴシック" w:hAnsi="ＭＳ ゴシック" w:hint="eastAsia"/>
          <w:sz w:val="20"/>
        </w:rPr>
        <w:t>－１</w:t>
      </w:r>
      <w:r w:rsidRPr="00032A21">
        <w:rPr>
          <w:rFonts w:ascii="ＭＳ ゴシック" w:eastAsia="ＭＳ ゴシック" w:hAnsi="ＭＳ ゴシック"/>
          <w:sz w:val="20"/>
        </w:rPr>
        <w:t>号</w:t>
      </w:r>
      <w:r w:rsidRPr="00032A21">
        <w:rPr>
          <w:rFonts w:ascii="ＭＳ ゴシック" w:eastAsia="ＭＳ ゴシック" w:hAnsi="ＭＳ ゴシック" w:hint="eastAsia"/>
          <w:sz w:val="20"/>
        </w:rPr>
        <w:t xml:space="preserve">　添付書類①）情報利用の</w:t>
      </w:r>
      <w:r w:rsidR="00032A21" w:rsidRPr="00032A21">
        <w:rPr>
          <w:rFonts w:ascii="ＭＳ ゴシック" w:eastAsia="ＭＳ ゴシック" w:hAnsi="ＭＳ ゴシック" w:hint="eastAsia"/>
          <w:sz w:val="20"/>
        </w:rPr>
        <w:t>必要性の証明書類</w:t>
      </w:r>
    </w:p>
    <w:p w:rsidR="008A4BE2" w:rsidRDefault="008A4BE2">
      <w:pPr>
        <w:jc w:val="left"/>
        <w:rPr>
          <w:sz w:val="21"/>
        </w:rPr>
      </w:pPr>
    </w:p>
    <w:p w:rsidR="00B24B6A" w:rsidRDefault="008A4BE2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B24B6A" w:rsidRDefault="00B24B6A">
      <w:pPr>
        <w:ind w:firstLineChars="200" w:firstLine="440"/>
        <w:jc w:val="right"/>
      </w:pPr>
    </w:p>
    <w:p w:rsidR="00B24B6A" w:rsidRDefault="008A4BE2">
      <w:pPr>
        <w:ind w:firstLineChars="100" w:firstLine="220"/>
      </w:pPr>
      <w:r>
        <w:rPr>
          <w:rFonts w:hint="eastAsia"/>
        </w:rPr>
        <w:t>岡山県知事　　　　　　　殿</w:t>
      </w:r>
    </w:p>
    <w:p w:rsidR="00B24B6A" w:rsidRDefault="00B24B6A"/>
    <w:p w:rsidR="00032A21" w:rsidRPr="00C96C6E" w:rsidRDefault="00032A21" w:rsidP="00032A21">
      <w:pPr>
        <w:ind w:firstLineChars="1600" w:firstLine="3520"/>
        <w:rPr>
          <w:rFonts w:ascii="Century" w:hAnsi="Century"/>
        </w:rPr>
      </w:pPr>
      <w:r>
        <w:rPr>
          <w:rFonts w:ascii="Century" w:hAnsi="Century" w:hint="eastAsia"/>
        </w:rPr>
        <w:t>（提供依頼申出者）</w:t>
      </w:r>
    </w:p>
    <w:p w:rsidR="00032A21" w:rsidRDefault="00032A21" w:rsidP="00032A21">
      <w:pPr>
        <w:ind w:right="840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</w:t>
      </w:r>
      <w:r w:rsidRPr="00C96C6E">
        <w:rPr>
          <w:rFonts w:ascii="Century" w:hAnsi="Century" w:hint="eastAsia"/>
        </w:rPr>
        <w:t xml:space="preserve">　　　　　　　　　</w:t>
      </w:r>
      <w:r>
        <w:rPr>
          <w:rFonts w:ascii="Century" w:hAnsi="Century" w:hint="eastAsia"/>
        </w:rPr>
        <w:t xml:space="preserve">　</w:t>
      </w:r>
      <w:r w:rsidRPr="00C96C6E">
        <w:rPr>
          <w:rFonts w:ascii="Century" w:hAnsi="Century" w:hint="eastAsia"/>
        </w:rPr>
        <w:t>機関名</w:t>
      </w:r>
    </w:p>
    <w:p w:rsidR="00032A21" w:rsidRDefault="00032A21" w:rsidP="00032A21">
      <w:pPr>
        <w:ind w:right="198"/>
        <w:rPr>
          <w:rFonts w:ascii="Century" w:hAnsi="Century"/>
          <w:bdr w:val="single" w:sz="4" w:space="0" w:color="auto"/>
        </w:rPr>
      </w:pPr>
      <w:r>
        <w:rPr>
          <w:rFonts w:ascii="Century" w:hAnsi="Century" w:hint="eastAsia"/>
        </w:rPr>
        <w:t xml:space="preserve">　　　　　　　　　　　　　　　　　代表者名　　　　　　　　　　　　</w:t>
      </w:r>
    </w:p>
    <w:p w:rsidR="00032A21" w:rsidRDefault="00032A21" w:rsidP="00032A21">
      <w:pPr>
        <w:rPr>
          <w:rFonts w:ascii="Century" w:hAnsi="Century"/>
        </w:rPr>
      </w:pPr>
    </w:p>
    <w:p w:rsidR="00032A21" w:rsidRPr="00C96C6E" w:rsidRDefault="00032A21" w:rsidP="00032A21">
      <w:pPr>
        <w:rPr>
          <w:rFonts w:ascii="Century" w:hAnsi="Century"/>
        </w:rPr>
      </w:pPr>
      <w:r>
        <w:rPr>
          <w:rFonts w:ascii="Century" w:hAnsi="Century" w:hint="eastAsia"/>
        </w:rPr>
        <w:t xml:space="preserve"> </w:t>
      </w:r>
      <w:r w:rsidRPr="00C96C6E">
        <w:rPr>
          <w:rFonts w:ascii="Century" w:hAnsi="Century" w:hint="eastAsia"/>
        </w:rPr>
        <w:t xml:space="preserve">                              </w:t>
      </w:r>
      <w:r>
        <w:rPr>
          <w:rFonts w:ascii="Century" w:hAnsi="Century" w:hint="eastAsia"/>
        </w:rPr>
        <w:t xml:space="preserve">　</w:t>
      </w:r>
      <w:r w:rsidRPr="00C96C6E">
        <w:rPr>
          <w:rFonts w:ascii="Century" w:hAnsi="Century" w:hint="eastAsia"/>
        </w:rPr>
        <w:t xml:space="preserve"> </w:t>
      </w:r>
      <w:r w:rsidRPr="00C96C6E">
        <w:rPr>
          <w:rFonts w:ascii="Century" w:hAnsi="Century" w:hint="eastAsia"/>
        </w:rPr>
        <w:t>所属名</w:t>
      </w:r>
    </w:p>
    <w:p w:rsidR="00032A21" w:rsidRPr="00C96C6E" w:rsidRDefault="00032A21" w:rsidP="00032A21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</w:t>
      </w:r>
      <w:r w:rsidRPr="00C96C6E">
        <w:rPr>
          <w:rFonts w:ascii="Century" w:hAnsi="Century" w:hint="eastAsia"/>
        </w:rPr>
        <w:t xml:space="preserve">職名　　　　　　　</w:t>
      </w:r>
    </w:p>
    <w:p w:rsidR="00032A21" w:rsidRPr="00C96C6E" w:rsidRDefault="00032A21" w:rsidP="00032A21">
      <w:pPr>
        <w:ind w:firstLineChars="1700" w:firstLine="3740"/>
        <w:rPr>
          <w:rFonts w:ascii="Century" w:hAnsi="Century"/>
        </w:rPr>
      </w:pPr>
      <w:r w:rsidRPr="00C96C6E">
        <w:rPr>
          <w:rFonts w:ascii="Century" w:hAnsi="Century" w:hint="eastAsia"/>
        </w:rPr>
        <w:t>氏名</w:t>
      </w:r>
      <w:r>
        <w:rPr>
          <w:rFonts w:ascii="Century" w:hAnsi="Century" w:hint="eastAsia"/>
        </w:rPr>
        <w:t xml:space="preserve">　　</w:t>
      </w:r>
      <w:r w:rsidRPr="00C96C6E">
        <w:rPr>
          <w:rFonts w:ascii="Century" w:hAnsi="Century" w:hint="eastAsia"/>
        </w:rPr>
        <w:t xml:space="preserve">　　　　　　　</w:t>
      </w:r>
      <w:bookmarkStart w:id="0" w:name="_GoBack"/>
      <w:bookmarkEnd w:id="0"/>
      <w:r w:rsidRPr="00C96C6E">
        <w:rPr>
          <w:rFonts w:ascii="Century" w:hAnsi="Century" w:hint="eastAsia"/>
        </w:rPr>
        <w:t xml:space="preserve">　　　　　</w:t>
      </w:r>
    </w:p>
    <w:p w:rsidR="00032A21" w:rsidRDefault="00032A21" w:rsidP="00032A21">
      <w:r>
        <w:rPr>
          <w:rFonts w:hint="eastAsia"/>
        </w:rPr>
        <w:t xml:space="preserve">　　　　　　　　　　　　　　　　　　　　　　　　　　</w:t>
      </w:r>
    </w:p>
    <w:p w:rsidR="00B24B6A" w:rsidRDefault="008A4BE2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</w:t>
      </w:r>
    </w:p>
    <w:p w:rsidR="00B24B6A" w:rsidRDefault="008A4BE2">
      <w:pPr>
        <w:spacing w:beforeLines="20" w:before="76"/>
        <w:jc w:val="center"/>
      </w:pPr>
      <w:r>
        <w:rPr>
          <w:rFonts w:hint="eastAsia"/>
        </w:rPr>
        <w:t>情報利用の必要性について</w:t>
      </w:r>
    </w:p>
    <w:p w:rsidR="00B24B6A" w:rsidRDefault="00B24B6A"/>
    <w:p w:rsidR="00B24B6A" w:rsidRDefault="00A00918" w:rsidP="00032A21">
      <w:pPr>
        <w:spacing w:beforeLines="25" w:before="95" w:line="480" w:lineRule="auto"/>
        <w:ind w:leftChars="100" w:left="220" w:firstLineChars="150" w:firstLine="330"/>
      </w:pPr>
      <w:r w:rsidRPr="00032A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A8F0D" wp14:editId="218EB9B8">
                <wp:simplePos x="0" y="0"/>
                <wp:positionH relativeFrom="column">
                  <wp:posOffset>2228215</wp:posOffset>
                </wp:positionH>
                <wp:positionV relativeFrom="paragraph">
                  <wp:posOffset>71121</wp:posOffset>
                </wp:positionV>
                <wp:extent cx="2419350" cy="476250"/>
                <wp:effectExtent l="0" t="0" r="19050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762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1D7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175.45pt;margin-top:5.6pt;width:190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" strokecolor="black [3213]" strokeweight=".25pt">
                <v:stroke joinstyle="miter"/>
              </v:shape>
            </w:pict>
          </mc:Fallback>
        </mc:AlternateContent>
      </w:r>
      <w:r w:rsidRPr="00032A2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C11E80" wp14:editId="5DBC0FD5">
                <wp:simplePos x="0" y="0"/>
                <wp:positionH relativeFrom="column">
                  <wp:posOffset>2303780</wp:posOffset>
                </wp:positionH>
                <wp:positionV relativeFrom="paragraph">
                  <wp:posOffset>13970</wp:posOffset>
                </wp:positionV>
                <wp:extent cx="2428875" cy="7620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2A21" w:rsidRDefault="00032A21" w:rsidP="00032A21">
                            <w:r>
                              <w:rPr>
                                <w:rFonts w:hint="eastAsia"/>
                              </w:rPr>
                              <w:t>岡山県がん</w:t>
                            </w:r>
                            <w:r>
                              <w:t>情報</w:t>
                            </w:r>
                          </w:p>
                          <w:p w:rsidR="00032A21" w:rsidRDefault="00032A21" w:rsidP="00032A21">
                            <w:r>
                              <w:rPr>
                                <w:rFonts w:hint="eastAsia"/>
                              </w:rPr>
                              <w:t>匿名化が</w:t>
                            </w:r>
                            <w:r>
                              <w:t>行われた岡山県がん情報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11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1.4pt;margin-top:1.1pt;width:191.2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" filled="f" stroked="f" strokeweight=".5pt">
                <v:textbox>
                  <w:txbxContent>
                    <w:p w:rsidR="00032A21" w:rsidRDefault="00032A21" w:rsidP="00032A21">
                      <w:r>
                        <w:rPr>
                          <w:rFonts w:hint="eastAsia"/>
                        </w:rPr>
                        <w:t>岡山県がん</w:t>
                      </w:r>
                      <w:r>
                        <w:t>情報</w:t>
                      </w:r>
                    </w:p>
                    <w:p w:rsidR="00032A21" w:rsidRDefault="00032A21" w:rsidP="00032A21">
                      <w:r>
                        <w:rPr>
                          <w:rFonts w:hint="eastAsia"/>
                        </w:rPr>
                        <w:t>匿名化が</w:t>
                      </w:r>
                      <w:r>
                        <w:t>行われた岡山県がん情報</w:t>
                      </w:r>
                    </w:p>
                  </w:txbxContent>
                </v:textbox>
              </v:shape>
            </w:pict>
          </mc:Fallback>
        </mc:AlternateContent>
      </w:r>
      <w:r w:rsidR="008A4BE2">
        <w:rPr>
          <w:rFonts w:hint="eastAsia"/>
        </w:rPr>
        <w:t>年   月   日付け</w:t>
      </w:r>
      <w:r w:rsidR="00032A21">
        <w:rPr>
          <w:rFonts w:hint="eastAsia"/>
        </w:rPr>
        <w:t>で提出した</w:t>
      </w:r>
      <w:r>
        <w:rPr>
          <w:rFonts w:hint="eastAsia"/>
        </w:rPr>
        <w:t xml:space="preserve">　</w:t>
      </w:r>
      <w:r w:rsidR="00032A21">
        <w:rPr>
          <w:rFonts w:hint="eastAsia"/>
        </w:rPr>
        <w:t xml:space="preserve">　　　　　　　　　　　　　　　　　の提供</w:t>
      </w:r>
      <w:r w:rsidR="008A4BE2">
        <w:rPr>
          <w:rFonts w:hint="eastAsia"/>
        </w:rPr>
        <w:t>申出について、</w:t>
      </w:r>
      <w:r w:rsidR="00032A21">
        <w:rPr>
          <w:rFonts w:hint="eastAsia"/>
        </w:rPr>
        <w:t>当該情報を利用して実施する</w:t>
      </w:r>
      <w:r w:rsidR="008A4BE2">
        <w:rPr>
          <w:rFonts w:hint="eastAsia"/>
        </w:rPr>
        <w:t>調査研究が必要</w:t>
      </w:r>
      <w:r w:rsidR="00032A21">
        <w:rPr>
          <w:rFonts w:hint="eastAsia"/>
        </w:rPr>
        <w:t>不可欠である</w:t>
      </w:r>
      <w:r w:rsidR="008A4BE2">
        <w:rPr>
          <w:rFonts w:hint="eastAsia"/>
        </w:rPr>
        <w:t>理由は下記のとおりです。</w:t>
      </w:r>
    </w:p>
    <w:p w:rsidR="00B24B6A" w:rsidRDefault="008A4BE2">
      <w:r>
        <w:rPr>
          <w:rFonts w:hint="eastAsia"/>
        </w:rPr>
        <w:t xml:space="preserve">　</w:t>
      </w:r>
    </w:p>
    <w:p w:rsidR="00B24B6A" w:rsidRDefault="008A4BE2">
      <w:pPr>
        <w:jc w:val="center"/>
      </w:pPr>
      <w:r>
        <w:rPr>
          <w:rFonts w:hint="eastAsia"/>
        </w:rPr>
        <w:t>記</w:t>
      </w:r>
    </w:p>
    <w:sectPr w:rsidR="00B24B6A" w:rsidSect="00A00918">
      <w:pgSz w:w="11906" w:h="16838" w:code="9"/>
      <w:pgMar w:top="1701" w:right="1418" w:bottom="1701" w:left="1531" w:header="851" w:footer="992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84" w:rsidRDefault="008A4BE2">
      <w:r>
        <w:separator/>
      </w:r>
    </w:p>
  </w:endnote>
  <w:endnote w:type="continuationSeparator" w:id="0">
    <w:p w:rsidR="009B1684" w:rsidRDefault="008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84" w:rsidRDefault="008A4BE2">
      <w:r>
        <w:separator/>
      </w:r>
    </w:p>
  </w:footnote>
  <w:footnote w:type="continuationSeparator" w:id="0">
    <w:p w:rsidR="009B1684" w:rsidRDefault="008A4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6A"/>
    <w:rsid w:val="00032A21"/>
    <w:rsid w:val="004838BD"/>
    <w:rsid w:val="008832E8"/>
    <w:rsid w:val="008A4BE2"/>
    <w:rsid w:val="009B1684"/>
    <w:rsid w:val="00A00918"/>
    <w:rsid w:val="00B2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220D9"/>
  <w15:docId w15:val="{C480B845-A27E-4599-B4BD-388D7B5A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1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明朝" w:eastAsia="ＭＳ 明朝" w:hAnsi="ＭＳ 明朝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花子</dc:creator>
  <cp:lastModifiedBy>谷口　恵祥</cp:lastModifiedBy>
  <cp:revision>2</cp:revision>
  <cp:lastPrinted>2019-02-07T10:44:00Z</cp:lastPrinted>
  <dcterms:created xsi:type="dcterms:W3CDTF">2022-11-11T05:26:00Z</dcterms:created>
  <dcterms:modified xsi:type="dcterms:W3CDTF">2022-11-11T05:26:00Z</dcterms:modified>
</cp:coreProperties>
</file>