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A9" w:rsidRDefault="00BA18A9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35"/>
        <w:gridCol w:w="1575"/>
        <w:gridCol w:w="3075"/>
        <w:gridCol w:w="990"/>
        <w:gridCol w:w="240"/>
      </w:tblGrid>
      <w:tr w:rsidR="00BA18A9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8505" w:type="dxa"/>
            <w:gridSpan w:val="6"/>
            <w:tcBorders>
              <w:top w:val="single" w:sz="12" w:space="0" w:color="auto"/>
            </w:tcBorders>
          </w:tcPr>
          <w:p w:rsidR="00BA18A9" w:rsidRDefault="00117037">
            <w:pPr>
              <w:spacing w:before="360" w:after="3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1511300</wp:posOffset>
                      </wp:positionV>
                      <wp:extent cx="825500" cy="381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65A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28pt;margin-top:119pt;width:6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mghgIAACAFAAAOAAAAZHJzL2Uyb0RvYy54bWysVMGO0zAQvSPxD5bv3SRtmu1Gm66qpkVI&#10;C1Ra+ADXdhqzjh1st+mC+HfGTlpa9oIQOSTjjP1m3swb3z8cG4kO3FihVYGTmxgjrqhmQu0K/OXz&#10;ejTDyDqiGJFa8QK/cIsf5m/f3Hdtzse61pJxgwBE2bxrC1w71+ZRZGnNG2JvdMsVOCttGuJgaXYR&#10;M6QD9EZG4zjOok4b1hpNubXwt+ydeB7wq4pT96mqLHdIFhhyc+Ftwnvr39H8nuQ7Q9pa0CEN8g9Z&#10;NEQoCHqGKokjaG/EK6hGUKOtrtwN1U2kq0pQHjgAmyT+g81TTVoeuEBxbHsuk/1/sPTjYWOQYNA7&#10;jBRpoEWLvdMhMhr78nStzWHXU7sxnqBtHzV9tkjpZU3Uji+M0V3NCYOkEr8/ujrgFxaOom33QTNA&#10;J4AeKnWsTOMBoQboGBrycm4IPzpE4edsPJ3G0DYKrsksicH2EUh+Otwa695x3SBvFHhrCH3mbkOE&#10;CTHI4dG60BY2kCPsK0ZVI6HJByJRkmXZ7YA5bAb0E6o/qfRaSBlkIhXqCpxNpnEAt1oK5p2hLGa3&#10;XUqDABRYhGeAvdpm9F6xAOZLthpsR4TsbQgulceDCgyp+1oEJf24i+9Ws9UsHaXjbDVK47IcLdbL&#10;dJStk9tpOSmXyzL56VNL0rwWjHHlszupOkn/TjXDfPV6POv6ioW9JLsOz2uy0XUaoW3A5fQN7IJW&#10;vDx6mW01ewGpGN2PKVwrYNTafMeogxEtsP22J4ZjJN8rkNtdkqZ+psMind6OYWEuPdtLD1EUoArs&#10;MOrNpevvgX1rxK6GSEloq9J+ACrhTlrusxqEDWMYGAxXhp/zy3XY9ftim/8CAAD//wMAUEsDBBQA&#10;BgAIAAAAIQDlcEmx3QAAAAsBAAAPAAAAZHJzL2Rvd25yZXYueG1sTE9BTsMwELwj8QdrkbhRhwaq&#10;EOJUCIQQLRcKF27beEnSxusodpvwe7YnuM3OjGZniuXkOnWkIbSeDVzPElDElbct1wY+P56vMlAh&#10;IlvsPJOBHwqwLM/PCsytH/mdjptYKwnhkKOBJsY+1zpUDTkMM98Ti/btB4dRzqHWdsBRwl2n50my&#10;0A5blg8N9vTYULXfHJyBZHxLb9xqjfz1supf4/5J78adMZcX08M9qEhT/DPDqb5Uh1I6bf2BbVCd&#10;gfntQrZEAWkmQBxpdmK2wtwJo8tC/99Q/gIAAP//AwBQSwECLQAUAAYACAAAACEAtoM4kv4AAADh&#10;AQAAEwAAAAAAAAAAAAAAAAAAAAAAW0NvbnRlbnRfVHlwZXNdLnhtbFBLAQItABQABgAIAAAAIQA4&#10;/SH/1gAAAJQBAAALAAAAAAAAAAAAAAAAAC8BAABfcmVscy8ucmVsc1BLAQItABQABgAIAAAAIQAE&#10;lfmghgIAACAFAAAOAAAAAAAAAAAAAAAAAC4CAABkcnMvZTJvRG9jLnhtbFBLAQItABQABgAIAAAA&#10;IQDlcEmx3QAAAAsBAAAPAAAAAAAAAAAAAAAAAOAEAABkcnMvZG93bnJldi54bWxQSwUGAAAAAAQA&#10;BADzAAAA6gUAAAAA&#10;" o:allowincell="f" strokeweight=".5pt"/>
                  </w:pict>
                </mc:Fallback>
              </mc:AlternateContent>
            </w:r>
            <w:r w:rsidR="00BA18A9">
              <w:rPr>
                <w:rFonts w:hint="eastAsia"/>
              </w:rPr>
              <w:t>子牛公正取引指定団体申請書</w:t>
            </w:r>
          </w:p>
          <w:p w:rsidR="00BA18A9" w:rsidRDefault="00BA18A9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A18A9" w:rsidRDefault="00BA18A9">
            <w:pPr>
              <w:spacing w:before="360" w:after="360"/>
            </w:pPr>
            <w:r>
              <w:rPr>
                <w:rFonts w:hint="eastAsia"/>
              </w:rPr>
              <w:t xml:space="preserve">　　岡山県知事　　　　殿</w:t>
            </w:r>
          </w:p>
        </w:tc>
      </w:tr>
      <w:tr w:rsidR="00BA18A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tcBorders>
              <w:bottom w:val="nil"/>
              <w:right w:val="single" w:sz="4" w:space="0" w:color="auto"/>
            </w:tcBorders>
            <w:vAlign w:val="center"/>
          </w:tcPr>
          <w:p w:rsidR="00BA18A9" w:rsidRDefault="00BA18A9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18A9" w:rsidRDefault="00BA18A9">
            <w:pPr>
              <w:ind w:left="113"/>
            </w:pPr>
            <w:r>
              <w:rPr>
                <w:rFonts w:hint="eastAsia"/>
              </w:rPr>
              <w:t>住所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A9" w:rsidRDefault="00BA18A9">
            <w:pPr>
              <w:ind w:right="323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8A9" w:rsidRDefault="00BA18A9">
            <w:pPr>
              <w:spacing w:before="240" w:after="2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left w:val="nil"/>
            </w:tcBorders>
          </w:tcPr>
          <w:p w:rsidR="00BA18A9" w:rsidRDefault="00BA18A9">
            <w:r>
              <w:rPr>
                <w:rFonts w:hint="eastAsia"/>
              </w:rPr>
              <w:t xml:space="preserve">　</w:t>
            </w:r>
          </w:p>
        </w:tc>
      </w:tr>
      <w:tr w:rsidR="009D6B24" w:rsidTr="009D6B2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890" w:type="dxa"/>
            <w:vMerge w:val="restart"/>
            <w:tcBorders>
              <w:top w:val="nil"/>
              <w:right w:val="single" w:sz="4" w:space="0" w:color="auto"/>
            </w:tcBorders>
          </w:tcPr>
          <w:p w:rsidR="009D6B24" w:rsidRDefault="009D6B24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B24" w:rsidRDefault="009D6B24">
            <w:pPr>
              <w:ind w:left="113" w:right="113"/>
              <w:jc w:val="distribute"/>
            </w:pPr>
            <w:r>
              <w:rPr>
                <w:rFonts w:hint="eastAsia"/>
                <w:spacing w:val="24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B24" w:rsidRDefault="009D6B24">
            <w:pPr>
              <w:spacing w:before="240" w:after="2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B24" w:rsidRDefault="009D6B24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9D6B24" w:rsidRDefault="009D6B24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9D6B24" w:rsidTr="009D6B24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9D6B24" w:rsidRDefault="009D6B24"/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B24" w:rsidRDefault="009D6B24">
            <w:pPr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法人にあつて</w:t>
            </w:r>
            <w:r>
              <w:rPr>
                <w:rFonts w:hint="eastAsia"/>
              </w:rPr>
              <w:t>は代表者の氏名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B24" w:rsidRDefault="009D6B24">
            <w:pPr>
              <w:spacing w:before="240" w:after="2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24" w:rsidRDefault="009D6B24" w:rsidP="009D6B24"/>
        </w:tc>
        <w:tc>
          <w:tcPr>
            <w:tcW w:w="240" w:type="dxa"/>
            <w:vMerge/>
            <w:tcBorders>
              <w:left w:val="nil"/>
            </w:tcBorders>
          </w:tcPr>
          <w:p w:rsidR="009D6B24" w:rsidRDefault="009D6B24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BA18A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A18A9" w:rsidRDefault="00BA18A9"/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A9" w:rsidRDefault="00BA18A9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8A9" w:rsidRDefault="00BA18A9">
            <w:pPr>
              <w:spacing w:before="240" w:after="240"/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 xml:space="preserve">　　　　　―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BA18A9" w:rsidRDefault="00BA18A9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BA18A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505" w:type="dxa"/>
            <w:gridSpan w:val="6"/>
            <w:tcBorders>
              <w:bottom w:val="single" w:sz="12" w:space="0" w:color="auto"/>
            </w:tcBorders>
          </w:tcPr>
          <w:p w:rsidR="00BA18A9" w:rsidRDefault="00BA18A9">
            <w:pPr>
              <w:spacing w:before="480" w:after="2160" w:line="360" w:lineRule="auto"/>
              <w:ind w:left="113" w:right="113"/>
            </w:pPr>
            <w:r>
              <w:rPr>
                <w:rFonts w:hint="eastAsia"/>
              </w:rPr>
              <w:t xml:space="preserve">　岡山県子牛公正取引条例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23</w:t>
            </w:r>
            <w:r>
              <w:rPr>
                <w:rFonts w:hint="eastAsia"/>
              </w:rPr>
              <w:t>年岡山県条例第</w:t>
            </w:r>
            <w:r>
              <w:t>69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条の規定による団体の指定を受けたいので、業務規程及び事業計画書を添えて申請します。</w:t>
            </w:r>
          </w:p>
        </w:tc>
      </w:tr>
    </w:tbl>
    <w:p w:rsidR="00BA18A9" w:rsidRDefault="00BA18A9"/>
    <w:sectPr w:rsidR="00BA18A9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7E" w:rsidRDefault="00FB0A7E" w:rsidP="00146195">
      <w:r>
        <w:separator/>
      </w:r>
    </w:p>
  </w:endnote>
  <w:endnote w:type="continuationSeparator" w:id="0">
    <w:p w:rsidR="00FB0A7E" w:rsidRDefault="00FB0A7E" w:rsidP="001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A9" w:rsidRDefault="00BA18A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A18A9" w:rsidRDefault="00BA18A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A9" w:rsidRDefault="00BA18A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A18A9" w:rsidRDefault="00BA18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7E" w:rsidRDefault="00FB0A7E" w:rsidP="00146195">
      <w:r>
        <w:separator/>
      </w:r>
    </w:p>
  </w:footnote>
  <w:footnote w:type="continuationSeparator" w:id="0">
    <w:p w:rsidR="00FB0A7E" w:rsidRDefault="00FB0A7E" w:rsidP="0014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A9" w:rsidRDefault="00BA18A9"/>
  <w:p w:rsidR="00BA18A9" w:rsidRDefault="00BA18A9">
    <w:r>
      <w:rPr>
        <w:rFonts w:hint="eastAsia"/>
      </w:rPr>
      <w:t>総務編（財団法人ハイウェイ交流センター組織規程）</w:t>
    </w:r>
  </w:p>
  <w:p w:rsidR="00BA18A9" w:rsidRDefault="00BA18A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A9" w:rsidRDefault="00BA18A9"/>
  <w:p w:rsidR="00BA18A9" w:rsidRDefault="00BA18A9">
    <w:r>
      <w:rPr>
        <w:rFonts w:hint="eastAsia"/>
      </w:rPr>
      <w:t>総務編（財団法人ハイウェイ交流センター組織規程）</w:t>
    </w:r>
  </w:p>
  <w:p w:rsidR="00BA18A9" w:rsidRDefault="00BA18A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A9"/>
    <w:rsid w:val="00117037"/>
    <w:rsid w:val="00146195"/>
    <w:rsid w:val="001812BD"/>
    <w:rsid w:val="009D6B24"/>
    <w:rsid w:val="00BA18A9"/>
    <w:rsid w:val="00F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E65629-5BCB-4671-BBF7-CC98F465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 ＭＳ 明朝" w:eastAsia=" ＭＳ 明朝" w:hAnsi=" Century"/>
      <w:spacing w:val="3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62D3-1A6A-400F-9AC6-9E39D9DC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勝彦</dc:creator>
  <cp:keywords/>
  <dc:description/>
  <cp:lastModifiedBy>前田　勝彦</cp:lastModifiedBy>
  <cp:revision>2</cp:revision>
  <cp:lastPrinted>2000-08-26T01:17:00Z</cp:lastPrinted>
  <dcterms:created xsi:type="dcterms:W3CDTF">2022-03-25T08:50:00Z</dcterms:created>
  <dcterms:modified xsi:type="dcterms:W3CDTF">2022-03-25T08:50:00Z</dcterms:modified>
</cp:coreProperties>
</file>