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C6" w:rsidRPr="00983DBA" w:rsidRDefault="00FC2FC6" w:rsidP="00FC2FC6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FC2FC6" w:rsidRPr="00983DBA" w:rsidRDefault="00FC2FC6" w:rsidP="00FC2FC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822CD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１０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C2FC6" w:rsidRPr="00983DBA" w:rsidRDefault="00FC2FC6" w:rsidP="00FC2FC6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FC2FC6" w:rsidRPr="00983DBA" w:rsidRDefault="00FC2FC6" w:rsidP="00FC2FC6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FC2FC6" w:rsidRPr="00983DBA" w:rsidRDefault="00FC2FC6" w:rsidP="00FC2FC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C2FC6" w:rsidRPr="00983DBA" w:rsidRDefault="00FC2FC6" w:rsidP="00FC2FC6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FC2FC6" w:rsidRPr="00983DBA" w:rsidRDefault="00D60779" w:rsidP="00FC2FC6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3653E" wp14:editId="4F6FAB41">
                <wp:simplePos x="0" y="0"/>
                <wp:positionH relativeFrom="column">
                  <wp:posOffset>239395</wp:posOffset>
                </wp:positionH>
                <wp:positionV relativeFrom="paragraph">
                  <wp:posOffset>112395</wp:posOffset>
                </wp:positionV>
                <wp:extent cx="1287145" cy="733425"/>
                <wp:effectExtent l="0" t="38100" r="675005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15583"/>
                            <a:gd name="adj2" fmla="val 105921"/>
                            <a:gd name="adj3" fmla="val 3725"/>
                            <a:gd name="adj4" fmla="val 15180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FC2FC6" w:rsidRPr="0069225B" w:rsidRDefault="00FC2FC6" w:rsidP="00FC2FC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3653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margin-left:18.85pt;margin-top:8.85pt;width:101.3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" adj="32789,805,22879,3366" strokecolor="red" strokeweight="1pt">
                <v:stroke startarrow="open"/>
                <v:textbox inset=".2mm,.7pt,.2mm,0">
                  <w:txbxContent>
                    <w:p w:rsidR="00FC2FC6" w:rsidRPr="0069225B" w:rsidRDefault="00FC2FC6" w:rsidP="00FC2FC6">
                      <w:pPr>
                        <w:jc w:val="center"/>
                        <w:rPr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C2FC6"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="00FC2FC6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="00FC2FC6" w:rsidRPr="00983DBA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="00FC2FC6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="00FC2FC6"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="00FC2FC6"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FC2FC6" w:rsidRPr="00983DBA" w:rsidRDefault="00FC2FC6" w:rsidP="00FC2FC6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bookmarkStart w:id="0" w:name="_GoBack"/>
      <w:bookmarkEnd w:id="0"/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Pr="00983DBA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FC2FC6" w:rsidRPr="00983DBA" w:rsidRDefault="00FC2FC6" w:rsidP="00FC2FC6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5A5858" w:rsidRPr="00FC2FC6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FC2FC6" w:rsidRPr="00983DBA" w:rsidRDefault="00FC2FC6" w:rsidP="00FC2FC6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FC2FC6" w:rsidRDefault="00FC2FC6" w:rsidP="00FC2FC6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983DB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FC2FC6" w:rsidRPr="00983DBA" w:rsidRDefault="00FC2FC6" w:rsidP="00FC2FC6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</w:p>
    <w:p w:rsidR="004D360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4D3602" w:rsidRP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養成課程の別、入所時期</w:t>
      </w:r>
    </w:p>
    <w:p w:rsidR="004D3602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昼間課程（○○コース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）：</w:t>
      </w:r>
      <w:r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４月入学</w:t>
      </w:r>
    </w:p>
    <w:p w:rsidR="00FC2FC6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D7A92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6D7A92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○○コースの定員の減少</w:t>
      </w:r>
    </w:p>
    <w:p w:rsidR="00FC2FC6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（旧）入学定員　８０名</w:t>
      </w:r>
    </w:p>
    <w:p w:rsidR="00FC2FC6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（新）入学定員　６０名</w:t>
      </w:r>
    </w:p>
    <w:p w:rsidR="00FC2FC6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FC2FC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変更の理由</w:t>
      </w:r>
    </w:p>
    <w:p w:rsidR="00026B38" w:rsidRDefault="00D44D7D" w:rsidP="00FC2FC6">
      <w:pPr>
        <w:overflowPunct w:val="0"/>
        <w:ind w:leftChars="100" w:left="690" w:hangingChars="200" w:hanging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C2FC6"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近年定員割れの状態が続いていること及び１学級の生徒数を減らすことにより、</w:t>
      </w:r>
      <w:r w:rsid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指導</w:t>
      </w:r>
      <w:r w:rsidR="00FC2FC6" w:rsidRPr="00FC2FC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の充実を図るため。</w:t>
      </w:r>
    </w:p>
    <w:p w:rsidR="00FC2FC6" w:rsidRPr="00BC0195" w:rsidRDefault="00FC2FC6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4D360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変更の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822CD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令和３</w:t>
      </w:r>
      <w:r w:rsidR="00FC2FC6" w:rsidRPr="004C77E8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年４月１日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4D3602" w:rsidRDefault="0038480E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</w:t>
      </w:r>
      <w:r w:rsid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学習用の器具その他の備品の目録</w:t>
      </w:r>
      <w:r w:rsidR="00DC69EB" w:rsidRPr="00DC69E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（変更前・後）</w:t>
      </w:r>
    </w:p>
    <w:p w:rsidR="009416AE" w:rsidRDefault="004D3602" w:rsidP="004D3602">
      <w:pPr>
        <w:overflowPunct w:val="0"/>
        <w:ind w:firstLineChars="200" w:firstLine="48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・担当科目別教員数一覧</w:t>
      </w:r>
    </w:p>
    <w:p w:rsidR="004D3602" w:rsidRDefault="004D3602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・変更後２年間の財政計画及びこれに伴う収支予算</w:t>
      </w:r>
    </w:p>
    <w:p w:rsidR="00D168A2" w:rsidRDefault="00C57C4B" w:rsidP="00564E29">
      <w:pPr>
        <w:overflowPunct w:val="0"/>
        <w:ind w:left="708" w:hangingChars="295" w:hanging="70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C77E8"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AC0A09" wp14:editId="2209EBF7">
                <wp:simplePos x="0" y="0"/>
                <wp:positionH relativeFrom="column">
                  <wp:posOffset>3439795</wp:posOffset>
                </wp:positionH>
                <wp:positionV relativeFrom="paragraph">
                  <wp:posOffset>93345</wp:posOffset>
                </wp:positionV>
                <wp:extent cx="2114550" cy="609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9EB" w:rsidRDefault="00DC69EB" w:rsidP="00DC69E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教員</w:t>
                            </w:r>
                            <w:r w:rsidR="00564E29">
                              <w:rPr>
                                <w:rFonts w:hint="eastAsia"/>
                              </w:rPr>
                              <w:t>や</w:t>
                            </w:r>
                            <w:r w:rsidR="00564E29">
                              <w:t>教科課程</w:t>
                            </w:r>
                            <w:r w:rsidR="00564E29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に係る</w:t>
                            </w:r>
                            <w:r>
                              <w:t>変更がある場合は、変更後に別途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C57C4B">
                              <w:rPr>
                                <w:rFonts w:hint="eastAsia"/>
                              </w:rPr>
                              <w:t>各</w:t>
                            </w:r>
                            <w:r w:rsidR="00C57C4B">
                              <w:t>事項</w:t>
                            </w:r>
                            <w:r w:rsidR="00564E29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変更届</w:t>
                            </w:r>
                            <w:r>
                              <w:t>を提出すること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C0A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70.85pt;margin-top:7.35pt;width:166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" fillcolor="yellow" strokecolor="red">
                <v:textbox inset=",0,,0">
                  <w:txbxContent>
                    <w:p w:rsidR="00DC69EB" w:rsidRDefault="00DC69EB" w:rsidP="00DC69E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教員</w:t>
                      </w:r>
                      <w:r w:rsidR="00564E29">
                        <w:rPr>
                          <w:rFonts w:hint="eastAsia"/>
                        </w:rPr>
                        <w:t>や</w:t>
                      </w:r>
                      <w:r w:rsidR="00564E29">
                        <w:t>教科課程</w:t>
                      </w:r>
                      <w:r w:rsidR="00564E29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に係る</w:t>
                      </w:r>
                      <w:r>
                        <w:t>変更がある場合は、変更後に別途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C57C4B">
                        <w:rPr>
                          <w:rFonts w:hint="eastAsia"/>
                        </w:rPr>
                        <w:t>各</w:t>
                      </w:r>
                      <w:r w:rsidR="00C57C4B">
                        <w:t>事項</w:t>
                      </w:r>
                      <w:r w:rsidR="00564E29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変更届</w:t>
                      </w:r>
                      <w:r>
                        <w:t>を提出すること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956A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・変更後の学則（参考）</w:t>
      </w:r>
    </w:p>
    <w:p w:rsidR="00C57C4B" w:rsidRDefault="00C57C4B" w:rsidP="00C57C4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（通信課程に係る変更の場合の追加書類）</w:t>
      </w:r>
    </w:p>
    <w:p w:rsidR="00C57C4B" w:rsidRPr="00C57C4B" w:rsidRDefault="00C57C4B" w:rsidP="00C57C4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・面接指導の方法を記載した書類</w:t>
      </w:r>
    </w:p>
    <w:sectPr w:rsidR="00C57C4B" w:rsidRPr="00C57C4B" w:rsidSect="00DC69EB">
      <w:pgSz w:w="11906" w:h="16838" w:code="9"/>
      <w:pgMar w:top="993" w:right="1700" w:bottom="567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1A35DA"/>
    <w:rsid w:val="002F58A4"/>
    <w:rsid w:val="002F74FC"/>
    <w:rsid w:val="003728B7"/>
    <w:rsid w:val="0038480E"/>
    <w:rsid w:val="0041588D"/>
    <w:rsid w:val="004D3602"/>
    <w:rsid w:val="005007D4"/>
    <w:rsid w:val="005255FB"/>
    <w:rsid w:val="00553CDD"/>
    <w:rsid w:val="00563016"/>
    <w:rsid w:val="00564E29"/>
    <w:rsid w:val="005A5858"/>
    <w:rsid w:val="00637C17"/>
    <w:rsid w:val="006C2A16"/>
    <w:rsid w:val="006D2A07"/>
    <w:rsid w:val="006D7A92"/>
    <w:rsid w:val="006F38FE"/>
    <w:rsid w:val="00717160"/>
    <w:rsid w:val="00720B5D"/>
    <w:rsid w:val="00780A85"/>
    <w:rsid w:val="007C5807"/>
    <w:rsid w:val="00822CD6"/>
    <w:rsid w:val="00931193"/>
    <w:rsid w:val="009416AE"/>
    <w:rsid w:val="00A767D8"/>
    <w:rsid w:val="00AB6CE3"/>
    <w:rsid w:val="00AC65F3"/>
    <w:rsid w:val="00B35B25"/>
    <w:rsid w:val="00B956A1"/>
    <w:rsid w:val="00BC0195"/>
    <w:rsid w:val="00C57C4B"/>
    <w:rsid w:val="00D12CF6"/>
    <w:rsid w:val="00D168A2"/>
    <w:rsid w:val="00D31C2B"/>
    <w:rsid w:val="00D44D7D"/>
    <w:rsid w:val="00D60779"/>
    <w:rsid w:val="00DC69EB"/>
    <w:rsid w:val="00EB0B9F"/>
    <w:rsid w:val="00F4101F"/>
    <w:rsid w:val="00F96558"/>
    <w:rsid w:val="00FC2FC6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9</cp:revision>
  <cp:lastPrinted>2016-11-29T04:52:00Z</cp:lastPrinted>
  <dcterms:created xsi:type="dcterms:W3CDTF">2020-02-14T05:45:00Z</dcterms:created>
  <dcterms:modified xsi:type="dcterms:W3CDTF">2021-01-29T02:23:00Z</dcterms:modified>
</cp:coreProperties>
</file>