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309" w:rsidRDefault="00DD1309" w:rsidP="001030E3">
      <w:pPr>
        <w:tabs>
          <w:tab w:val="left" w:pos="6663"/>
        </w:tabs>
        <w:spacing w:after="120"/>
      </w:pPr>
      <w:r>
        <w:rPr>
          <w:rFonts w:hint="eastAsia"/>
        </w:rPr>
        <w:t>様式第</w:t>
      </w:r>
      <w:r>
        <w:t>39</w:t>
      </w:r>
      <w:r>
        <w:rPr>
          <w:rFonts w:hint="eastAsia"/>
        </w:rPr>
        <w:t>号</w:t>
      </w:r>
      <w:r>
        <w:t>(</w:t>
      </w:r>
      <w:r>
        <w:rPr>
          <w:rFonts w:hint="eastAsia"/>
        </w:rPr>
        <w:t>第</w:t>
      </w:r>
      <w:r>
        <w:t>16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624"/>
        <w:gridCol w:w="2550"/>
        <w:gridCol w:w="638"/>
        <w:gridCol w:w="780"/>
        <w:gridCol w:w="2409"/>
      </w:tblGrid>
      <w:tr w:rsidR="00DD1309">
        <w:trPr>
          <w:cantSplit/>
          <w:trHeight w:val="668"/>
        </w:trPr>
        <w:tc>
          <w:tcPr>
            <w:tcW w:w="8505" w:type="dxa"/>
            <w:gridSpan w:val="6"/>
            <w:vAlign w:val="center"/>
          </w:tcPr>
          <w:p w:rsidR="00DD1309" w:rsidRDefault="00DD1309">
            <w:pPr>
              <w:jc w:val="center"/>
            </w:pPr>
            <w:r>
              <w:rPr>
                <w:rFonts w:hint="eastAsia"/>
              </w:rPr>
              <w:t>県民税株式等譲渡所得割更正の請求書</w:t>
            </w:r>
          </w:p>
        </w:tc>
      </w:tr>
      <w:tr w:rsidR="00DD1309">
        <w:trPr>
          <w:cantSplit/>
          <w:trHeight w:val="3257"/>
        </w:trPr>
        <w:tc>
          <w:tcPr>
            <w:tcW w:w="8505" w:type="dxa"/>
            <w:gridSpan w:val="6"/>
            <w:vAlign w:val="center"/>
          </w:tcPr>
          <w:p w:rsidR="00DD1309" w:rsidRDefault="00DD1309">
            <w:pPr>
              <w:jc w:val="right"/>
            </w:pPr>
            <w:r>
              <w:rPr>
                <w:rFonts w:hint="eastAsia"/>
              </w:rPr>
              <w:t xml:space="preserve">年　　月　　日　</w:t>
            </w:r>
          </w:p>
          <w:p w:rsidR="00DD1309" w:rsidRDefault="00DD1309">
            <w:r>
              <w:rPr>
                <w:rFonts w:hint="eastAsia"/>
              </w:rPr>
              <w:t xml:space="preserve">　　岡山県備前県民局長　殿</w:t>
            </w:r>
          </w:p>
          <w:p w:rsidR="00DD1309" w:rsidRDefault="00DD1309"/>
          <w:p w:rsidR="00DD1309" w:rsidRDefault="00DD1309">
            <w:pPr>
              <w:jc w:val="right"/>
            </w:pPr>
            <w:r>
              <w:rPr>
                <w:rFonts w:hint="eastAsia"/>
              </w:rPr>
              <w:t>特別徴収義務者</w:t>
            </w:r>
            <w:r w:rsidR="00BC6180">
              <w:rPr>
                <w:rFonts w:hint="eastAsia"/>
              </w:rPr>
              <w:t xml:space="preserve">　　</w:t>
            </w:r>
            <w:r w:rsidR="00C14CCB">
              <w:rPr>
                <w:rFonts w:hint="eastAsia"/>
              </w:rPr>
              <w:t xml:space="preserve">　　　　</w:t>
            </w:r>
            <w:r>
              <w:rPr>
                <w:rFonts w:hint="eastAsia"/>
              </w:rPr>
              <w:t xml:space="preserve">　　　　　　　　　　</w:t>
            </w:r>
          </w:p>
          <w:p w:rsidR="00DD1309" w:rsidRDefault="00DD1309">
            <w:pPr>
              <w:spacing w:before="60"/>
              <w:jc w:val="right"/>
            </w:pPr>
            <w:r w:rsidRPr="00BC6180">
              <w:rPr>
                <w:rFonts w:hint="eastAsia"/>
                <w:kern w:val="0"/>
              </w:rPr>
              <w:t>所在地</w:t>
            </w:r>
            <w:r w:rsidR="00BC6180">
              <w:rPr>
                <w:rFonts w:hint="eastAsia"/>
                <w:kern w:val="0"/>
              </w:rPr>
              <w:t xml:space="preserve">　</w:t>
            </w:r>
            <w:r>
              <w:rPr>
                <w:rFonts w:hint="eastAsia"/>
              </w:rPr>
              <w:t xml:space="preserve">　　　　　　　　　　　　　　</w:t>
            </w:r>
          </w:p>
          <w:p w:rsidR="00DD1309" w:rsidRDefault="00C14CCB">
            <w:pPr>
              <w:spacing w:before="60"/>
              <w:jc w:val="right"/>
            </w:pPr>
            <w:r w:rsidRPr="00BC6180">
              <w:rPr>
                <w:rFonts w:hint="eastAsia"/>
                <w:kern w:val="0"/>
              </w:rPr>
              <w:t>名称</w:t>
            </w:r>
            <w:r w:rsidR="00BC6180">
              <w:rPr>
                <w:rFonts w:hint="eastAsia"/>
              </w:rPr>
              <w:t xml:space="preserve">　</w:t>
            </w:r>
            <w:r w:rsidR="0046094F">
              <w:rPr>
                <w:rFonts w:hint="eastAsia"/>
              </w:rPr>
              <w:t xml:space="preserve">　　　　</w:t>
            </w:r>
            <w:bookmarkStart w:id="0" w:name="_GoBack"/>
            <w:bookmarkEnd w:id="0"/>
            <w:r w:rsidR="0046094F">
              <w:rPr>
                <w:rFonts w:hint="eastAsia"/>
              </w:rPr>
              <w:t xml:space="preserve">　　　　　　　　　</w:t>
            </w:r>
            <w:r w:rsidR="00DD1309">
              <w:rPr>
                <w:rFonts w:hint="eastAsia"/>
              </w:rPr>
              <w:t xml:space="preserve">　</w:t>
            </w:r>
          </w:p>
          <w:p w:rsidR="00DD1309" w:rsidRPr="00C14CCB" w:rsidRDefault="00C14CCB">
            <w:pPr>
              <w:spacing w:before="60"/>
              <w:jc w:val="right"/>
            </w:pPr>
            <w:r w:rsidRPr="00BC6180">
              <w:rPr>
                <w:rFonts w:hint="eastAsia"/>
                <w:kern w:val="0"/>
              </w:rPr>
              <w:t>法人番号</w:t>
            </w:r>
            <w:r w:rsidR="00DD1309">
              <w:t>(</w:t>
            </w:r>
            <w:r w:rsidR="00DD1309">
              <w:rPr>
                <w:rFonts w:hint="eastAsia"/>
              </w:rPr>
              <w:t xml:space="preserve">　</w:t>
            </w:r>
            <w:r>
              <w:rPr>
                <w:rFonts w:hint="eastAsia"/>
              </w:rPr>
              <w:t xml:space="preserve">　　　</w:t>
            </w:r>
            <w:r w:rsidR="00DD1309">
              <w:rPr>
                <w:rFonts w:hint="eastAsia"/>
              </w:rPr>
              <w:t xml:space="preserve">　　　　　　　　　</w:t>
            </w:r>
            <w:r>
              <w:rPr>
                <w:rFonts w:hint="eastAsia"/>
              </w:rPr>
              <w:t xml:space="preserve">　</w:t>
            </w:r>
            <w:r w:rsidR="00DD1309">
              <w:t>)</w:t>
            </w:r>
          </w:p>
          <w:p w:rsidR="00DD1309" w:rsidRDefault="00DD1309"/>
          <w:p w:rsidR="00DD1309" w:rsidRDefault="00DD1309">
            <w:r>
              <w:rPr>
                <w:rFonts w:hint="eastAsia"/>
              </w:rPr>
              <w:t xml:space="preserve">　地方税</w:t>
            </w:r>
            <w:r>
              <w:rPr>
                <w:rFonts w:hint="eastAsia"/>
                <w:spacing w:val="52"/>
              </w:rPr>
              <w:t>法</w:t>
            </w:r>
            <w:r>
              <w:t>(</w:t>
            </w:r>
            <w:r>
              <w:rPr>
                <w:rFonts w:hint="eastAsia"/>
              </w:rPr>
              <w:t>昭和</w:t>
            </w:r>
            <w:r>
              <w:t>25</w:t>
            </w:r>
            <w:r>
              <w:rPr>
                <w:rFonts w:hint="eastAsia"/>
              </w:rPr>
              <w:t>年法律第</w:t>
            </w:r>
            <w:r>
              <w:t>226</w:t>
            </w:r>
            <w:r>
              <w:rPr>
                <w:rFonts w:hint="eastAsia"/>
              </w:rPr>
              <w:t>号</w:t>
            </w:r>
            <w:r>
              <w:rPr>
                <w:spacing w:val="105"/>
              </w:rPr>
              <w:t>)</w:t>
            </w:r>
            <w:r>
              <w:rPr>
                <w:rFonts w:hint="eastAsia"/>
              </w:rPr>
              <w:t>第</w:t>
            </w:r>
            <w:r>
              <w:t>20</w:t>
            </w:r>
            <w:r>
              <w:rPr>
                <w:rFonts w:hint="eastAsia"/>
              </w:rPr>
              <w:t>条の</w:t>
            </w:r>
            <w:r>
              <w:t>9</w:t>
            </w:r>
            <w:r>
              <w:rPr>
                <w:rFonts w:hint="eastAsia"/>
              </w:rPr>
              <w:t>の</w:t>
            </w:r>
            <w:r>
              <w:t>3</w:t>
            </w:r>
            <w:r>
              <w:rPr>
                <w:rFonts w:hint="eastAsia"/>
              </w:rPr>
              <w:t>第　　　項の規定により，次のとおり更正の請求をします。</w:t>
            </w:r>
          </w:p>
        </w:tc>
      </w:tr>
      <w:tr w:rsidR="00DD1309">
        <w:trPr>
          <w:cantSplit/>
          <w:trHeight w:val="510"/>
        </w:trPr>
        <w:tc>
          <w:tcPr>
            <w:tcW w:w="2128" w:type="dxa"/>
            <w:gridSpan w:val="2"/>
            <w:tcBorders>
              <w:bottom w:val="nil"/>
            </w:tcBorders>
            <w:vAlign w:val="center"/>
          </w:tcPr>
          <w:p w:rsidR="00DD1309" w:rsidRDefault="00DD1309">
            <w:r>
              <w:rPr>
                <w:rFonts w:hint="eastAsia"/>
              </w:rPr>
              <w:t>対象期間</w:t>
            </w:r>
          </w:p>
        </w:tc>
        <w:tc>
          <w:tcPr>
            <w:tcW w:w="6377" w:type="dxa"/>
            <w:gridSpan w:val="4"/>
            <w:tcBorders>
              <w:bottom w:val="nil"/>
            </w:tcBorders>
            <w:vAlign w:val="center"/>
          </w:tcPr>
          <w:p w:rsidR="00DD1309" w:rsidRDefault="00DD1309">
            <w:r>
              <w:rPr>
                <w:rFonts w:hint="eastAsia"/>
                <w:spacing w:val="-51"/>
              </w:rPr>
              <w:t xml:space="preserve">　</w:t>
            </w:r>
            <w:r>
              <w:rPr>
                <w:rFonts w:hint="eastAsia"/>
              </w:rPr>
              <w:t xml:space="preserve">　　　　年　　月</w:t>
            </w:r>
          </w:p>
        </w:tc>
      </w:tr>
      <w:tr w:rsidR="00DD1309">
        <w:trPr>
          <w:trHeight w:val="510"/>
        </w:trPr>
        <w:tc>
          <w:tcPr>
            <w:tcW w:w="2128" w:type="dxa"/>
            <w:gridSpan w:val="2"/>
            <w:tcBorders>
              <w:top w:val="double" w:sz="4" w:space="0" w:color="auto"/>
            </w:tcBorders>
            <w:vAlign w:val="center"/>
          </w:tcPr>
          <w:p w:rsidR="00DD1309" w:rsidRDefault="00DD1309">
            <w:r>
              <w:rPr>
                <w:rFonts w:hint="eastAsia"/>
              </w:rPr>
              <w:t>区分</w:t>
            </w:r>
          </w:p>
        </w:tc>
        <w:tc>
          <w:tcPr>
            <w:tcW w:w="3188" w:type="dxa"/>
            <w:gridSpan w:val="2"/>
            <w:tcBorders>
              <w:top w:val="double" w:sz="4" w:space="0" w:color="auto"/>
            </w:tcBorders>
            <w:vAlign w:val="center"/>
          </w:tcPr>
          <w:p w:rsidR="00DD1309" w:rsidRDefault="00DD1309">
            <w:pPr>
              <w:jc w:val="center"/>
            </w:pPr>
            <w:r>
              <w:rPr>
                <w:rFonts w:hint="eastAsia"/>
              </w:rPr>
              <w:t>課税標準額</w:t>
            </w:r>
          </w:p>
        </w:tc>
        <w:tc>
          <w:tcPr>
            <w:tcW w:w="3189" w:type="dxa"/>
            <w:gridSpan w:val="2"/>
            <w:tcBorders>
              <w:top w:val="double" w:sz="4" w:space="0" w:color="auto"/>
            </w:tcBorders>
            <w:vAlign w:val="center"/>
          </w:tcPr>
          <w:p w:rsidR="00DD1309" w:rsidRDefault="00DD1309">
            <w:pPr>
              <w:jc w:val="center"/>
            </w:pPr>
            <w:r>
              <w:rPr>
                <w:rFonts w:hint="eastAsia"/>
              </w:rPr>
              <w:t>税額</w:t>
            </w:r>
          </w:p>
        </w:tc>
      </w:tr>
      <w:tr w:rsidR="00DD1309">
        <w:trPr>
          <w:trHeight w:val="510"/>
        </w:trPr>
        <w:tc>
          <w:tcPr>
            <w:tcW w:w="2128" w:type="dxa"/>
            <w:gridSpan w:val="2"/>
            <w:vAlign w:val="center"/>
          </w:tcPr>
          <w:p w:rsidR="00DD1309" w:rsidRDefault="00DD1309">
            <w:r>
              <w:rPr>
                <w:rFonts w:hint="eastAsia"/>
              </w:rPr>
              <w:t>更正の請求前</w:t>
            </w:r>
          </w:p>
        </w:tc>
        <w:tc>
          <w:tcPr>
            <w:tcW w:w="3188" w:type="dxa"/>
            <w:gridSpan w:val="2"/>
            <w:vAlign w:val="center"/>
          </w:tcPr>
          <w:p w:rsidR="00DD1309" w:rsidRDefault="00DD1309">
            <w:pPr>
              <w:jc w:val="right"/>
            </w:pPr>
            <w:r>
              <w:rPr>
                <w:rFonts w:hint="eastAsia"/>
              </w:rPr>
              <w:t>円</w:t>
            </w:r>
          </w:p>
        </w:tc>
        <w:tc>
          <w:tcPr>
            <w:tcW w:w="3189" w:type="dxa"/>
            <w:gridSpan w:val="2"/>
            <w:vAlign w:val="center"/>
          </w:tcPr>
          <w:p w:rsidR="00DD1309" w:rsidRDefault="00DD1309">
            <w:pPr>
              <w:jc w:val="right"/>
            </w:pPr>
            <w:r>
              <w:rPr>
                <w:rFonts w:hint="eastAsia"/>
              </w:rPr>
              <w:t>円</w:t>
            </w:r>
          </w:p>
        </w:tc>
      </w:tr>
      <w:tr w:rsidR="00DD1309">
        <w:trPr>
          <w:trHeight w:val="510"/>
        </w:trPr>
        <w:tc>
          <w:tcPr>
            <w:tcW w:w="2128" w:type="dxa"/>
            <w:gridSpan w:val="2"/>
            <w:vAlign w:val="center"/>
          </w:tcPr>
          <w:p w:rsidR="00DD1309" w:rsidRDefault="00DD1309">
            <w:r>
              <w:rPr>
                <w:rFonts w:hint="eastAsia"/>
              </w:rPr>
              <w:t>更正の請求後</w:t>
            </w:r>
          </w:p>
        </w:tc>
        <w:tc>
          <w:tcPr>
            <w:tcW w:w="3188" w:type="dxa"/>
            <w:gridSpan w:val="2"/>
            <w:vAlign w:val="center"/>
          </w:tcPr>
          <w:p w:rsidR="00DD1309" w:rsidRDefault="00DD1309">
            <w:pPr>
              <w:jc w:val="right"/>
            </w:pPr>
            <w:r>
              <w:rPr>
                <w:rFonts w:hint="eastAsia"/>
              </w:rPr>
              <w:t>円</w:t>
            </w:r>
          </w:p>
        </w:tc>
        <w:tc>
          <w:tcPr>
            <w:tcW w:w="3189" w:type="dxa"/>
            <w:gridSpan w:val="2"/>
            <w:vAlign w:val="center"/>
          </w:tcPr>
          <w:p w:rsidR="00DD1309" w:rsidRDefault="00DD1309">
            <w:pPr>
              <w:jc w:val="right"/>
            </w:pPr>
            <w:r>
              <w:rPr>
                <w:rFonts w:hint="eastAsia"/>
              </w:rPr>
              <w:t>円</w:t>
            </w:r>
          </w:p>
        </w:tc>
      </w:tr>
      <w:tr w:rsidR="00DD1309">
        <w:trPr>
          <w:trHeight w:val="510"/>
        </w:trPr>
        <w:tc>
          <w:tcPr>
            <w:tcW w:w="2128" w:type="dxa"/>
            <w:gridSpan w:val="2"/>
            <w:tcBorders>
              <w:bottom w:val="double" w:sz="4" w:space="0" w:color="auto"/>
            </w:tcBorders>
            <w:vAlign w:val="center"/>
          </w:tcPr>
          <w:p w:rsidR="00DD1309" w:rsidRDefault="00DD1309">
            <w:r>
              <w:rPr>
                <w:rFonts w:hint="eastAsia"/>
              </w:rPr>
              <w:t>差引額</w:t>
            </w:r>
          </w:p>
        </w:tc>
        <w:tc>
          <w:tcPr>
            <w:tcW w:w="3188" w:type="dxa"/>
            <w:gridSpan w:val="2"/>
            <w:tcBorders>
              <w:bottom w:val="double" w:sz="4" w:space="0" w:color="auto"/>
            </w:tcBorders>
            <w:vAlign w:val="center"/>
          </w:tcPr>
          <w:p w:rsidR="00DD1309" w:rsidRDefault="00DD1309">
            <w:pPr>
              <w:jc w:val="right"/>
            </w:pPr>
            <w:r>
              <w:rPr>
                <w:rFonts w:hint="eastAsia"/>
              </w:rPr>
              <w:t>円</w:t>
            </w:r>
          </w:p>
        </w:tc>
        <w:tc>
          <w:tcPr>
            <w:tcW w:w="3189" w:type="dxa"/>
            <w:gridSpan w:val="2"/>
            <w:tcBorders>
              <w:bottom w:val="double" w:sz="4" w:space="0" w:color="auto"/>
            </w:tcBorders>
            <w:vAlign w:val="center"/>
          </w:tcPr>
          <w:p w:rsidR="00DD1309" w:rsidRDefault="00DD1309">
            <w:pPr>
              <w:jc w:val="right"/>
            </w:pPr>
            <w:r>
              <w:rPr>
                <w:rFonts w:hint="eastAsia"/>
              </w:rPr>
              <w:t>円</w:t>
            </w:r>
          </w:p>
        </w:tc>
      </w:tr>
      <w:tr w:rsidR="00DD1309">
        <w:trPr>
          <w:cantSplit/>
          <w:trHeight w:val="510"/>
        </w:trPr>
        <w:tc>
          <w:tcPr>
            <w:tcW w:w="2128" w:type="dxa"/>
            <w:gridSpan w:val="2"/>
            <w:tcBorders>
              <w:top w:val="nil"/>
            </w:tcBorders>
            <w:vAlign w:val="center"/>
          </w:tcPr>
          <w:p w:rsidR="00DD1309" w:rsidRDefault="00DD1309">
            <w:r>
              <w:rPr>
                <w:rFonts w:hint="eastAsia"/>
              </w:rPr>
              <w:t>更正の請求の理由等</w:t>
            </w:r>
          </w:p>
        </w:tc>
        <w:tc>
          <w:tcPr>
            <w:tcW w:w="6377" w:type="dxa"/>
            <w:gridSpan w:val="4"/>
            <w:tcBorders>
              <w:top w:val="nil"/>
              <w:bottom w:val="nil"/>
            </w:tcBorders>
            <w:vAlign w:val="center"/>
          </w:tcPr>
          <w:p w:rsidR="00DD1309" w:rsidRDefault="00DD1309">
            <w:r>
              <w:rPr>
                <w:rFonts w:hint="eastAsia"/>
              </w:rPr>
              <w:t xml:space="preserve">　</w:t>
            </w:r>
          </w:p>
        </w:tc>
      </w:tr>
      <w:tr w:rsidR="00DD1309">
        <w:trPr>
          <w:cantSplit/>
          <w:trHeight w:val="912"/>
        </w:trPr>
        <w:tc>
          <w:tcPr>
            <w:tcW w:w="504" w:type="dxa"/>
            <w:vMerge w:val="restart"/>
            <w:textDirection w:val="tbRlV"/>
            <w:vAlign w:val="center"/>
          </w:tcPr>
          <w:p w:rsidR="00DD1309" w:rsidRDefault="00DD1309">
            <w:pPr>
              <w:ind w:left="113" w:right="113"/>
              <w:jc w:val="center"/>
            </w:pPr>
            <w:r>
              <w:rPr>
                <w:rFonts w:hint="eastAsia"/>
                <w:spacing w:val="52"/>
              </w:rPr>
              <w:t>還付金振替口</w:t>
            </w:r>
            <w:r>
              <w:rPr>
                <w:rFonts w:hint="eastAsia"/>
              </w:rPr>
              <w:t>座</w:t>
            </w:r>
          </w:p>
        </w:tc>
        <w:tc>
          <w:tcPr>
            <w:tcW w:w="1624" w:type="dxa"/>
            <w:vAlign w:val="center"/>
          </w:tcPr>
          <w:p w:rsidR="00DD1309" w:rsidRDefault="00DD1309">
            <w:r>
              <w:rPr>
                <w:rFonts w:hint="eastAsia"/>
              </w:rPr>
              <w:t>金融機関名</w:t>
            </w:r>
          </w:p>
        </w:tc>
        <w:tc>
          <w:tcPr>
            <w:tcW w:w="2550" w:type="dxa"/>
            <w:tcBorders>
              <w:right w:val="nil"/>
            </w:tcBorders>
            <w:vAlign w:val="center"/>
          </w:tcPr>
          <w:p w:rsidR="00DD1309" w:rsidRDefault="00DD1309">
            <w:r>
              <w:rPr>
                <w:rFonts w:hint="eastAsia"/>
              </w:rPr>
              <w:t xml:space="preserve">　</w:t>
            </w:r>
          </w:p>
        </w:tc>
        <w:tc>
          <w:tcPr>
            <w:tcW w:w="1418" w:type="dxa"/>
            <w:gridSpan w:val="2"/>
            <w:tcBorders>
              <w:left w:val="nil"/>
              <w:right w:val="nil"/>
            </w:tcBorders>
            <w:vAlign w:val="center"/>
          </w:tcPr>
          <w:p w:rsidR="00DD1309" w:rsidRDefault="00DD1309">
            <w:pPr>
              <w:jc w:val="center"/>
            </w:pPr>
            <w:r>
              <w:rPr>
                <w:rFonts w:hint="eastAsia"/>
              </w:rPr>
              <w:t>銀行　金庫組合　農協</w:t>
            </w:r>
          </w:p>
        </w:tc>
        <w:tc>
          <w:tcPr>
            <w:tcW w:w="2409" w:type="dxa"/>
            <w:tcBorders>
              <w:left w:val="nil"/>
            </w:tcBorders>
            <w:vAlign w:val="center"/>
          </w:tcPr>
          <w:p w:rsidR="00DD1309" w:rsidRDefault="00DD1309">
            <w:pPr>
              <w:jc w:val="right"/>
            </w:pPr>
            <w:r>
              <w:rPr>
                <w:rFonts w:hint="eastAsia"/>
              </w:rPr>
              <w:t>支店</w:t>
            </w:r>
          </w:p>
        </w:tc>
      </w:tr>
      <w:tr w:rsidR="00DD1309">
        <w:trPr>
          <w:cantSplit/>
          <w:trHeight w:val="553"/>
        </w:trPr>
        <w:tc>
          <w:tcPr>
            <w:tcW w:w="504" w:type="dxa"/>
            <w:vMerge/>
            <w:vAlign w:val="center"/>
          </w:tcPr>
          <w:p w:rsidR="00DD1309" w:rsidRDefault="00DD1309"/>
        </w:tc>
        <w:tc>
          <w:tcPr>
            <w:tcW w:w="1624" w:type="dxa"/>
            <w:vAlign w:val="center"/>
          </w:tcPr>
          <w:p w:rsidR="00DD1309" w:rsidRDefault="00DD1309">
            <w:r>
              <w:rPr>
                <w:rFonts w:hint="eastAsia"/>
              </w:rPr>
              <w:t>預金種別</w:t>
            </w:r>
          </w:p>
        </w:tc>
        <w:tc>
          <w:tcPr>
            <w:tcW w:w="6377" w:type="dxa"/>
            <w:gridSpan w:val="4"/>
            <w:vAlign w:val="center"/>
          </w:tcPr>
          <w:p w:rsidR="00DD1309" w:rsidRDefault="00DD1309">
            <w:r>
              <w:rPr>
                <w:rFonts w:hint="eastAsia"/>
              </w:rPr>
              <w:t xml:space="preserve">　　</w:t>
            </w:r>
            <w:r>
              <w:t>1</w:t>
            </w:r>
            <w:r>
              <w:rPr>
                <w:rFonts w:hint="eastAsia"/>
              </w:rPr>
              <w:t xml:space="preserve">　普通　　</w:t>
            </w:r>
            <w:r>
              <w:t>2</w:t>
            </w:r>
            <w:r>
              <w:rPr>
                <w:rFonts w:hint="eastAsia"/>
              </w:rPr>
              <w:t xml:space="preserve">　当座　　</w:t>
            </w:r>
            <w:r>
              <w:t>3</w:t>
            </w:r>
            <w:r>
              <w:rPr>
                <w:rFonts w:hint="eastAsia"/>
              </w:rPr>
              <w:t xml:space="preserve">　別段</w:t>
            </w:r>
          </w:p>
        </w:tc>
      </w:tr>
      <w:tr w:rsidR="00DD1309">
        <w:trPr>
          <w:cantSplit/>
          <w:trHeight w:val="553"/>
        </w:trPr>
        <w:tc>
          <w:tcPr>
            <w:tcW w:w="504" w:type="dxa"/>
            <w:vMerge/>
            <w:vAlign w:val="center"/>
          </w:tcPr>
          <w:p w:rsidR="00DD1309" w:rsidRDefault="00DD1309"/>
        </w:tc>
        <w:tc>
          <w:tcPr>
            <w:tcW w:w="1624" w:type="dxa"/>
            <w:vAlign w:val="center"/>
          </w:tcPr>
          <w:p w:rsidR="00DD1309" w:rsidRDefault="00DD1309">
            <w:r>
              <w:rPr>
                <w:rFonts w:hint="eastAsia"/>
              </w:rPr>
              <w:t>口座番号</w:t>
            </w:r>
          </w:p>
        </w:tc>
        <w:tc>
          <w:tcPr>
            <w:tcW w:w="6377" w:type="dxa"/>
            <w:gridSpan w:val="4"/>
            <w:vAlign w:val="center"/>
          </w:tcPr>
          <w:p w:rsidR="00DD1309" w:rsidRDefault="00DD1309">
            <w:r>
              <w:rPr>
                <w:rFonts w:hint="eastAsia"/>
              </w:rPr>
              <w:t xml:space="preserve">　</w:t>
            </w:r>
          </w:p>
        </w:tc>
      </w:tr>
      <w:tr w:rsidR="00DD1309">
        <w:trPr>
          <w:cantSplit/>
          <w:trHeight w:val="609"/>
        </w:trPr>
        <w:tc>
          <w:tcPr>
            <w:tcW w:w="504" w:type="dxa"/>
            <w:vMerge/>
            <w:vAlign w:val="center"/>
          </w:tcPr>
          <w:p w:rsidR="00DD1309" w:rsidRDefault="00DD1309"/>
        </w:tc>
        <w:tc>
          <w:tcPr>
            <w:tcW w:w="1624" w:type="dxa"/>
            <w:vAlign w:val="center"/>
          </w:tcPr>
          <w:p w:rsidR="00DD1309" w:rsidRDefault="00DD1309">
            <w:r>
              <w:rPr>
                <w:rFonts w:hint="eastAsia"/>
              </w:rPr>
              <w:t>口座名義人</w:t>
            </w:r>
          </w:p>
        </w:tc>
        <w:tc>
          <w:tcPr>
            <w:tcW w:w="6377" w:type="dxa"/>
            <w:gridSpan w:val="4"/>
            <w:vAlign w:val="center"/>
          </w:tcPr>
          <w:p w:rsidR="00DD1309" w:rsidRDefault="00DD1309">
            <w:r>
              <w:rPr>
                <w:rFonts w:hint="eastAsia"/>
              </w:rPr>
              <w:t xml:space="preserve">　</w:t>
            </w:r>
          </w:p>
        </w:tc>
      </w:tr>
    </w:tbl>
    <w:p w:rsidR="00DD1309" w:rsidRDefault="00DD1309">
      <w:pPr>
        <w:spacing w:before="120"/>
        <w:ind w:left="644" w:hanging="644"/>
      </w:pPr>
      <w:r>
        <w:rPr>
          <w:rFonts w:hint="eastAsia"/>
          <w:spacing w:val="-51"/>
        </w:rPr>
        <w:t xml:space="preserve">　</w:t>
      </w:r>
      <w:r>
        <w:rPr>
          <w:rFonts w:hint="eastAsia"/>
        </w:rPr>
        <w:t xml:space="preserve">注　</w:t>
      </w:r>
      <w:r>
        <w:t>1</w:t>
      </w:r>
      <w:r>
        <w:rPr>
          <w:rFonts w:hint="eastAsia"/>
        </w:rPr>
        <w:t xml:space="preserve">　対象期間の欄は，株式等譲渡所得金額の生じた年を記載してください。ただし，地方税法施行令</w:t>
      </w:r>
      <w:r>
        <w:t>(</w:t>
      </w:r>
      <w:r>
        <w:rPr>
          <w:rFonts w:hint="eastAsia"/>
        </w:rPr>
        <w:t>昭和</w:t>
      </w:r>
      <w:r>
        <w:t>25</w:t>
      </w:r>
      <w:r>
        <w:rPr>
          <w:rFonts w:hint="eastAsia"/>
        </w:rPr>
        <w:t>年政令第</w:t>
      </w:r>
      <w:r>
        <w:t>245</w:t>
      </w:r>
      <w:r>
        <w:rPr>
          <w:rFonts w:hint="eastAsia"/>
        </w:rPr>
        <w:t>号</w:t>
      </w:r>
      <w:r>
        <w:t>)</w:t>
      </w:r>
      <w:r>
        <w:rPr>
          <w:rFonts w:hint="eastAsia"/>
        </w:rPr>
        <w:t>第</w:t>
      </w:r>
      <w:r>
        <w:t>9</w:t>
      </w:r>
      <w:r>
        <w:rPr>
          <w:rFonts w:hint="eastAsia"/>
        </w:rPr>
        <w:t>条の</w:t>
      </w:r>
      <w:r>
        <w:t>20</w:t>
      </w:r>
      <w:r>
        <w:rPr>
          <w:rFonts w:hint="eastAsia"/>
        </w:rPr>
        <w:t>第</w:t>
      </w:r>
      <w:r>
        <w:t>1</w:t>
      </w:r>
      <w:r>
        <w:rPr>
          <w:rFonts w:hint="eastAsia"/>
        </w:rPr>
        <w:t>項の規定の適用を受ける場合には，同項各号に掲げる事実の生じた日の属する年及び月を記載してください。</w:t>
      </w:r>
    </w:p>
    <w:p w:rsidR="00DD1309" w:rsidRDefault="00DD1309">
      <w:pPr>
        <w:ind w:left="527" w:hanging="527"/>
      </w:pPr>
      <w:r>
        <w:rPr>
          <w:rFonts w:hint="eastAsia"/>
          <w:spacing w:val="-51"/>
        </w:rPr>
        <w:t xml:space="preserve">　</w:t>
      </w:r>
      <w:r>
        <w:rPr>
          <w:rFonts w:hint="eastAsia"/>
        </w:rPr>
        <w:t xml:space="preserve">　　</w:t>
      </w:r>
      <w:r>
        <w:t>2</w:t>
      </w:r>
      <w:r>
        <w:rPr>
          <w:rFonts w:hint="eastAsia"/>
        </w:rPr>
        <w:t xml:space="preserve">　更正の請求の理由を証する書類を添付して提出してください。</w:t>
      </w:r>
    </w:p>
    <w:p w:rsidR="00DD1309" w:rsidRDefault="00DD1309" w:rsidP="001030E3">
      <w:pPr>
        <w:ind w:left="854" w:hanging="854"/>
      </w:pPr>
      <w:r>
        <w:rPr>
          <w:rFonts w:hint="eastAsia"/>
          <w:spacing w:val="-51"/>
        </w:rPr>
        <w:t xml:space="preserve">　</w:t>
      </w:r>
      <w:r>
        <w:rPr>
          <w:rFonts w:hint="eastAsia"/>
        </w:rPr>
        <w:t xml:space="preserve">　　</w:t>
      </w:r>
      <w:r>
        <w:t>3</w:t>
      </w:r>
      <w:r>
        <w:rPr>
          <w:rFonts w:hint="eastAsia"/>
        </w:rPr>
        <w:t xml:space="preserve">　還付金について，口座振替による支払を希望する場合は，還付金振替口座の欄に希望する口座を記入してください。ただし，口座名義人は債権者のものに限ります。</w:t>
      </w:r>
    </w:p>
    <w:p w:rsidR="00DD1309" w:rsidRDefault="00DD1309">
      <w:pPr>
        <w:ind w:left="644" w:hanging="644"/>
      </w:pPr>
    </w:p>
    <w:sectPr w:rsidR="00DD130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41E" w:rsidRDefault="0029141E" w:rsidP="00DD1309">
      <w:r>
        <w:separator/>
      </w:r>
    </w:p>
  </w:endnote>
  <w:endnote w:type="continuationSeparator" w:id="0">
    <w:p w:rsidR="0029141E" w:rsidRDefault="0029141E" w:rsidP="00DD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41E" w:rsidRDefault="0029141E" w:rsidP="00DD1309">
      <w:r>
        <w:separator/>
      </w:r>
    </w:p>
  </w:footnote>
  <w:footnote w:type="continuationSeparator" w:id="0">
    <w:p w:rsidR="0029141E" w:rsidRDefault="0029141E" w:rsidP="00DD13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309"/>
    <w:rsid w:val="001030E3"/>
    <w:rsid w:val="001244A2"/>
    <w:rsid w:val="0029141E"/>
    <w:rsid w:val="0046094F"/>
    <w:rsid w:val="00536726"/>
    <w:rsid w:val="00612856"/>
    <w:rsid w:val="00A05D3B"/>
    <w:rsid w:val="00BC6180"/>
    <w:rsid w:val="00C14CCB"/>
    <w:rsid w:val="00DD1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2C746B3"/>
  <w14:defaultImageDpi w14:val="0"/>
  <w15:docId w15:val="{10F260CF-AF55-4A8F-A3B6-0A1D9B4B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1309"/>
    <w:pPr>
      <w:tabs>
        <w:tab w:val="center" w:pos="4252"/>
        <w:tab w:val="right" w:pos="8504"/>
      </w:tabs>
      <w:snapToGrid w:val="0"/>
    </w:pPr>
  </w:style>
  <w:style w:type="character" w:customStyle="1" w:styleId="a4">
    <w:name w:val="ヘッダー (文字)"/>
    <w:basedOn w:val="a0"/>
    <w:link w:val="a3"/>
    <w:uiPriority w:val="99"/>
    <w:locked/>
    <w:rsid w:val="00DD1309"/>
    <w:rPr>
      <w:rFonts w:ascii="ＭＳ 明朝" w:cs="Times New Roman"/>
      <w:kern w:val="2"/>
      <w:sz w:val="21"/>
    </w:rPr>
  </w:style>
  <w:style w:type="paragraph" w:styleId="a5">
    <w:name w:val="footer"/>
    <w:basedOn w:val="a"/>
    <w:link w:val="a6"/>
    <w:uiPriority w:val="99"/>
    <w:unhideWhenUsed/>
    <w:rsid w:val="00DD1309"/>
    <w:pPr>
      <w:tabs>
        <w:tab w:val="center" w:pos="4252"/>
        <w:tab w:val="right" w:pos="8504"/>
      </w:tabs>
      <w:snapToGrid w:val="0"/>
    </w:pPr>
  </w:style>
  <w:style w:type="character" w:customStyle="1" w:styleId="a6">
    <w:name w:val="フッター (文字)"/>
    <w:basedOn w:val="a0"/>
    <w:link w:val="a5"/>
    <w:uiPriority w:val="99"/>
    <w:locked/>
    <w:rsid w:val="00DD1309"/>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411</Words>
  <Characters>172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2021-07-30T12:24:00Z</dcterms:created>
  <dcterms:modified xsi:type="dcterms:W3CDTF">2021-08-14T11:52:00Z</dcterms:modified>
</cp:coreProperties>
</file>